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2CD95" w14:textId="6CFB32DB" w:rsidR="001C2217" w:rsidRPr="007D58F6" w:rsidRDefault="007D58F6" w:rsidP="007D58F6">
      <w:pPr>
        <w:suppressAutoHyphens w:val="0"/>
        <w:ind w:firstLine="0"/>
        <w:jc w:val="center"/>
        <w:rPr>
          <w:rFonts w:eastAsia="Calibri" w:cs="Times New Roman"/>
          <w:sz w:val="26"/>
          <w:szCs w:val="26"/>
        </w:rPr>
      </w:pPr>
      <w:r w:rsidRPr="007D58F6">
        <w:rPr>
          <w:rFonts w:eastAsia="Calibri" w:cs="Times New Roman"/>
          <w:noProof/>
          <w:sz w:val="26"/>
          <w:szCs w:val="26"/>
          <w:lang w:eastAsia="ru-RU"/>
        </w:rPr>
        <w:drawing>
          <wp:anchor distT="0" distB="0" distL="114300" distR="114300" simplePos="0" relativeHeight="251659264" behindDoc="0" locked="0" layoutInCell="1" allowOverlap="1" wp14:anchorId="2E5D6970" wp14:editId="6DF2454E">
            <wp:simplePos x="0" y="0"/>
            <wp:positionH relativeFrom="margin">
              <wp:posOffset>2815410</wp:posOffset>
            </wp:positionH>
            <wp:positionV relativeFrom="paragraph">
              <wp:posOffset>8255</wp:posOffset>
            </wp:positionV>
            <wp:extent cx="704850" cy="883715"/>
            <wp:effectExtent l="0" t="0" r="0" b="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bwMode="auto">
                    <a:xfrm>
                      <a:off x="0" y="0"/>
                      <a:ext cx="704850" cy="883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1101F" w14:textId="6DDDB1CF" w:rsidR="007D58F6" w:rsidRPr="007D58F6" w:rsidRDefault="007D58F6" w:rsidP="007D58F6">
      <w:pPr>
        <w:jc w:val="center"/>
        <w:rPr>
          <w:rFonts w:cs="Times New Roman"/>
          <w:noProof/>
          <w:sz w:val="26"/>
          <w:szCs w:val="26"/>
          <w:lang w:eastAsia="ar-SA"/>
        </w:rPr>
      </w:pPr>
    </w:p>
    <w:p w14:paraId="4ACB305A" w14:textId="57C7151C" w:rsidR="007D58F6" w:rsidRPr="007D58F6" w:rsidRDefault="007D58F6" w:rsidP="007D58F6">
      <w:pPr>
        <w:jc w:val="center"/>
        <w:rPr>
          <w:rFonts w:cs="Times New Roman"/>
          <w:noProof/>
          <w:sz w:val="26"/>
          <w:szCs w:val="26"/>
          <w:lang w:eastAsia="ar-SA"/>
        </w:rPr>
      </w:pPr>
    </w:p>
    <w:p w14:paraId="4B1656A2" w14:textId="77777777" w:rsidR="007D58F6" w:rsidRPr="007D58F6" w:rsidRDefault="007D58F6" w:rsidP="007D58F6">
      <w:pPr>
        <w:jc w:val="center"/>
        <w:rPr>
          <w:rFonts w:cs="Times New Roman"/>
          <w:sz w:val="26"/>
          <w:szCs w:val="26"/>
          <w:lang w:eastAsia="ar-SA"/>
        </w:rPr>
      </w:pPr>
    </w:p>
    <w:p w14:paraId="0594509A" w14:textId="77777777" w:rsidR="007D58F6" w:rsidRPr="008D0838" w:rsidRDefault="007D58F6" w:rsidP="008D0838">
      <w:pPr>
        <w:ind w:left="567" w:firstLine="0"/>
        <w:jc w:val="center"/>
        <w:rPr>
          <w:b/>
          <w:bCs/>
          <w:sz w:val="20"/>
          <w:szCs w:val="20"/>
        </w:rPr>
      </w:pPr>
    </w:p>
    <w:p w14:paraId="25E4E788" w14:textId="77777777" w:rsidR="007D58F6" w:rsidRPr="008D0838" w:rsidRDefault="007D58F6" w:rsidP="008D0838">
      <w:pPr>
        <w:ind w:left="567" w:firstLine="0"/>
        <w:jc w:val="center"/>
        <w:rPr>
          <w:b/>
          <w:bCs/>
          <w:sz w:val="20"/>
          <w:szCs w:val="20"/>
        </w:rPr>
      </w:pPr>
      <w:r w:rsidRPr="008D0838">
        <w:rPr>
          <w:b/>
          <w:bCs/>
          <w:sz w:val="20"/>
          <w:szCs w:val="20"/>
        </w:rPr>
        <w:t>Сельское поселение Сентябрьский</w:t>
      </w:r>
    </w:p>
    <w:p w14:paraId="5993201A" w14:textId="77777777" w:rsidR="007D58F6" w:rsidRPr="008D0838" w:rsidRDefault="007D58F6" w:rsidP="008D0838">
      <w:pPr>
        <w:ind w:left="567" w:firstLine="0"/>
        <w:jc w:val="center"/>
        <w:rPr>
          <w:b/>
          <w:bCs/>
          <w:sz w:val="20"/>
          <w:szCs w:val="20"/>
        </w:rPr>
      </w:pPr>
      <w:r w:rsidRPr="008D0838">
        <w:rPr>
          <w:b/>
          <w:bCs/>
          <w:sz w:val="20"/>
          <w:szCs w:val="20"/>
        </w:rPr>
        <w:t>Нефтеюганский район</w:t>
      </w:r>
    </w:p>
    <w:p w14:paraId="7C435B29" w14:textId="77777777" w:rsidR="007D58F6" w:rsidRPr="008D0838" w:rsidRDefault="007D58F6" w:rsidP="008D0838">
      <w:pPr>
        <w:ind w:left="567" w:firstLine="0"/>
        <w:jc w:val="center"/>
        <w:rPr>
          <w:b/>
          <w:bCs/>
          <w:sz w:val="20"/>
          <w:szCs w:val="20"/>
        </w:rPr>
      </w:pPr>
      <w:r w:rsidRPr="008D0838">
        <w:rPr>
          <w:b/>
          <w:bCs/>
          <w:sz w:val="20"/>
          <w:szCs w:val="20"/>
        </w:rPr>
        <w:t>Ханты-Мансийский автономный округ – Югра</w:t>
      </w:r>
    </w:p>
    <w:p w14:paraId="3F0D2C4E" w14:textId="77777777" w:rsidR="007D58F6" w:rsidRPr="008D0838" w:rsidRDefault="007D58F6" w:rsidP="008D0838">
      <w:pPr>
        <w:ind w:left="567" w:firstLine="0"/>
      </w:pPr>
    </w:p>
    <w:p w14:paraId="77698247" w14:textId="77777777" w:rsidR="007D58F6" w:rsidRPr="008D0838" w:rsidRDefault="007D58F6" w:rsidP="008D0838">
      <w:pPr>
        <w:ind w:left="567" w:firstLine="0"/>
        <w:jc w:val="center"/>
        <w:rPr>
          <w:b/>
          <w:bCs/>
          <w:sz w:val="32"/>
          <w:szCs w:val="32"/>
        </w:rPr>
      </w:pPr>
      <w:r w:rsidRPr="008D0838">
        <w:rPr>
          <w:b/>
          <w:bCs/>
          <w:sz w:val="32"/>
          <w:szCs w:val="32"/>
        </w:rPr>
        <w:t>АДМИНИСТРАЦИЯ СЕЛЬСКОГО ПОСЕЛЕНИЯ СЕНТЯБРЬСКИЙ</w:t>
      </w:r>
    </w:p>
    <w:p w14:paraId="25B7C4BF" w14:textId="77777777" w:rsidR="007D58F6" w:rsidRPr="008D0838" w:rsidRDefault="007D58F6" w:rsidP="008D0838">
      <w:pPr>
        <w:ind w:left="567" w:firstLine="0"/>
      </w:pPr>
    </w:p>
    <w:p w14:paraId="16039D0B" w14:textId="400001B6" w:rsidR="007D58F6" w:rsidRPr="008D0838" w:rsidRDefault="007D58F6" w:rsidP="008D0838">
      <w:pPr>
        <w:ind w:left="567" w:firstLine="0"/>
        <w:jc w:val="center"/>
        <w:rPr>
          <w:b/>
          <w:bCs/>
          <w:sz w:val="28"/>
          <w:szCs w:val="28"/>
        </w:rPr>
      </w:pPr>
      <w:r w:rsidRPr="008D0838">
        <w:rPr>
          <w:b/>
          <w:bCs/>
          <w:sz w:val="28"/>
          <w:szCs w:val="28"/>
        </w:rPr>
        <w:t>ПОСТАНОВЛЕНИЯ</w:t>
      </w:r>
    </w:p>
    <w:p w14:paraId="23AC77AE" w14:textId="77777777" w:rsidR="007D58F6" w:rsidRPr="008D0838" w:rsidRDefault="007D58F6" w:rsidP="008D0838">
      <w:pPr>
        <w:ind w:left="567" w:firstLine="0"/>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4891"/>
        <w:gridCol w:w="1629"/>
      </w:tblGrid>
      <w:tr w:rsidR="007D58F6" w:rsidRPr="008D0838" w14:paraId="531D77E8" w14:textId="77777777" w:rsidTr="007D58F6">
        <w:trPr>
          <w:cantSplit/>
          <w:trHeight w:val="232"/>
        </w:trPr>
        <w:tc>
          <w:tcPr>
            <w:tcW w:w="3119" w:type="dxa"/>
            <w:tcBorders>
              <w:top w:val="nil"/>
              <w:left w:val="nil"/>
              <w:right w:val="nil"/>
            </w:tcBorders>
            <w:vAlign w:val="bottom"/>
          </w:tcPr>
          <w:p w14:paraId="2A780908" w14:textId="1DA39149" w:rsidR="007D58F6" w:rsidRPr="008D0838" w:rsidRDefault="008D0838" w:rsidP="008D0838">
            <w:pPr>
              <w:ind w:left="567" w:firstLine="0"/>
            </w:pPr>
            <w:r>
              <w:t>17 апреля 2023 г.</w:t>
            </w:r>
          </w:p>
        </w:tc>
        <w:tc>
          <w:tcPr>
            <w:tcW w:w="4891" w:type="dxa"/>
            <w:tcBorders>
              <w:top w:val="nil"/>
              <w:left w:val="nil"/>
              <w:bottom w:val="nil"/>
              <w:right w:val="nil"/>
            </w:tcBorders>
            <w:vAlign w:val="bottom"/>
          </w:tcPr>
          <w:p w14:paraId="59FF41EF" w14:textId="24F12E70" w:rsidR="007D58F6" w:rsidRPr="008D0838" w:rsidRDefault="007D58F6" w:rsidP="008D0838">
            <w:pPr>
              <w:ind w:left="567" w:firstLine="0"/>
            </w:pPr>
            <w:r w:rsidRPr="008D0838">
              <w:t xml:space="preserve">                                                      №</w:t>
            </w:r>
          </w:p>
        </w:tc>
        <w:tc>
          <w:tcPr>
            <w:tcW w:w="1629" w:type="dxa"/>
            <w:tcBorders>
              <w:top w:val="nil"/>
              <w:left w:val="nil"/>
              <w:right w:val="nil"/>
            </w:tcBorders>
            <w:vAlign w:val="bottom"/>
          </w:tcPr>
          <w:p w14:paraId="30915959" w14:textId="1D6359E3" w:rsidR="007D58F6" w:rsidRPr="008D0838" w:rsidRDefault="008D0838" w:rsidP="008D0838">
            <w:pPr>
              <w:ind w:left="567" w:firstLine="0"/>
            </w:pPr>
            <w:r>
              <w:t>25-</w:t>
            </w:r>
            <w:r w:rsidR="007D58F6" w:rsidRPr="008D0838">
              <w:t>па</w:t>
            </w:r>
          </w:p>
        </w:tc>
      </w:tr>
    </w:tbl>
    <w:p w14:paraId="28ABA974" w14:textId="77777777" w:rsidR="007D58F6" w:rsidRPr="008D0838" w:rsidRDefault="007D58F6" w:rsidP="008D0838">
      <w:pPr>
        <w:ind w:left="567" w:firstLine="0"/>
      </w:pPr>
    </w:p>
    <w:p w14:paraId="2C8DF18C" w14:textId="48E58853" w:rsidR="007D58F6" w:rsidRPr="008D0838" w:rsidRDefault="007D58F6" w:rsidP="008D0838">
      <w:pPr>
        <w:ind w:left="567" w:firstLine="0"/>
        <w:jc w:val="center"/>
        <w:rPr>
          <w:sz w:val="20"/>
          <w:szCs w:val="20"/>
        </w:rPr>
      </w:pPr>
      <w:r w:rsidRPr="008D0838">
        <w:rPr>
          <w:sz w:val="20"/>
          <w:szCs w:val="20"/>
        </w:rPr>
        <w:t>п. Сентябрьский</w:t>
      </w:r>
    </w:p>
    <w:p w14:paraId="42511F4E" w14:textId="77777777" w:rsidR="007D58F6" w:rsidRPr="008D0838" w:rsidRDefault="007D58F6" w:rsidP="008D0838">
      <w:pPr>
        <w:ind w:left="567" w:firstLine="0"/>
      </w:pPr>
    </w:p>
    <w:p w14:paraId="0968C638" w14:textId="77777777" w:rsidR="007D58F6" w:rsidRPr="008D0838" w:rsidRDefault="007D58F6" w:rsidP="008D0838">
      <w:pPr>
        <w:ind w:left="567" w:firstLine="0"/>
      </w:pPr>
    </w:p>
    <w:p w14:paraId="59635C5E" w14:textId="7E3311DA" w:rsidR="001C2217" w:rsidRPr="008D0838" w:rsidRDefault="001C2217" w:rsidP="008D0838">
      <w:pPr>
        <w:ind w:left="567" w:firstLine="0"/>
        <w:jc w:val="center"/>
        <w:rPr>
          <w:sz w:val="26"/>
          <w:szCs w:val="26"/>
        </w:rPr>
      </w:pPr>
      <w:r w:rsidRPr="008D0838">
        <w:rPr>
          <w:sz w:val="26"/>
          <w:szCs w:val="26"/>
        </w:rPr>
        <w:t>О защите информации</w:t>
      </w:r>
    </w:p>
    <w:p w14:paraId="53DB76F6" w14:textId="77777777" w:rsidR="001C2217" w:rsidRPr="008D0838" w:rsidRDefault="001C2217" w:rsidP="008D0838">
      <w:pPr>
        <w:ind w:left="567" w:firstLine="0"/>
      </w:pPr>
    </w:p>
    <w:p w14:paraId="256F9C07" w14:textId="1C82CEF1" w:rsidR="001C2217" w:rsidRPr="007D58F6" w:rsidRDefault="001C2217" w:rsidP="007D58F6">
      <w:pPr>
        <w:shd w:val="clear" w:color="auto" w:fill="FFFFFF"/>
        <w:ind w:firstLine="709"/>
        <w:rPr>
          <w:rFonts w:cs="Times New Roman"/>
          <w:sz w:val="26"/>
          <w:szCs w:val="26"/>
        </w:rPr>
      </w:pPr>
      <w:r w:rsidRPr="008D0838">
        <w:rPr>
          <w:rFonts w:cs="Times New Roman"/>
          <w:sz w:val="26"/>
          <w:szCs w:val="26"/>
        </w:rPr>
        <w:t>В соответствии с требованиями Федеральных законов Российской Федерации от 27</w:t>
      </w:r>
      <w:r w:rsidR="007D58F6" w:rsidRPr="008D0838">
        <w:rPr>
          <w:rFonts w:cs="Times New Roman"/>
          <w:sz w:val="26"/>
          <w:szCs w:val="26"/>
        </w:rPr>
        <w:t xml:space="preserve"> июля </w:t>
      </w:r>
      <w:r w:rsidRPr="008D0838">
        <w:rPr>
          <w:rFonts w:cs="Times New Roman"/>
          <w:sz w:val="26"/>
          <w:szCs w:val="26"/>
        </w:rPr>
        <w:t>2006</w:t>
      </w:r>
      <w:r w:rsidR="007D58F6" w:rsidRPr="008D0838">
        <w:rPr>
          <w:rFonts w:cs="Times New Roman"/>
          <w:sz w:val="26"/>
          <w:szCs w:val="26"/>
        </w:rPr>
        <w:t xml:space="preserve"> г.</w:t>
      </w:r>
      <w:r w:rsidRPr="008D0838">
        <w:rPr>
          <w:rFonts w:cs="Times New Roman"/>
          <w:sz w:val="26"/>
          <w:szCs w:val="26"/>
        </w:rPr>
        <w:t xml:space="preserve"> № 149-ФЗ «Об информации, информационных технологиях и о защите информации», от 27</w:t>
      </w:r>
      <w:r w:rsidR="007D58F6" w:rsidRPr="008D0838">
        <w:rPr>
          <w:rFonts w:cs="Times New Roman"/>
          <w:sz w:val="26"/>
          <w:szCs w:val="26"/>
        </w:rPr>
        <w:t xml:space="preserve"> июля </w:t>
      </w:r>
      <w:r w:rsidRPr="008D0838">
        <w:rPr>
          <w:rFonts w:cs="Times New Roman"/>
          <w:sz w:val="26"/>
          <w:szCs w:val="26"/>
        </w:rPr>
        <w:t>2006</w:t>
      </w:r>
      <w:r w:rsidR="007D58F6" w:rsidRPr="008D0838">
        <w:rPr>
          <w:rFonts w:cs="Times New Roman"/>
          <w:sz w:val="26"/>
          <w:szCs w:val="26"/>
        </w:rPr>
        <w:t xml:space="preserve"> г.</w:t>
      </w:r>
      <w:r w:rsidRPr="008D0838">
        <w:rPr>
          <w:rFonts w:cs="Times New Roman"/>
          <w:sz w:val="26"/>
          <w:szCs w:val="26"/>
        </w:rPr>
        <w:t xml:space="preserve"> № 152-ФЗ «О персональных данных</w:t>
      </w:r>
      <w:r w:rsidR="005C72C7" w:rsidRPr="008D0838">
        <w:rPr>
          <w:rFonts w:cs="Times New Roman"/>
          <w:sz w:val="26"/>
          <w:szCs w:val="26"/>
        </w:rPr>
        <w:t>»</w:t>
      </w:r>
      <w:r w:rsidRPr="008D0838">
        <w:rPr>
          <w:rFonts w:cs="Times New Roman"/>
          <w:sz w:val="26"/>
          <w:szCs w:val="26"/>
        </w:rPr>
        <w:t>, Постановления Правительства Российской Федерации от 1</w:t>
      </w:r>
      <w:r w:rsidR="007D58F6" w:rsidRPr="008D0838">
        <w:rPr>
          <w:rFonts w:cs="Times New Roman"/>
          <w:sz w:val="26"/>
          <w:szCs w:val="26"/>
        </w:rPr>
        <w:t xml:space="preserve"> ноября </w:t>
      </w:r>
      <w:r w:rsidRPr="008D0838">
        <w:rPr>
          <w:rFonts w:cs="Times New Roman"/>
          <w:sz w:val="26"/>
          <w:szCs w:val="26"/>
        </w:rPr>
        <w:t>2012</w:t>
      </w:r>
      <w:r w:rsidR="007D58F6" w:rsidRPr="008D0838">
        <w:rPr>
          <w:rFonts w:cs="Times New Roman"/>
          <w:sz w:val="26"/>
          <w:szCs w:val="26"/>
        </w:rPr>
        <w:t xml:space="preserve"> г.</w:t>
      </w:r>
      <w:r w:rsidRPr="008D0838">
        <w:rPr>
          <w:rFonts w:cs="Times New Roman"/>
          <w:sz w:val="26"/>
          <w:szCs w:val="26"/>
        </w:rPr>
        <w:t xml:space="preserve"> № 1119 «Об утверждении требований к защите персональных данных при их обработке в информационных системах персональных данных»,</w:t>
      </w:r>
      <w:r w:rsidR="007D58F6" w:rsidRPr="008D0838">
        <w:rPr>
          <w:rFonts w:cs="Times New Roman"/>
          <w:sz w:val="26"/>
          <w:szCs w:val="26"/>
        </w:rPr>
        <w:t xml:space="preserve"> </w:t>
      </w:r>
      <w:r w:rsidRPr="007D58F6">
        <w:rPr>
          <w:rFonts w:cs="Times New Roman"/>
          <w:sz w:val="26"/>
          <w:szCs w:val="26"/>
        </w:rPr>
        <w:t xml:space="preserve">п о с т а н о в л я </w:t>
      </w:r>
      <w:r w:rsidR="007D58F6">
        <w:rPr>
          <w:rFonts w:cs="Times New Roman"/>
          <w:sz w:val="26"/>
          <w:szCs w:val="26"/>
        </w:rPr>
        <w:t>е т:</w:t>
      </w:r>
    </w:p>
    <w:p w14:paraId="45C17828" w14:textId="77777777" w:rsidR="001C2217" w:rsidRPr="007D58F6" w:rsidRDefault="001C2217" w:rsidP="007D58F6">
      <w:pPr>
        <w:pStyle w:val="a7"/>
        <w:tabs>
          <w:tab w:val="left" w:pos="1128"/>
        </w:tabs>
        <w:ind w:firstLine="756"/>
        <w:rPr>
          <w:sz w:val="26"/>
          <w:szCs w:val="26"/>
        </w:rPr>
      </w:pPr>
    </w:p>
    <w:p w14:paraId="2A2B788A" w14:textId="2F1F8483" w:rsidR="001C2217" w:rsidRDefault="001C2217" w:rsidP="008D0838">
      <w:pPr>
        <w:pStyle w:val="a5"/>
        <w:numPr>
          <w:ilvl w:val="0"/>
          <w:numId w:val="1"/>
        </w:numPr>
        <w:suppressAutoHyphens w:val="0"/>
        <w:ind w:left="0" w:firstLine="567"/>
        <w:rPr>
          <w:rFonts w:eastAsia="Times New Roman" w:cs="Times New Roman"/>
          <w:sz w:val="26"/>
          <w:szCs w:val="26"/>
        </w:rPr>
      </w:pPr>
      <w:bookmarkStart w:id="0" w:name="OLE_LINK27"/>
      <w:bookmarkStart w:id="1" w:name="OLE_LINK28"/>
      <w:r w:rsidRPr="007D58F6">
        <w:rPr>
          <w:rFonts w:eastAsia="Times New Roman" w:cs="Times New Roman"/>
          <w:sz w:val="26"/>
          <w:szCs w:val="26"/>
        </w:rPr>
        <w:t xml:space="preserve">Утвердить перечень должностей </w:t>
      </w:r>
      <w:r w:rsidRPr="007D58F6">
        <w:rPr>
          <w:rFonts w:cs="Times New Roman"/>
          <w:sz w:val="26"/>
          <w:szCs w:val="26"/>
        </w:rPr>
        <w:t xml:space="preserve">в </w:t>
      </w:r>
      <w:r w:rsidR="007D58F6">
        <w:rPr>
          <w:rFonts w:cs="Times New Roman"/>
          <w:sz w:val="26"/>
          <w:szCs w:val="26"/>
        </w:rPr>
        <w:t xml:space="preserve">муниципальном </w:t>
      </w:r>
      <w:r w:rsidR="00A218C3">
        <w:rPr>
          <w:rFonts w:cs="Times New Roman"/>
          <w:sz w:val="26"/>
          <w:szCs w:val="26"/>
        </w:rPr>
        <w:t xml:space="preserve">учреждении </w:t>
      </w:r>
      <w:r w:rsidR="00A218C3" w:rsidRPr="007D58F6">
        <w:rPr>
          <w:rFonts w:cs="Times New Roman"/>
          <w:sz w:val="26"/>
          <w:szCs w:val="26"/>
        </w:rPr>
        <w:t>«</w:t>
      </w:r>
      <w:r w:rsidRPr="007D58F6">
        <w:rPr>
          <w:rFonts w:cs="Times New Roman"/>
          <w:sz w:val="26"/>
          <w:szCs w:val="26"/>
        </w:rPr>
        <w:t xml:space="preserve">Администрация сельского поселения </w:t>
      </w:r>
      <w:r w:rsidR="007D58F6">
        <w:rPr>
          <w:rFonts w:cs="Times New Roman"/>
          <w:sz w:val="26"/>
          <w:szCs w:val="26"/>
        </w:rPr>
        <w:t>Сентябрьский»</w:t>
      </w:r>
      <w:r w:rsidRPr="007D58F6">
        <w:rPr>
          <w:rFonts w:eastAsia="Times New Roman" w:cs="Times New Roman"/>
          <w:sz w:val="26"/>
          <w:szCs w:val="26"/>
        </w:rPr>
        <w:t xml:space="preserve"> и в подведомственном е</w:t>
      </w:r>
      <w:r w:rsidR="00A218C3">
        <w:rPr>
          <w:rFonts w:eastAsia="Times New Roman" w:cs="Times New Roman"/>
          <w:sz w:val="26"/>
          <w:szCs w:val="26"/>
        </w:rPr>
        <w:t>му</w:t>
      </w:r>
      <w:r w:rsidRPr="007D58F6">
        <w:rPr>
          <w:rFonts w:eastAsia="Times New Roman" w:cs="Times New Roman"/>
          <w:sz w:val="26"/>
          <w:szCs w:val="26"/>
        </w:rPr>
        <w:t xml:space="preserve"> </w:t>
      </w:r>
      <w:r w:rsidR="007D58F6">
        <w:rPr>
          <w:rFonts w:eastAsia="Times New Roman" w:cs="Times New Roman"/>
          <w:sz w:val="26"/>
          <w:szCs w:val="26"/>
        </w:rPr>
        <w:t>учреждении,</w:t>
      </w:r>
      <w:r w:rsidRPr="007D58F6">
        <w:rPr>
          <w:rFonts w:eastAsia="Times New Roman" w:cs="Times New Roman"/>
          <w:sz w:val="26"/>
          <w:szCs w:val="26"/>
        </w:rPr>
        <w:t xml:space="preserve"> доступ которых к персональным данным, в том числе обрабатываемым в информационных системах персональных данных</w:t>
      </w:r>
      <w:r w:rsidRPr="007D58F6">
        <w:rPr>
          <w:rStyle w:val="ab"/>
          <w:rFonts w:eastAsiaTheme="minorEastAsia" w:cs="Times New Roman"/>
          <w:sz w:val="26"/>
          <w:szCs w:val="26"/>
          <w:lang w:eastAsia="ru-RU"/>
        </w:rPr>
        <w:t>,</w:t>
      </w:r>
      <w:r w:rsidRPr="007D58F6">
        <w:rPr>
          <w:rFonts w:eastAsia="Times New Roman" w:cs="Times New Roman"/>
          <w:sz w:val="26"/>
          <w:szCs w:val="26"/>
        </w:rPr>
        <w:t xml:space="preserve"> необходим для выполнения ими служебных (трудовых) обязанностей согласно </w:t>
      </w:r>
      <w:hyperlink w:anchor="Пр1" w:history="1">
        <w:r w:rsidRPr="007D58F6">
          <w:rPr>
            <w:rStyle w:val="a9"/>
            <w:rFonts w:eastAsia="Times New Roman" w:cs="Times New Roman"/>
            <w:color w:val="auto"/>
            <w:sz w:val="26"/>
            <w:szCs w:val="26"/>
            <w:u w:val="none"/>
          </w:rPr>
          <w:t xml:space="preserve">приложению </w:t>
        </w:r>
        <w:r w:rsidR="00BE09E9" w:rsidRPr="007D58F6">
          <w:rPr>
            <w:rStyle w:val="a9"/>
            <w:rFonts w:eastAsia="Times New Roman" w:cs="Times New Roman"/>
            <w:color w:val="auto"/>
            <w:sz w:val="26"/>
            <w:szCs w:val="26"/>
            <w:u w:val="none"/>
          </w:rPr>
          <w:t xml:space="preserve">№ </w:t>
        </w:r>
        <w:r w:rsidRPr="007D58F6">
          <w:rPr>
            <w:rStyle w:val="a9"/>
            <w:rFonts w:eastAsia="Times New Roman" w:cs="Times New Roman"/>
            <w:color w:val="auto"/>
            <w:sz w:val="26"/>
            <w:szCs w:val="26"/>
            <w:u w:val="none"/>
          </w:rPr>
          <w:t>1</w:t>
        </w:r>
      </w:hyperlink>
      <w:r w:rsidRPr="007D58F6">
        <w:rPr>
          <w:rFonts w:eastAsia="Times New Roman" w:cs="Times New Roman"/>
          <w:sz w:val="26"/>
          <w:szCs w:val="26"/>
        </w:rPr>
        <w:t xml:space="preserve"> к настоящему постановлению.</w:t>
      </w:r>
    </w:p>
    <w:p w14:paraId="672B74BF" w14:textId="77777777" w:rsidR="008D0838" w:rsidRPr="008D0838" w:rsidRDefault="008D0838" w:rsidP="008D0838">
      <w:pPr>
        <w:pStyle w:val="a5"/>
        <w:suppressAutoHyphens w:val="0"/>
        <w:ind w:left="709"/>
        <w:rPr>
          <w:rFonts w:eastAsia="Times New Roman" w:cs="Times New Roman"/>
          <w:sz w:val="16"/>
          <w:szCs w:val="16"/>
        </w:rPr>
      </w:pPr>
    </w:p>
    <w:p w14:paraId="60BC1016" w14:textId="092AB774" w:rsidR="001C2217" w:rsidRDefault="001C2217" w:rsidP="008D0838">
      <w:pPr>
        <w:pStyle w:val="a5"/>
        <w:numPr>
          <w:ilvl w:val="0"/>
          <w:numId w:val="1"/>
        </w:numPr>
        <w:suppressAutoHyphens w:val="0"/>
        <w:ind w:left="0" w:firstLine="567"/>
        <w:rPr>
          <w:rFonts w:eastAsia="Times New Roman" w:cs="Times New Roman"/>
          <w:sz w:val="26"/>
          <w:szCs w:val="26"/>
        </w:rPr>
      </w:pPr>
      <w:r w:rsidRPr="007D58F6">
        <w:rPr>
          <w:rFonts w:eastAsia="Times New Roman" w:cs="Times New Roman"/>
          <w:sz w:val="26"/>
          <w:szCs w:val="26"/>
        </w:rPr>
        <w:t xml:space="preserve">Утвердить </w:t>
      </w:r>
      <w:r w:rsidRPr="007D58F6">
        <w:rPr>
          <w:rFonts w:cs="Times New Roman"/>
          <w:bCs/>
          <w:color w:val="000000"/>
          <w:sz w:val="26"/>
          <w:szCs w:val="26"/>
          <w:shd w:val="clear" w:color="auto" w:fill="FFFFFF"/>
        </w:rPr>
        <w:t xml:space="preserve">перечень должностей </w:t>
      </w:r>
      <w:r w:rsidRPr="007D58F6">
        <w:rPr>
          <w:rFonts w:cs="Times New Roman"/>
          <w:sz w:val="26"/>
          <w:szCs w:val="26"/>
        </w:rPr>
        <w:t xml:space="preserve">в </w:t>
      </w:r>
      <w:r w:rsidR="007D58F6">
        <w:rPr>
          <w:rFonts w:cs="Times New Roman"/>
          <w:sz w:val="26"/>
          <w:szCs w:val="26"/>
        </w:rPr>
        <w:t>муниципальном учреждении</w:t>
      </w:r>
      <w:r w:rsidRPr="007D58F6">
        <w:rPr>
          <w:rFonts w:cs="Times New Roman"/>
          <w:sz w:val="26"/>
          <w:szCs w:val="26"/>
        </w:rPr>
        <w:t xml:space="preserve"> «Администрация сельского поселения </w:t>
      </w:r>
      <w:r w:rsidR="007D58F6">
        <w:rPr>
          <w:rFonts w:cs="Times New Roman"/>
          <w:sz w:val="26"/>
          <w:szCs w:val="26"/>
        </w:rPr>
        <w:t>Сентябрьский»</w:t>
      </w:r>
      <w:r w:rsidRPr="007D58F6">
        <w:rPr>
          <w:rFonts w:eastAsia="Times New Roman" w:cs="Times New Roman"/>
          <w:sz w:val="26"/>
          <w:szCs w:val="26"/>
        </w:rPr>
        <w:t xml:space="preserve"> и в подведомственном </w:t>
      </w:r>
      <w:r w:rsidR="008D0838" w:rsidRPr="007D58F6">
        <w:rPr>
          <w:rFonts w:eastAsia="Times New Roman" w:cs="Times New Roman"/>
          <w:sz w:val="26"/>
          <w:szCs w:val="26"/>
        </w:rPr>
        <w:t>е</w:t>
      </w:r>
      <w:r w:rsidR="008D0838">
        <w:rPr>
          <w:rFonts w:eastAsia="Times New Roman" w:cs="Times New Roman"/>
          <w:sz w:val="26"/>
          <w:szCs w:val="26"/>
        </w:rPr>
        <w:t>му</w:t>
      </w:r>
      <w:r w:rsidR="008D0838" w:rsidRPr="007D58F6">
        <w:rPr>
          <w:rFonts w:eastAsia="Times New Roman" w:cs="Times New Roman"/>
          <w:sz w:val="26"/>
          <w:szCs w:val="26"/>
        </w:rPr>
        <w:t xml:space="preserve"> учреждении</w:t>
      </w:r>
      <w:r w:rsidRPr="007D58F6">
        <w:rPr>
          <w:rFonts w:cs="Times New Roman"/>
          <w:bCs/>
          <w:color w:val="000000"/>
          <w:sz w:val="26"/>
          <w:szCs w:val="26"/>
          <w:shd w:val="clear" w:color="auto" w:fill="FFFFFF"/>
        </w:rPr>
        <w:t xml:space="preserve">, ответственных за проведение мероприятий по обезличиванию обрабатываемых персональных данных, в случае обезличивания персональных данных, </w:t>
      </w:r>
      <w:r w:rsidRPr="007D58F6">
        <w:rPr>
          <w:rFonts w:eastAsia="Times New Roman" w:cs="Times New Roman"/>
          <w:sz w:val="26"/>
          <w:szCs w:val="26"/>
        </w:rPr>
        <w:t xml:space="preserve">согласно </w:t>
      </w:r>
      <w:hyperlink w:anchor="Пр3" w:history="1">
        <w:r w:rsidRPr="007D58F6">
          <w:rPr>
            <w:rStyle w:val="a9"/>
            <w:rFonts w:eastAsia="Times New Roman" w:cs="Times New Roman"/>
            <w:color w:val="auto"/>
            <w:sz w:val="26"/>
            <w:szCs w:val="26"/>
            <w:u w:val="none"/>
          </w:rPr>
          <w:t xml:space="preserve">приложению </w:t>
        </w:r>
        <w:r w:rsidR="00BE09E9" w:rsidRPr="007D58F6">
          <w:rPr>
            <w:rStyle w:val="a9"/>
            <w:rFonts w:eastAsia="Times New Roman" w:cs="Times New Roman"/>
            <w:color w:val="auto"/>
            <w:sz w:val="26"/>
            <w:szCs w:val="26"/>
            <w:u w:val="none"/>
          </w:rPr>
          <w:t xml:space="preserve">№ </w:t>
        </w:r>
        <w:r w:rsidRPr="007D58F6">
          <w:rPr>
            <w:rStyle w:val="a9"/>
            <w:rFonts w:eastAsia="Times New Roman" w:cs="Times New Roman"/>
            <w:color w:val="auto"/>
            <w:sz w:val="26"/>
            <w:szCs w:val="26"/>
            <w:u w:val="none"/>
          </w:rPr>
          <w:t>2</w:t>
        </w:r>
      </w:hyperlink>
      <w:r w:rsidRPr="007D58F6">
        <w:rPr>
          <w:rFonts w:eastAsia="Times New Roman" w:cs="Times New Roman"/>
          <w:sz w:val="26"/>
          <w:szCs w:val="26"/>
        </w:rPr>
        <w:t xml:space="preserve"> к настоящему постановлению.</w:t>
      </w:r>
    </w:p>
    <w:p w14:paraId="46CC9E7A" w14:textId="77777777" w:rsidR="008D0838" w:rsidRPr="008D0838" w:rsidRDefault="008D0838" w:rsidP="008D0838">
      <w:pPr>
        <w:pStyle w:val="a5"/>
        <w:suppressAutoHyphens w:val="0"/>
        <w:ind w:left="709"/>
        <w:rPr>
          <w:rFonts w:eastAsia="Times New Roman" w:cs="Times New Roman"/>
          <w:sz w:val="16"/>
          <w:szCs w:val="16"/>
        </w:rPr>
      </w:pPr>
    </w:p>
    <w:p w14:paraId="29C2008C" w14:textId="77777777" w:rsidR="001C2217" w:rsidRPr="007D58F6" w:rsidRDefault="001C2217" w:rsidP="008D0838">
      <w:pPr>
        <w:pStyle w:val="a5"/>
        <w:numPr>
          <w:ilvl w:val="0"/>
          <w:numId w:val="1"/>
        </w:numPr>
        <w:suppressAutoHyphens w:val="0"/>
        <w:ind w:left="0" w:firstLine="567"/>
        <w:rPr>
          <w:rFonts w:eastAsia="Times New Roman" w:cs="Times New Roman"/>
          <w:sz w:val="26"/>
          <w:szCs w:val="26"/>
        </w:rPr>
      </w:pPr>
      <w:r w:rsidRPr="007D58F6">
        <w:rPr>
          <w:rFonts w:eastAsia="Times New Roman" w:cs="Times New Roman"/>
          <w:sz w:val="26"/>
          <w:szCs w:val="26"/>
        </w:rPr>
        <w:t>Создать комиссию по защите информации:</w:t>
      </w:r>
    </w:p>
    <w:p w14:paraId="129BCB8F" w14:textId="48248E41" w:rsidR="001C2217" w:rsidRPr="007D58F6" w:rsidRDefault="001C2217" w:rsidP="008D0838">
      <w:pPr>
        <w:pStyle w:val="a5"/>
        <w:numPr>
          <w:ilvl w:val="1"/>
          <w:numId w:val="1"/>
        </w:numPr>
        <w:suppressAutoHyphens w:val="0"/>
        <w:ind w:firstLine="567"/>
        <w:rPr>
          <w:rFonts w:eastAsia="Times New Roman" w:cs="Times New Roman"/>
          <w:sz w:val="26"/>
          <w:szCs w:val="26"/>
        </w:rPr>
      </w:pPr>
      <w:r w:rsidRPr="007D58F6">
        <w:rPr>
          <w:rFonts w:eastAsia="Times New Roman" w:cs="Times New Roman"/>
          <w:sz w:val="26"/>
          <w:szCs w:val="26"/>
        </w:rPr>
        <w:t xml:space="preserve">Утвердить состав комиссии по защите информации согласно </w:t>
      </w:r>
      <w:hyperlink w:anchor="Пр4" w:history="1">
        <w:r w:rsidRPr="007D58F6">
          <w:rPr>
            <w:rStyle w:val="a9"/>
            <w:rFonts w:eastAsia="Times New Roman" w:cs="Times New Roman"/>
            <w:color w:val="auto"/>
            <w:sz w:val="26"/>
            <w:szCs w:val="26"/>
            <w:u w:val="none"/>
          </w:rPr>
          <w:t xml:space="preserve">приложению </w:t>
        </w:r>
        <w:r w:rsidR="008D0838">
          <w:rPr>
            <w:rStyle w:val="a9"/>
            <w:rFonts w:eastAsia="Times New Roman" w:cs="Times New Roman"/>
            <w:color w:val="auto"/>
            <w:sz w:val="26"/>
            <w:szCs w:val="26"/>
            <w:u w:val="none"/>
          </w:rPr>
          <w:t xml:space="preserve">            </w:t>
        </w:r>
        <w:r w:rsidR="00BE09E9" w:rsidRPr="007D58F6">
          <w:rPr>
            <w:rStyle w:val="a9"/>
            <w:rFonts w:eastAsia="Times New Roman" w:cs="Times New Roman"/>
            <w:color w:val="auto"/>
            <w:sz w:val="26"/>
            <w:szCs w:val="26"/>
            <w:u w:val="none"/>
          </w:rPr>
          <w:t xml:space="preserve">№ </w:t>
        </w:r>
        <w:r w:rsidRPr="007D58F6">
          <w:rPr>
            <w:rStyle w:val="a9"/>
            <w:rFonts w:eastAsia="Times New Roman" w:cs="Times New Roman"/>
            <w:color w:val="auto"/>
            <w:sz w:val="26"/>
            <w:szCs w:val="26"/>
            <w:u w:val="none"/>
          </w:rPr>
          <w:t>3</w:t>
        </w:r>
      </w:hyperlink>
      <w:r w:rsidRPr="007D58F6">
        <w:rPr>
          <w:rFonts w:eastAsia="Times New Roman" w:cs="Times New Roman"/>
          <w:sz w:val="26"/>
          <w:szCs w:val="26"/>
        </w:rPr>
        <w:t xml:space="preserve"> к настоящему постановлению.</w:t>
      </w:r>
    </w:p>
    <w:p w14:paraId="7DDCF879" w14:textId="32E89725" w:rsidR="001C2217" w:rsidRDefault="001C2217" w:rsidP="008D0838">
      <w:pPr>
        <w:pStyle w:val="a5"/>
        <w:numPr>
          <w:ilvl w:val="1"/>
          <w:numId w:val="1"/>
        </w:numPr>
        <w:suppressAutoHyphens w:val="0"/>
        <w:ind w:firstLine="567"/>
        <w:rPr>
          <w:rFonts w:eastAsia="Times New Roman" w:cs="Times New Roman"/>
          <w:sz w:val="26"/>
          <w:szCs w:val="26"/>
        </w:rPr>
      </w:pPr>
      <w:r w:rsidRPr="007D58F6">
        <w:rPr>
          <w:rFonts w:eastAsia="Times New Roman" w:cs="Times New Roman"/>
          <w:sz w:val="26"/>
          <w:szCs w:val="26"/>
        </w:rPr>
        <w:t xml:space="preserve">Утвердить положение о комиссии по защите информации согласно </w:t>
      </w:r>
      <w:hyperlink w:anchor="Пр5" w:history="1">
        <w:r w:rsidRPr="007D58F6">
          <w:rPr>
            <w:rStyle w:val="a9"/>
            <w:rFonts w:eastAsia="Times New Roman" w:cs="Times New Roman"/>
            <w:color w:val="auto"/>
            <w:sz w:val="26"/>
            <w:szCs w:val="26"/>
            <w:u w:val="none"/>
          </w:rPr>
          <w:t xml:space="preserve">приложению </w:t>
        </w:r>
        <w:r w:rsidR="00BE09E9" w:rsidRPr="007D58F6">
          <w:rPr>
            <w:rStyle w:val="a9"/>
            <w:rFonts w:eastAsia="Times New Roman" w:cs="Times New Roman"/>
            <w:color w:val="auto"/>
            <w:sz w:val="26"/>
            <w:szCs w:val="26"/>
            <w:u w:val="none"/>
          </w:rPr>
          <w:t xml:space="preserve">№ </w:t>
        </w:r>
        <w:r w:rsidRPr="007D58F6">
          <w:rPr>
            <w:rStyle w:val="a9"/>
            <w:rFonts w:eastAsia="Times New Roman" w:cs="Times New Roman"/>
            <w:color w:val="auto"/>
            <w:sz w:val="26"/>
            <w:szCs w:val="26"/>
            <w:u w:val="none"/>
          </w:rPr>
          <w:t>4</w:t>
        </w:r>
      </w:hyperlink>
      <w:r w:rsidRPr="007D58F6">
        <w:rPr>
          <w:rFonts w:eastAsia="Times New Roman" w:cs="Times New Roman"/>
          <w:sz w:val="26"/>
          <w:szCs w:val="26"/>
        </w:rPr>
        <w:t xml:space="preserve"> к настоящему постановлению.</w:t>
      </w:r>
    </w:p>
    <w:p w14:paraId="1FFB44B4" w14:textId="77777777" w:rsidR="008D0838" w:rsidRPr="008D0838" w:rsidRDefault="008D0838" w:rsidP="008D0838">
      <w:pPr>
        <w:pStyle w:val="a5"/>
        <w:suppressAutoHyphens w:val="0"/>
        <w:ind w:left="709"/>
        <w:rPr>
          <w:rFonts w:eastAsia="Times New Roman" w:cs="Times New Roman"/>
          <w:sz w:val="16"/>
          <w:szCs w:val="16"/>
        </w:rPr>
      </w:pPr>
    </w:p>
    <w:p w14:paraId="21353DC2" w14:textId="77777777" w:rsidR="001C2217" w:rsidRPr="007D58F6" w:rsidRDefault="001C2217" w:rsidP="008D0838">
      <w:pPr>
        <w:pStyle w:val="a5"/>
        <w:numPr>
          <w:ilvl w:val="0"/>
          <w:numId w:val="1"/>
        </w:numPr>
        <w:suppressAutoHyphens w:val="0"/>
        <w:ind w:left="0" w:firstLine="567"/>
        <w:rPr>
          <w:rFonts w:eastAsia="Times New Roman" w:cs="Times New Roman"/>
          <w:sz w:val="26"/>
          <w:szCs w:val="26"/>
        </w:rPr>
      </w:pPr>
      <w:r w:rsidRPr="007D58F6">
        <w:rPr>
          <w:rFonts w:eastAsia="Times New Roman" w:cs="Times New Roman"/>
          <w:sz w:val="26"/>
          <w:szCs w:val="26"/>
        </w:rPr>
        <w:t>Утвердить типовые формы документов по защите информации:</w:t>
      </w:r>
    </w:p>
    <w:p w14:paraId="128F0270" w14:textId="77777777" w:rsidR="001C2217" w:rsidRPr="007D58F6" w:rsidRDefault="001C2217" w:rsidP="008D0838">
      <w:pPr>
        <w:pStyle w:val="a5"/>
        <w:numPr>
          <w:ilvl w:val="1"/>
          <w:numId w:val="1"/>
        </w:numPr>
        <w:suppressAutoHyphens w:val="0"/>
        <w:ind w:firstLine="567"/>
        <w:rPr>
          <w:rFonts w:eastAsia="Times New Roman" w:cs="Times New Roman"/>
          <w:sz w:val="26"/>
          <w:szCs w:val="26"/>
        </w:rPr>
      </w:pPr>
      <w:r w:rsidRPr="007D58F6">
        <w:rPr>
          <w:rFonts w:eastAsia="Times New Roman" w:cs="Times New Roman"/>
          <w:sz w:val="26"/>
          <w:szCs w:val="26"/>
        </w:rPr>
        <w:t xml:space="preserve">Согласие на обработку персональных данных согласно </w:t>
      </w:r>
      <w:hyperlink w:anchor="Пр6" w:history="1">
        <w:r w:rsidRPr="007D58F6">
          <w:rPr>
            <w:rStyle w:val="a9"/>
            <w:rFonts w:eastAsia="Times New Roman" w:cs="Times New Roman"/>
            <w:color w:val="auto"/>
            <w:sz w:val="26"/>
            <w:szCs w:val="26"/>
            <w:u w:val="none"/>
          </w:rPr>
          <w:t xml:space="preserve">приложению </w:t>
        </w:r>
        <w:r w:rsidR="00BE09E9" w:rsidRPr="007D58F6">
          <w:rPr>
            <w:rStyle w:val="a9"/>
            <w:rFonts w:eastAsia="Times New Roman" w:cs="Times New Roman"/>
            <w:color w:val="auto"/>
            <w:sz w:val="26"/>
            <w:szCs w:val="26"/>
            <w:u w:val="none"/>
          </w:rPr>
          <w:t xml:space="preserve">№ </w:t>
        </w:r>
        <w:r w:rsidRPr="007D58F6">
          <w:rPr>
            <w:rStyle w:val="a9"/>
            <w:rFonts w:eastAsia="Times New Roman" w:cs="Times New Roman"/>
            <w:color w:val="auto"/>
            <w:sz w:val="26"/>
            <w:szCs w:val="26"/>
            <w:u w:val="none"/>
          </w:rPr>
          <w:t>5</w:t>
        </w:r>
      </w:hyperlink>
      <w:r w:rsidRPr="007D58F6">
        <w:rPr>
          <w:rFonts w:eastAsia="Times New Roman" w:cs="Times New Roman"/>
          <w:sz w:val="26"/>
          <w:szCs w:val="26"/>
        </w:rPr>
        <w:t xml:space="preserve"> к настоящему постановлению.</w:t>
      </w:r>
    </w:p>
    <w:p w14:paraId="135D36B1" w14:textId="236B652D" w:rsidR="001C2217" w:rsidRPr="007D58F6" w:rsidRDefault="001C2217" w:rsidP="008D0838">
      <w:pPr>
        <w:pStyle w:val="a5"/>
        <w:numPr>
          <w:ilvl w:val="1"/>
          <w:numId w:val="1"/>
        </w:numPr>
        <w:suppressAutoHyphens w:val="0"/>
        <w:ind w:firstLine="567"/>
        <w:rPr>
          <w:rFonts w:eastAsia="Times New Roman" w:cs="Times New Roman"/>
          <w:sz w:val="26"/>
          <w:szCs w:val="26"/>
        </w:rPr>
      </w:pPr>
      <w:r w:rsidRPr="007D58F6">
        <w:rPr>
          <w:rFonts w:eastAsia="Times New Roman" w:cs="Times New Roman"/>
          <w:sz w:val="26"/>
          <w:szCs w:val="26"/>
        </w:rPr>
        <w:t xml:space="preserve">Разъяснение </w:t>
      </w:r>
      <w:r w:rsidR="00690E83" w:rsidRPr="007D58F6">
        <w:rPr>
          <w:rFonts w:eastAsia="Times New Roman" w:cs="Times New Roman"/>
          <w:sz w:val="26"/>
          <w:szCs w:val="26"/>
          <w:lang w:val="x-none" w:eastAsia="x-none"/>
        </w:rPr>
        <w:t>субъекту персональных данных юридических последствий отказа</w:t>
      </w:r>
      <w:r w:rsidR="00690E83" w:rsidRPr="007D58F6">
        <w:rPr>
          <w:rFonts w:eastAsia="Times New Roman" w:cs="Times New Roman"/>
          <w:sz w:val="26"/>
          <w:szCs w:val="26"/>
          <w:lang w:eastAsia="x-none"/>
        </w:rPr>
        <w:t xml:space="preserve"> </w:t>
      </w:r>
      <w:r w:rsidR="00690E83" w:rsidRPr="007D58F6">
        <w:rPr>
          <w:rFonts w:eastAsia="Times New Roman" w:cs="Times New Roman"/>
          <w:sz w:val="26"/>
          <w:szCs w:val="26"/>
          <w:lang w:val="x-none" w:eastAsia="x-none"/>
        </w:rPr>
        <w:t>предоставить свои персональные данные в связи с поступлением</w:t>
      </w:r>
      <w:r w:rsidR="00690E83" w:rsidRPr="007D58F6">
        <w:rPr>
          <w:rFonts w:eastAsia="Times New Roman" w:cs="Times New Roman"/>
          <w:sz w:val="26"/>
          <w:szCs w:val="26"/>
          <w:lang w:eastAsia="x-none"/>
        </w:rPr>
        <w:t xml:space="preserve"> </w:t>
      </w:r>
      <w:r w:rsidR="00690E83" w:rsidRPr="007D58F6">
        <w:rPr>
          <w:rFonts w:eastAsia="Times New Roman" w:cs="Times New Roman"/>
          <w:sz w:val="26"/>
          <w:szCs w:val="26"/>
          <w:lang w:val="x-none" w:eastAsia="x-none"/>
        </w:rPr>
        <w:t xml:space="preserve">на работу </w:t>
      </w:r>
      <w:r w:rsidR="00690E83" w:rsidRPr="007D58F6">
        <w:rPr>
          <w:rFonts w:eastAsia="Times New Roman" w:cs="Times New Roman"/>
          <w:sz w:val="26"/>
          <w:szCs w:val="26"/>
          <w:lang w:val="x-none" w:eastAsia="x-none"/>
        </w:rPr>
        <w:lastRenderedPageBreak/>
        <w:t xml:space="preserve">(муниципальную службу) в </w:t>
      </w:r>
      <w:r w:rsidR="00643C8C">
        <w:rPr>
          <w:rFonts w:eastAsia="Times New Roman" w:cs="Times New Roman"/>
          <w:sz w:val="26"/>
          <w:szCs w:val="26"/>
          <w:lang w:eastAsia="x-none"/>
        </w:rPr>
        <w:t>муниципально</w:t>
      </w:r>
      <w:r w:rsidR="00A218C3">
        <w:rPr>
          <w:rFonts w:eastAsia="Times New Roman" w:cs="Times New Roman"/>
          <w:sz w:val="26"/>
          <w:szCs w:val="26"/>
          <w:lang w:eastAsia="x-none"/>
        </w:rPr>
        <w:t>м</w:t>
      </w:r>
      <w:r w:rsidR="00643C8C">
        <w:rPr>
          <w:rFonts w:eastAsia="Times New Roman" w:cs="Times New Roman"/>
          <w:sz w:val="26"/>
          <w:szCs w:val="26"/>
          <w:lang w:eastAsia="x-none"/>
        </w:rPr>
        <w:t xml:space="preserve"> учреждени</w:t>
      </w:r>
      <w:r w:rsidR="00A218C3">
        <w:rPr>
          <w:rFonts w:eastAsia="Times New Roman" w:cs="Times New Roman"/>
          <w:sz w:val="26"/>
          <w:szCs w:val="26"/>
          <w:lang w:eastAsia="x-none"/>
        </w:rPr>
        <w:t>и</w:t>
      </w:r>
      <w:r w:rsidR="00643C8C">
        <w:rPr>
          <w:rFonts w:eastAsia="Times New Roman" w:cs="Times New Roman"/>
          <w:sz w:val="26"/>
          <w:szCs w:val="26"/>
          <w:lang w:eastAsia="x-none"/>
        </w:rPr>
        <w:t xml:space="preserve"> </w:t>
      </w:r>
      <w:r w:rsidR="00690E83" w:rsidRPr="007D58F6">
        <w:rPr>
          <w:rFonts w:eastAsia="Times New Roman" w:cs="Times New Roman"/>
          <w:sz w:val="26"/>
          <w:szCs w:val="26"/>
          <w:lang w:eastAsia="x-none"/>
        </w:rPr>
        <w:t xml:space="preserve">«Администрация сельского поселения </w:t>
      </w:r>
      <w:r w:rsidR="00643C8C">
        <w:rPr>
          <w:rFonts w:eastAsia="Times New Roman" w:cs="Times New Roman"/>
          <w:sz w:val="26"/>
          <w:szCs w:val="26"/>
          <w:lang w:eastAsia="x-none"/>
        </w:rPr>
        <w:t>Сентябрьский</w:t>
      </w:r>
      <w:r w:rsidR="00690E83" w:rsidRPr="007D58F6">
        <w:rPr>
          <w:rFonts w:eastAsia="Times New Roman" w:cs="Times New Roman"/>
          <w:sz w:val="26"/>
          <w:szCs w:val="26"/>
          <w:lang w:eastAsia="x-none"/>
        </w:rPr>
        <w:t xml:space="preserve">» и подведомственного </w:t>
      </w:r>
      <w:r w:rsidR="00A218C3">
        <w:rPr>
          <w:rFonts w:eastAsia="Times New Roman" w:cs="Times New Roman"/>
          <w:sz w:val="26"/>
          <w:szCs w:val="26"/>
          <w:lang w:eastAsia="x-none"/>
        </w:rPr>
        <w:t>ему</w:t>
      </w:r>
      <w:r w:rsidR="00690E83" w:rsidRPr="007D58F6">
        <w:rPr>
          <w:rFonts w:eastAsia="Times New Roman" w:cs="Times New Roman"/>
          <w:sz w:val="26"/>
          <w:szCs w:val="26"/>
          <w:lang w:eastAsia="x-none"/>
        </w:rPr>
        <w:t xml:space="preserve"> учреждения </w:t>
      </w:r>
      <w:r w:rsidRPr="007D58F6">
        <w:rPr>
          <w:rFonts w:eastAsia="Times New Roman" w:cs="Times New Roman"/>
          <w:sz w:val="26"/>
          <w:szCs w:val="26"/>
        </w:rPr>
        <w:t xml:space="preserve">согласно </w:t>
      </w:r>
      <w:hyperlink w:anchor="Пр7" w:history="1">
        <w:r w:rsidRPr="007D58F6">
          <w:rPr>
            <w:rStyle w:val="a9"/>
            <w:rFonts w:eastAsia="Times New Roman" w:cs="Times New Roman"/>
            <w:color w:val="auto"/>
            <w:sz w:val="26"/>
            <w:szCs w:val="26"/>
            <w:u w:val="none"/>
          </w:rPr>
          <w:t>приложению</w:t>
        </w:r>
        <w:r w:rsidR="00BE09E9" w:rsidRPr="007D58F6">
          <w:rPr>
            <w:rStyle w:val="a9"/>
            <w:rFonts w:eastAsia="Times New Roman" w:cs="Times New Roman"/>
            <w:color w:val="auto"/>
            <w:sz w:val="26"/>
            <w:szCs w:val="26"/>
            <w:u w:val="none"/>
          </w:rPr>
          <w:t xml:space="preserve"> № </w:t>
        </w:r>
        <w:r w:rsidRPr="007D58F6">
          <w:rPr>
            <w:rStyle w:val="a9"/>
            <w:rFonts w:eastAsia="Times New Roman" w:cs="Times New Roman"/>
            <w:color w:val="auto"/>
            <w:sz w:val="26"/>
            <w:szCs w:val="26"/>
            <w:u w:val="none"/>
          </w:rPr>
          <w:t>6</w:t>
        </w:r>
      </w:hyperlink>
      <w:r w:rsidRPr="007D58F6">
        <w:rPr>
          <w:rFonts w:eastAsia="Times New Roman" w:cs="Times New Roman"/>
          <w:sz w:val="26"/>
          <w:szCs w:val="26"/>
        </w:rPr>
        <w:t xml:space="preserve"> к настоящему постановлению.</w:t>
      </w:r>
    </w:p>
    <w:p w14:paraId="7A07DA05" w14:textId="77777777" w:rsidR="001C2217" w:rsidRPr="007D58F6" w:rsidRDefault="001C2217" w:rsidP="008D0838">
      <w:pPr>
        <w:pStyle w:val="a5"/>
        <w:numPr>
          <w:ilvl w:val="1"/>
          <w:numId w:val="1"/>
        </w:numPr>
        <w:suppressAutoHyphens w:val="0"/>
        <w:ind w:firstLine="567"/>
        <w:rPr>
          <w:rFonts w:eastAsia="Times New Roman" w:cs="Times New Roman"/>
          <w:sz w:val="26"/>
          <w:szCs w:val="26"/>
        </w:rPr>
      </w:pPr>
      <w:r w:rsidRPr="007D58F6">
        <w:rPr>
          <w:rFonts w:eastAsia="Times New Roman" w:cs="Times New Roman"/>
          <w:sz w:val="26"/>
          <w:szCs w:val="26"/>
        </w:rPr>
        <w:t xml:space="preserve">Обязательство о неразглашении информации, содержащей персональные данные, согласно </w:t>
      </w:r>
      <w:hyperlink w:anchor="Пр8" w:history="1">
        <w:r w:rsidRPr="007D58F6">
          <w:rPr>
            <w:rStyle w:val="a9"/>
            <w:rFonts w:eastAsia="Times New Roman" w:cs="Times New Roman"/>
            <w:color w:val="auto"/>
            <w:sz w:val="26"/>
            <w:szCs w:val="26"/>
            <w:u w:val="none"/>
          </w:rPr>
          <w:t>приложению</w:t>
        </w:r>
        <w:r w:rsidR="00BE09E9" w:rsidRPr="007D58F6">
          <w:rPr>
            <w:rStyle w:val="a9"/>
            <w:rFonts w:eastAsia="Times New Roman" w:cs="Times New Roman"/>
            <w:color w:val="auto"/>
            <w:sz w:val="26"/>
            <w:szCs w:val="26"/>
            <w:u w:val="none"/>
          </w:rPr>
          <w:t xml:space="preserve"> № </w:t>
        </w:r>
        <w:r w:rsidRPr="007D58F6">
          <w:rPr>
            <w:rStyle w:val="a9"/>
            <w:rFonts w:eastAsia="Times New Roman" w:cs="Times New Roman"/>
            <w:color w:val="auto"/>
            <w:sz w:val="26"/>
            <w:szCs w:val="26"/>
            <w:u w:val="none"/>
          </w:rPr>
          <w:t>7</w:t>
        </w:r>
      </w:hyperlink>
      <w:r w:rsidRPr="007D58F6">
        <w:rPr>
          <w:rFonts w:eastAsia="Times New Roman" w:cs="Times New Roman"/>
          <w:sz w:val="26"/>
          <w:szCs w:val="26"/>
        </w:rPr>
        <w:t xml:space="preserve"> к настоящему постановлению.</w:t>
      </w:r>
    </w:p>
    <w:p w14:paraId="1A43FB16" w14:textId="77777777" w:rsidR="001C2217" w:rsidRPr="007D58F6" w:rsidRDefault="001C2217" w:rsidP="008D0838">
      <w:pPr>
        <w:pStyle w:val="a5"/>
        <w:numPr>
          <w:ilvl w:val="1"/>
          <w:numId w:val="1"/>
        </w:numPr>
        <w:suppressAutoHyphens w:val="0"/>
        <w:ind w:firstLine="567"/>
        <w:rPr>
          <w:rFonts w:eastAsia="Times New Roman" w:cs="Times New Roman"/>
          <w:sz w:val="26"/>
          <w:szCs w:val="26"/>
        </w:rPr>
      </w:pPr>
      <w:r w:rsidRPr="007D58F6">
        <w:rPr>
          <w:rFonts w:eastAsia="Times New Roman" w:cs="Times New Roman"/>
          <w:sz w:val="26"/>
          <w:szCs w:val="26"/>
        </w:rPr>
        <w:t xml:space="preserve">Журналы по защите информации согласно </w:t>
      </w:r>
      <w:hyperlink w:anchor="Пр9" w:history="1">
        <w:r w:rsidRPr="007D58F6">
          <w:rPr>
            <w:rStyle w:val="a9"/>
            <w:rFonts w:eastAsia="Times New Roman" w:cs="Times New Roman"/>
            <w:color w:val="auto"/>
            <w:sz w:val="26"/>
            <w:szCs w:val="26"/>
            <w:u w:val="none"/>
          </w:rPr>
          <w:t xml:space="preserve">приложению </w:t>
        </w:r>
        <w:r w:rsidR="00BE09E9" w:rsidRPr="007D58F6">
          <w:rPr>
            <w:rStyle w:val="a9"/>
            <w:rFonts w:eastAsia="Times New Roman" w:cs="Times New Roman"/>
            <w:color w:val="auto"/>
            <w:sz w:val="26"/>
            <w:szCs w:val="26"/>
            <w:u w:val="none"/>
          </w:rPr>
          <w:t xml:space="preserve">№ </w:t>
        </w:r>
        <w:r w:rsidRPr="007D58F6">
          <w:rPr>
            <w:rStyle w:val="a9"/>
            <w:rFonts w:eastAsia="Times New Roman" w:cs="Times New Roman"/>
            <w:color w:val="auto"/>
            <w:sz w:val="26"/>
            <w:szCs w:val="26"/>
            <w:u w:val="none"/>
          </w:rPr>
          <w:t>8</w:t>
        </w:r>
      </w:hyperlink>
      <w:r w:rsidRPr="007D58F6">
        <w:rPr>
          <w:rFonts w:eastAsia="Times New Roman" w:cs="Times New Roman"/>
          <w:sz w:val="26"/>
          <w:szCs w:val="26"/>
        </w:rPr>
        <w:t xml:space="preserve"> к настоящему постановлению.</w:t>
      </w:r>
    </w:p>
    <w:p w14:paraId="3D044BD7" w14:textId="77777777" w:rsidR="001C2217" w:rsidRPr="007D58F6" w:rsidRDefault="001C2217" w:rsidP="008D0838">
      <w:pPr>
        <w:pStyle w:val="a5"/>
        <w:numPr>
          <w:ilvl w:val="1"/>
          <w:numId w:val="1"/>
        </w:numPr>
        <w:suppressAutoHyphens w:val="0"/>
        <w:ind w:firstLine="567"/>
        <w:rPr>
          <w:rFonts w:eastAsia="Times New Roman" w:cs="Times New Roman"/>
          <w:sz w:val="26"/>
          <w:szCs w:val="26"/>
        </w:rPr>
      </w:pPr>
      <w:r w:rsidRPr="007D58F6">
        <w:rPr>
          <w:rFonts w:eastAsia="Times New Roman" w:cs="Times New Roman"/>
          <w:sz w:val="26"/>
          <w:szCs w:val="26"/>
        </w:rPr>
        <w:t xml:space="preserve">Акт определения уровня защищенности персональных данных при их обработке в информационных системах персональных данных и класса защищенности информационных систем согласно </w:t>
      </w:r>
      <w:hyperlink w:anchor="Пр11" w:history="1">
        <w:r w:rsidRPr="007D58F6">
          <w:rPr>
            <w:rStyle w:val="a9"/>
            <w:rFonts w:eastAsia="Times New Roman" w:cs="Times New Roman"/>
            <w:color w:val="auto"/>
            <w:sz w:val="26"/>
            <w:szCs w:val="26"/>
            <w:u w:val="none"/>
          </w:rPr>
          <w:t xml:space="preserve">приложению </w:t>
        </w:r>
        <w:r w:rsidR="00BE09E9" w:rsidRPr="007D58F6">
          <w:rPr>
            <w:rStyle w:val="a9"/>
            <w:rFonts w:eastAsia="Times New Roman" w:cs="Times New Roman"/>
            <w:color w:val="auto"/>
            <w:sz w:val="26"/>
            <w:szCs w:val="26"/>
            <w:u w:val="none"/>
          </w:rPr>
          <w:t xml:space="preserve">№ </w:t>
        </w:r>
        <w:r w:rsidR="005F75BE" w:rsidRPr="007D58F6">
          <w:rPr>
            <w:rStyle w:val="a9"/>
            <w:rFonts w:eastAsia="Times New Roman" w:cs="Times New Roman"/>
            <w:color w:val="auto"/>
            <w:sz w:val="26"/>
            <w:szCs w:val="26"/>
            <w:u w:val="none"/>
          </w:rPr>
          <w:t>9</w:t>
        </w:r>
      </w:hyperlink>
      <w:r w:rsidRPr="007D58F6">
        <w:rPr>
          <w:rFonts w:eastAsia="Times New Roman" w:cs="Times New Roman"/>
          <w:sz w:val="26"/>
          <w:szCs w:val="26"/>
        </w:rPr>
        <w:t xml:space="preserve"> к настоящему постановлению.</w:t>
      </w:r>
    </w:p>
    <w:p w14:paraId="68DE5091" w14:textId="05877434" w:rsidR="001C2217" w:rsidRDefault="004B3B06" w:rsidP="008D0838">
      <w:pPr>
        <w:pStyle w:val="a5"/>
        <w:numPr>
          <w:ilvl w:val="1"/>
          <w:numId w:val="1"/>
        </w:numPr>
        <w:suppressAutoHyphens w:val="0"/>
        <w:ind w:firstLine="567"/>
        <w:rPr>
          <w:rFonts w:eastAsia="Times New Roman" w:cs="Times New Roman"/>
          <w:sz w:val="26"/>
          <w:szCs w:val="26"/>
        </w:rPr>
      </w:pPr>
      <w:r w:rsidRPr="00643C8C">
        <w:rPr>
          <w:rFonts w:eastAsia="Times New Roman" w:cs="Times New Roman"/>
          <w:sz w:val="26"/>
          <w:szCs w:val="26"/>
        </w:rPr>
        <w:t>Акт об уничтожении персональных данных субъектов персональных данных согласно приложению № 10 к настоящему постановлению</w:t>
      </w:r>
      <w:r w:rsidR="001C2217" w:rsidRPr="00643C8C">
        <w:rPr>
          <w:rFonts w:eastAsia="Times New Roman" w:cs="Times New Roman"/>
          <w:sz w:val="26"/>
          <w:szCs w:val="26"/>
        </w:rPr>
        <w:t>.</w:t>
      </w:r>
    </w:p>
    <w:p w14:paraId="388194F4" w14:textId="77777777" w:rsidR="008D0838" w:rsidRPr="008D0838" w:rsidRDefault="008D0838" w:rsidP="008D0838">
      <w:pPr>
        <w:pStyle w:val="a5"/>
        <w:suppressAutoHyphens w:val="0"/>
        <w:ind w:left="709"/>
        <w:rPr>
          <w:rFonts w:eastAsia="Times New Roman" w:cs="Times New Roman"/>
          <w:sz w:val="16"/>
          <w:szCs w:val="16"/>
        </w:rPr>
      </w:pPr>
    </w:p>
    <w:p w14:paraId="33C5C63C" w14:textId="5E3C38F8" w:rsidR="001C2217" w:rsidRDefault="001C2217" w:rsidP="008D0838">
      <w:pPr>
        <w:pStyle w:val="a5"/>
        <w:numPr>
          <w:ilvl w:val="0"/>
          <w:numId w:val="1"/>
        </w:numPr>
        <w:suppressAutoHyphens w:val="0"/>
        <w:ind w:left="0" w:firstLine="567"/>
        <w:rPr>
          <w:rFonts w:eastAsia="Times New Roman" w:cs="Times New Roman"/>
          <w:sz w:val="26"/>
          <w:szCs w:val="26"/>
        </w:rPr>
      </w:pPr>
      <w:r w:rsidRPr="007D58F6">
        <w:rPr>
          <w:rFonts w:eastAsia="Times New Roman" w:cs="Times New Roman"/>
          <w:sz w:val="26"/>
          <w:szCs w:val="26"/>
        </w:rPr>
        <w:t xml:space="preserve">Утвердить перечень информационных систем персональных данных согласно </w:t>
      </w:r>
      <w:hyperlink w:anchor="Пр13" w:history="1">
        <w:r w:rsidRPr="007D58F6">
          <w:rPr>
            <w:rStyle w:val="a9"/>
            <w:rFonts w:eastAsia="Times New Roman" w:cs="Times New Roman"/>
            <w:color w:val="auto"/>
            <w:sz w:val="26"/>
            <w:szCs w:val="26"/>
            <w:u w:val="none"/>
          </w:rPr>
          <w:t xml:space="preserve">приложению </w:t>
        </w:r>
        <w:r w:rsidR="00BE09E9" w:rsidRPr="007D58F6">
          <w:rPr>
            <w:rStyle w:val="a9"/>
            <w:rFonts w:eastAsia="Times New Roman" w:cs="Times New Roman"/>
            <w:color w:val="auto"/>
            <w:sz w:val="26"/>
            <w:szCs w:val="26"/>
            <w:u w:val="none"/>
          </w:rPr>
          <w:t xml:space="preserve">№ </w:t>
        </w:r>
        <w:r w:rsidRPr="007D58F6">
          <w:rPr>
            <w:rStyle w:val="a9"/>
            <w:rFonts w:eastAsia="Times New Roman" w:cs="Times New Roman"/>
            <w:color w:val="auto"/>
            <w:sz w:val="26"/>
            <w:szCs w:val="26"/>
            <w:u w:val="none"/>
          </w:rPr>
          <w:t>1</w:t>
        </w:r>
        <w:r w:rsidR="005F75BE" w:rsidRPr="007D58F6">
          <w:rPr>
            <w:rStyle w:val="a9"/>
            <w:rFonts w:eastAsia="Times New Roman" w:cs="Times New Roman"/>
            <w:color w:val="auto"/>
            <w:sz w:val="26"/>
            <w:szCs w:val="26"/>
            <w:u w:val="none"/>
          </w:rPr>
          <w:t>1</w:t>
        </w:r>
      </w:hyperlink>
      <w:r w:rsidRPr="007D58F6">
        <w:rPr>
          <w:rFonts w:eastAsia="Times New Roman" w:cs="Times New Roman"/>
          <w:sz w:val="26"/>
          <w:szCs w:val="26"/>
        </w:rPr>
        <w:t xml:space="preserve"> к настоящему постановлению.</w:t>
      </w:r>
    </w:p>
    <w:p w14:paraId="47626440" w14:textId="77777777" w:rsidR="008D0838" w:rsidRPr="008D0838" w:rsidRDefault="008D0838" w:rsidP="008D0838">
      <w:pPr>
        <w:pStyle w:val="a5"/>
        <w:suppressAutoHyphens w:val="0"/>
        <w:ind w:left="709"/>
        <w:rPr>
          <w:rFonts w:eastAsia="Times New Roman" w:cs="Times New Roman"/>
          <w:sz w:val="16"/>
          <w:szCs w:val="16"/>
        </w:rPr>
      </w:pPr>
    </w:p>
    <w:p w14:paraId="4552B36E" w14:textId="24ACC325" w:rsidR="001C2217" w:rsidRDefault="001C2217" w:rsidP="008D0838">
      <w:pPr>
        <w:pStyle w:val="a5"/>
        <w:numPr>
          <w:ilvl w:val="0"/>
          <w:numId w:val="1"/>
        </w:numPr>
        <w:suppressAutoHyphens w:val="0"/>
        <w:ind w:left="0" w:firstLine="567"/>
        <w:rPr>
          <w:rFonts w:eastAsia="Times New Roman" w:cs="Times New Roman"/>
          <w:sz w:val="26"/>
          <w:szCs w:val="26"/>
        </w:rPr>
      </w:pPr>
      <w:r w:rsidRPr="007D58F6">
        <w:rPr>
          <w:rFonts w:eastAsia="Times New Roman" w:cs="Times New Roman"/>
          <w:sz w:val="26"/>
          <w:szCs w:val="26"/>
        </w:rPr>
        <w:t xml:space="preserve">Утвердить перечень обрабатываемых персональных данных согласно </w:t>
      </w:r>
      <w:hyperlink w:anchor="Пр14" w:history="1">
        <w:r w:rsidRPr="007D58F6">
          <w:rPr>
            <w:rStyle w:val="a9"/>
            <w:rFonts w:eastAsia="Times New Roman" w:cs="Times New Roman"/>
            <w:color w:val="auto"/>
            <w:sz w:val="26"/>
            <w:szCs w:val="26"/>
            <w:u w:val="none"/>
          </w:rPr>
          <w:t xml:space="preserve">приложению </w:t>
        </w:r>
        <w:r w:rsidR="00BE09E9" w:rsidRPr="007D58F6">
          <w:rPr>
            <w:rStyle w:val="a9"/>
            <w:rFonts w:eastAsia="Times New Roman" w:cs="Times New Roman"/>
            <w:color w:val="auto"/>
            <w:sz w:val="26"/>
            <w:szCs w:val="26"/>
            <w:u w:val="none"/>
          </w:rPr>
          <w:t xml:space="preserve">№ </w:t>
        </w:r>
        <w:r w:rsidRPr="007D58F6">
          <w:rPr>
            <w:rStyle w:val="a9"/>
            <w:rFonts w:eastAsia="Times New Roman" w:cs="Times New Roman"/>
            <w:color w:val="auto"/>
            <w:sz w:val="26"/>
            <w:szCs w:val="26"/>
            <w:u w:val="none"/>
          </w:rPr>
          <w:t>1</w:t>
        </w:r>
        <w:r w:rsidR="005F75BE" w:rsidRPr="007D58F6">
          <w:rPr>
            <w:rStyle w:val="a9"/>
            <w:rFonts w:eastAsia="Times New Roman" w:cs="Times New Roman"/>
            <w:color w:val="auto"/>
            <w:sz w:val="26"/>
            <w:szCs w:val="26"/>
            <w:u w:val="none"/>
          </w:rPr>
          <w:t>2</w:t>
        </w:r>
      </w:hyperlink>
      <w:r w:rsidRPr="007D58F6">
        <w:rPr>
          <w:rFonts w:eastAsia="Times New Roman" w:cs="Times New Roman"/>
          <w:sz w:val="26"/>
          <w:szCs w:val="26"/>
        </w:rPr>
        <w:t xml:space="preserve"> к настоящему постановлению.</w:t>
      </w:r>
    </w:p>
    <w:p w14:paraId="12C71865" w14:textId="77777777" w:rsidR="008D0838" w:rsidRPr="008D0838" w:rsidRDefault="008D0838" w:rsidP="008D0838">
      <w:pPr>
        <w:pStyle w:val="a5"/>
        <w:suppressAutoHyphens w:val="0"/>
        <w:ind w:left="709"/>
        <w:rPr>
          <w:rFonts w:eastAsia="Times New Roman" w:cs="Times New Roman"/>
          <w:sz w:val="16"/>
          <w:szCs w:val="16"/>
        </w:rPr>
      </w:pPr>
    </w:p>
    <w:p w14:paraId="10BA4F51" w14:textId="7AFF85C6" w:rsidR="001C2217" w:rsidRDefault="001C2217" w:rsidP="008D0838">
      <w:pPr>
        <w:pStyle w:val="a5"/>
        <w:numPr>
          <w:ilvl w:val="0"/>
          <w:numId w:val="1"/>
        </w:numPr>
        <w:suppressAutoHyphens w:val="0"/>
        <w:ind w:left="0" w:firstLine="567"/>
        <w:rPr>
          <w:rFonts w:cs="Times New Roman"/>
          <w:sz w:val="26"/>
          <w:szCs w:val="26"/>
        </w:rPr>
      </w:pPr>
      <w:r w:rsidRPr="007D58F6">
        <w:rPr>
          <w:rFonts w:eastAsia="Times New Roman" w:cs="Times New Roman"/>
          <w:sz w:val="26"/>
          <w:szCs w:val="26"/>
        </w:rPr>
        <w:t>Утвердить положение об организации режима обеспечения безопасности помещений, в которых размещены информационные системы персональных данных</w:t>
      </w:r>
      <w:r w:rsidRPr="007D58F6">
        <w:rPr>
          <w:rStyle w:val="ab"/>
          <w:rFonts w:eastAsiaTheme="minorEastAsia" w:cs="Times New Roman"/>
          <w:sz w:val="26"/>
          <w:szCs w:val="26"/>
          <w:lang w:eastAsia="ru-RU"/>
        </w:rPr>
        <w:t>,</w:t>
      </w:r>
      <w:r w:rsidRPr="007D58F6">
        <w:rPr>
          <w:rFonts w:eastAsia="Times New Roman" w:cs="Times New Roman"/>
          <w:sz w:val="26"/>
          <w:szCs w:val="26"/>
        </w:rPr>
        <w:t xml:space="preserve"> препятствующего возможности неконтролируемого проникновения или пребывания в этих помещениях лиц, не имеющих права доступа в эти помещения, </w:t>
      </w:r>
      <w:r w:rsidRPr="007D58F6">
        <w:rPr>
          <w:rFonts w:cs="Times New Roman"/>
          <w:sz w:val="26"/>
          <w:szCs w:val="26"/>
        </w:rPr>
        <w:t xml:space="preserve">согласно </w:t>
      </w:r>
      <w:hyperlink w:anchor="Пр15" w:history="1">
        <w:r w:rsidRPr="007D58F6">
          <w:rPr>
            <w:rStyle w:val="a9"/>
            <w:rFonts w:eastAsia="Times New Roman" w:cs="Times New Roman"/>
            <w:color w:val="auto"/>
            <w:sz w:val="26"/>
            <w:szCs w:val="26"/>
            <w:u w:val="none"/>
          </w:rPr>
          <w:t xml:space="preserve">приложению </w:t>
        </w:r>
        <w:r w:rsidR="00BE09E9" w:rsidRPr="007D58F6">
          <w:rPr>
            <w:rStyle w:val="a9"/>
            <w:rFonts w:eastAsia="Times New Roman" w:cs="Times New Roman"/>
            <w:color w:val="auto"/>
            <w:sz w:val="26"/>
            <w:szCs w:val="26"/>
            <w:u w:val="none"/>
          </w:rPr>
          <w:t xml:space="preserve">№ </w:t>
        </w:r>
        <w:r w:rsidRPr="007D58F6">
          <w:rPr>
            <w:rStyle w:val="a9"/>
            <w:rFonts w:eastAsia="Times New Roman" w:cs="Times New Roman"/>
            <w:color w:val="auto"/>
            <w:sz w:val="26"/>
            <w:szCs w:val="26"/>
            <w:u w:val="none"/>
          </w:rPr>
          <w:t>1</w:t>
        </w:r>
        <w:r w:rsidR="005F75BE" w:rsidRPr="007D58F6">
          <w:rPr>
            <w:rStyle w:val="a9"/>
            <w:rFonts w:eastAsia="Times New Roman" w:cs="Times New Roman"/>
            <w:color w:val="auto"/>
            <w:sz w:val="26"/>
            <w:szCs w:val="26"/>
            <w:u w:val="none"/>
          </w:rPr>
          <w:t>3</w:t>
        </w:r>
      </w:hyperlink>
      <w:r w:rsidRPr="007D58F6">
        <w:rPr>
          <w:rFonts w:cs="Times New Roman"/>
          <w:sz w:val="26"/>
          <w:szCs w:val="26"/>
        </w:rPr>
        <w:t xml:space="preserve"> к настоящему </w:t>
      </w:r>
      <w:r w:rsidRPr="007D58F6">
        <w:rPr>
          <w:rFonts w:eastAsia="Times New Roman" w:cs="Times New Roman"/>
          <w:sz w:val="26"/>
          <w:szCs w:val="26"/>
        </w:rPr>
        <w:t>постановлению</w:t>
      </w:r>
      <w:r w:rsidRPr="007D58F6">
        <w:rPr>
          <w:rFonts w:cs="Times New Roman"/>
          <w:sz w:val="26"/>
          <w:szCs w:val="26"/>
        </w:rPr>
        <w:t>.</w:t>
      </w:r>
    </w:p>
    <w:p w14:paraId="37BBE7C7" w14:textId="77777777" w:rsidR="008D0838" w:rsidRPr="008D0838" w:rsidRDefault="008D0838" w:rsidP="008D0838">
      <w:pPr>
        <w:pStyle w:val="a5"/>
        <w:suppressAutoHyphens w:val="0"/>
        <w:ind w:left="709"/>
        <w:rPr>
          <w:rFonts w:cs="Times New Roman"/>
          <w:sz w:val="16"/>
          <w:szCs w:val="16"/>
        </w:rPr>
      </w:pPr>
    </w:p>
    <w:p w14:paraId="56818D6C" w14:textId="3EB79808" w:rsidR="001C2217" w:rsidRDefault="001C2217" w:rsidP="008D0838">
      <w:pPr>
        <w:pStyle w:val="a5"/>
        <w:numPr>
          <w:ilvl w:val="0"/>
          <w:numId w:val="1"/>
        </w:numPr>
        <w:suppressAutoHyphens w:val="0"/>
        <w:ind w:left="0" w:firstLine="567"/>
        <w:rPr>
          <w:rFonts w:eastAsia="Times New Roman" w:cs="Times New Roman"/>
          <w:sz w:val="26"/>
          <w:szCs w:val="26"/>
        </w:rPr>
      </w:pPr>
      <w:r w:rsidRPr="007D58F6">
        <w:rPr>
          <w:rFonts w:eastAsia="Times New Roman" w:cs="Times New Roman"/>
          <w:sz w:val="26"/>
          <w:szCs w:val="26"/>
        </w:rPr>
        <w:t xml:space="preserve">Утвердить политику в отношении обработки персональных данных согласно </w:t>
      </w:r>
      <w:hyperlink w:anchor="Пр16" w:history="1">
        <w:r w:rsidRPr="007D58F6">
          <w:rPr>
            <w:rStyle w:val="a9"/>
            <w:rFonts w:eastAsia="Times New Roman" w:cs="Times New Roman"/>
            <w:color w:val="auto"/>
            <w:sz w:val="26"/>
            <w:szCs w:val="26"/>
            <w:u w:val="none"/>
          </w:rPr>
          <w:t xml:space="preserve">приложению </w:t>
        </w:r>
        <w:r w:rsidR="00BE09E9" w:rsidRPr="007D58F6">
          <w:rPr>
            <w:rStyle w:val="a9"/>
            <w:rFonts w:eastAsia="Times New Roman" w:cs="Times New Roman"/>
            <w:color w:val="auto"/>
            <w:sz w:val="26"/>
            <w:szCs w:val="26"/>
            <w:u w:val="none"/>
          </w:rPr>
          <w:t xml:space="preserve">№ </w:t>
        </w:r>
        <w:r w:rsidRPr="007D58F6">
          <w:rPr>
            <w:rStyle w:val="a9"/>
            <w:rFonts w:eastAsia="Times New Roman" w:cs="Times New Roman"/>
            <w:color w:val="auto"/>
            <w:sz w:val="26"/>
            <w:szCs w:val="26"/>
            <w:u w:val="none"/>
          </w:rPr>
          <w:t>1</w:t>
        </w:r>
      </w:hyperlink>
      <w:r w:rsidR="005F75BE" w:rsidRPr="007D58F6">
        <w:rPr>
          <w:rStyle w:val="a9"/>
          <w:rFonts w:eastAsia="Times New Roman" w:cs="Times New Roman"/>
          <w:color w:val="auto"/>
          <w:sz w:val="26"/>
          <w:szCs w:val="26"/>
          <w:u w:val="none"/>
        </w:rPr>
        <w:t>4</w:t>
      </w:r>
      <w:r w:rsidRPr="007D58F6">
        <w:rPr>
          <w:rFonts w:eastAsia="Times New Roman" w:cs="Times New Roman"/>
          <w:sz w:val="26"/>
          <w:szCs w:val="26"/>
        </w:rPr>
        <w:t xml:space="preserve"> </w:t>
      </w:r>
      <w:r w:rsidRPr="007D58F6">
        <w:rPr>
          <w:rFonts w:cs="Times New Roman"/>
          <w:sz w:val="26"/>
          <w:szCs w:val="26"/>
        </w:rPr>
        <w:t xml:space="preserve">к настоящему </w:t>
      </w:r>
      <w:r w:rsidRPr="007D58F6">
        <w:rPr>
          <w:rFonts w:eastAsia="Times New Roman" w:cs="Times New Roman"/>
          <w:sz w:val="26"/>
          <w:szCs w:val="26"/>
        </w:rPr>
        <w:t>постановлению.</w:t>
      </w:r>
    </w:p>
    <w:p w14:paraId="24504379" w14:textId="77777777" w:rsidR="008D0838" w:rsidRPr="008D0838" w:rsidRDefault="008D0838" w:rsidP="008D0838">
      <w:pPr>
        <w:pStyle w:val="a5"/>
        <w:suppressAutoHyphens w:val="0"/>
        <w:ind w:left="709"/>
        <w:rPr>
          <w:rFonts w:eastAsia="Times New Roman" w:cs="Times New Roman"/>
          <w:sz w:val="16"/>
          <w:szCs w:val="16"/>
        </w:rPr>
      </w:pPr>
    </w:p>
    <w:p w14:paraId="431B4E83" w14:textId="77777777" w:rsidR="001C2217" w:rsidRPr="007D58F6" w:rsidRDefault="001C2217" w:rsidP="008D0838">
      <w:pPr>
        <w:pStyle w:val="a5"/>
        <w:numPr>
          <w:ilvl w:val="0"/>
          <w:numId w:val="1"/>
        </w:numPr>
        <w:suppressAutoHyphens w:val="0"/>
        <w:ind w:left="0" w:firstLine="567"/>
        <w:rPr>
          <w:rFonts w:eastAsia="Times New Roman" w:cs="Times New Roman"/>
          <w:sz w:val="26"/>
          <w:szCs w:val="26"/>
        </w:rPr>
      </w:pPr>
      <w:r w:rsidRPr="007D58F6">
        <w:rPr>
          <w:rFonts w:eastAsia="Times New Roman" w:cs="Times New Roman"/>
          <w:sz w:val="26"/>
          <w:szCs w:val="26"/>
        </w:rPr>
        <w:t>Утвердить инструкции и правила по защите информации:</w:t>
      </w:r>
    </w:p>
    <w:p w14:paraId="099FCF1C" w14:textId="64274A9A" w:rsidR="001C2217" w:rsidRPr="007D58F6" w:rsidRDefault="008D0838" w:rsidP="008D0838">
      <w:pPr>
        <w:pStyle w:val="a5"/>
        <w:suppressAutoHyphens w:val="0"/>
        <w:ind w:left="0"/>
        <w:rPr>
          <w:rFonts w:cs="Times New Roman"/>
          <w:sz w:val="26"/>
          <w:szCs w:val="26"/>
        </w:rPr>
      </w:pPr>
      <w:r>
        <w:rPr>
          <w:rFonts w:cs="Times New Roman"/>
          <w:sz w:val="26"/>
          <w:szCs w:val="26"/>
        </w:rPr>
        <w:t xml:space="preserve">- </w:t>
      </w:r>
      <w:r w:rsidR="001C2217" w:rsidRPr="007D58F6">
        <w:rPr>
          <w:rFonts w:cs="Times New Roman"/>
          <w:sz w:val="26"/>
          <w:szCs w:val="26"/>
        </w:rPr>
        <w:t xml:space="preserve">Инструкцию ответственного за организацию обработки персональных данных согласно </w:t>
      </w:r>
      <w:hyperlink w:anchor="Пр17" w:history="1">
        <w:r w:rsidR="001C2217" w:rsidRPr="007D58F6">
          <w:rPr>
            <w:rStyle w:val="a9"/>
            <w:rFonts w:cs="Times New Roman"/>
            <w:color w:val="auto"/>
            <w:sz w:val="26"/>
            <w:szCs w:val="26"/>
            <w:u w:val="none"/>
          </w:rPr>
          <w:t xml:space="preserve">приложению </w:t>
        </w:r>
        <w:r w:rsidR="00BE09E9" w:rsidRPr="007D58F6">
          <w:rPr>
            <w:rStyle w:val="a9"/>
            <w:rFonts w:cs="Times New Roman"/>
            <w:color w:val="auto"/>
            <w:sz w:val="26"/>
            <w:szCs w:val="26"/>
            <w:u w:val="none"/>
          </w:rPr>
          <w:t xml:space="preserve">№ </w:t>
        </w:r>
        <w:r w:rsidR="001C2217" w:rsidRPr="007D58F6">
          <w:rPr>
            <w:rStyle w:val="a9"/>
            <w:rFonts w:cs="Times New Roman"/>
            <w:color w:val="auto"/>
            <w:sz w:val="26"/>
            <w:szCs w:val="26"/>
            <w:u w:val="none"/>
          </w:rPr>
          <w:t>1</w:t>
        </w:r>
        <w:r w:rsidR="005F75BE" w:rsidRPr="007D58F6">
          <w:rPr>
            <w:rStyle w:val="a9"/>
            <w:rFonts w:cs="Times New Roman"/>
            <w:color w:val="auto"/>
            <w:sz w:val="26"/>
            <w:szCs w:val="26"/>
            <w:u w:val="none"/>
          </w:rPr>
          <w:t>5</w:t>
        </w:r>
      </w:hyperlink>
      <w:r w:rsidR="001C2217" w:rsidRPr="007D58F6">
        <w:rPr>
          <w:rFonts w:cs="Times New Roman"/>
          <w:sz w:val="26"/>
          <w:szCs w:val="26"/>
        </w:rPr>
        <w:t xml:space="preserve"> к настоящему </w:t>
      </w:r>
      <w:r w:rsidR="001C2217" w:rsidRPr="007D58F6">
        <w:rPr>
          <w:rFonts w:eastAsia="Times New Roman" w:cs="Times New Roman"/>
          <w:sz w:val="26"/>
          <w:szCs w:val="26"/>
        </w:rPr>
        <w:t>постановлению</w:t>
      </w:r>
      <w:r w:rsidR="001C2217" w:rsidRPr="007D58F6">
        <w:rPr>
          <w:rFonts w:cs="Times New Roman"/>
          <w:sz w:val="26"/>
          <w:szCs w:val="26"/>
        </w:rPr>
        <w:t>;</w:t>
      </w:r>
    </w:p>
    <w:p w14:paraId="52D91EA4" w14:textId="47D0232D" w:rsidR="001C2217" w:rsidRPr="007D58F6" w:rsidRDefault="008D0838" w:rsidP="008D0838">
      <w:pPr>
        <w:pStyle w:val="a5"/>
        <w:suppressAutoHyphens w:val="0"/>
        <w:ind w:left="0"/>
        <w:rPr>
          <w:rFonts w:cs="Times New Roman"/>
          <w:sz w:val="26"/>
          <w:szCs w:val="26"/>
        </w:rPr>
      </w:pPr>
      <w:r>
        <w:rPr>
          <w:rFonts w:cs="Times New Roman"/>
          <w:sz w:val="26"/>
          <w:szCs w:val="26"/>
        </w:rPr>
        <w:t xml:space="preserve">- </w:t>
      </w:r>
      <w:r w:rsidR="001C2217" w:rsidRPr="007D58F6">
        <w:rPr>
          <w:rFonts w:cs="Times New Roman"/>
          <w:sz w:val="26"/>
          <w:szCs w:val="26"/>
        </w:rPr>
        <w:t xml:space="preserve">Инструкцию ответственного за обеспечение безопасности персональных данных в </w:t>
      </w:r>
      <w:r w:rsidR="001C2217" w:rsidRPr="007D58F6">
        <w:rPr>
          <w:rFonts w:eastAsia="Times New Roman" w:cs="Times New Roman"/>
          <w:sz w:val="26"/>
          <w:szCs w:val="26"/>
        </w:rPr>
        <w:t xml:space="preserve">информационных системах персональных данных </w:t>
      </w:r>
      <w:r w:rsidR="001C2217" w:rsidRPr="007D58F6">
        <w:rPr>
          <w:rFonts w:cs="Times New Roman"/>
          <w:sz w:val="26"/>
          <w:szCs w:val="26"/>
        </w:rPr>
        <w:t xml:space="preserve">согласно </w:t>
      </w:r>
      <w:hyperlink w:anchor="Пр18" w:history="1">
        <w:r w:rsidR="001C2217" w:rsidRPr="007D58F6">
          <w:rPr>
            <w:rStyle w:val="a9"/>
            <w:rFonts w:cs="Times New Roman"/>
            <w:color w:val="auto"/>
            <w:sz w:val="26"/>
            <w:szCs w:val="26"/>
            <w:u w:val="none"/>
          </w:rPr>
          <w:t xml:space="preserve">приложению </w:t>
        </w:r>
        <w:r w:rsidR="00BE09E9" w:rsidRPr="007D58F6">
          <w:rPr>
            <w:rStyle w:val="a9"/>
            <w:rFonts w:cs="Times New Roman"/>
            <w:color w:val="auto"/>
            <w:sz w:val="26"/>
            <w:szCs w:val="26"/>
            <w:u w:val="none"/>
          </w:rPr>
          <w:t xml:space="preserve">№ </w:t>
        </w:r>
        <w:r w:rsidR="001C2217" w:rsidRPr="007D58F6">
          <w:rPr>
            <w:rStyle w:val="a9"/>
            <w:rFonts w:cs="Times New Roman"/>
            <w:color w:val="auto"/>
            <w:sz w:val="26"/>
            <w:szCs w:val="26"/>
            <w:u w:val="none"/>
          </w:rPr>
          <w:t>1</w:t>
        </w:r>
        <w:r w:rsidR="005F75BE" w:rsidRPr="007D58F6">
          <w:rPr>
            <w:rStyle w:val="a9"/>
            <w:rFonts w:cs="Times New Roman"/>
            <w:color w:val="auto"/>
            <w:sz w:val="26"/>
            <w:szCs w:val="26"/>
            <w:u w:val="none"/>
          </w:rPr>
          <w:t>6</w:t>
        </w:r>
      </w:hyperlink>
      <w:r w:rsidR="001C2217" w:rsidRPr="007D58F6">
        <w:rPr>
          <w:rFonts w:cs="Times New Roman"/>
          <w:sz w:val="26"/>
          <w:szCs w:val="26"/>
        </w:rPr>
        <w:t xml:space="preserve"> к настоящему </w:t>
      </w:r>
      <w:r w:rsidR="001C2217" w:rsidRPr="007D58F6">
        <w:rPr>
          <w:rFonts w:eastAsia="Times New Roman" w:cs="Times New Roman"/>
          <w:sz w:val="26"/>
          <w:szCs w:val="26"/>
        </w:rPr>
        <w:t>постановлению</w:t>
      </w:r>
      <w:r w:rsidR="001C2217" w:rsidRPr="007D58F6">
        <w:rPr>
          <w:rFonts w:cs="Times New Roman"/>
          <w:sz w:val="26"/>
          <w:szCs w:val="26"/>
        </w:rPr>
        <w:t>;</w:t>
      </w:r>
    </w:p>
    <w:p w14:paraId="6E795FA1" w14:textId="039A2F63" w:rsidR="001C2217" w:rsidRPr="007D58F6" w:rsidRDefault="008D0838" w:rsidP="008D0838">
      <w:pPr>
        <w:pStyle w:val="a5"/>
        <w:suppressAutoHyphens w:val="0"/>
        <w:ind w:left="0"/>
        <w:rPr>
          <w:rFonts w:cs="Times New Roman"/>
          <w:sz w:val="26"/>
          <w:szCs w:val="26"/>
        </w:rPr>
      </w:pPr>
      <w:r>
        <w:rPr>
          <w:rFonts w:cs="Times New Roman"/>
          <w:sz w:val="26"/>
          <w:szCs w:val="26"/>
        </w:rPr>
        <w:t xml:space="preserve">- </w:t>
      </w:r>
      <w:r w:rsidR="001C2217" w:rsidRPr="007D58F6">
        <w:rPr>
          <w:rFonts w:cs="Times New Roman"/>
          <w:sz w:val="26"/>
          <w:szCs w:val="26"/>
        </w:rPr>
        <w:t xml:space="preserve">Инструкцию ответственного за эксплуатацию информационных систем персональных данных согласно </w:t>
      </w:r>
      <w:hyperlink w:anchor="Пр19" w:history="1">
        <w:r w:rsidR="001C2217" w:rsidRPr="007D58F6">
          <w:rPr>
            <w:rStyle w:val="a9"/>
            <w:rFonts w:cs="Times New Roman"/>
            <w:color w:val="auto"/>
            <w:sz w:val="26"/>
            <w:szCs w:val="26"/>
            <w:u w:val="none"/>
          </w:rPr>
          <w:t xml:space="preserve">приложению </w:t>
        </w:r>
        <w:r w:rsidR="00BE09E9" w:rsidRPr="007D58F6">
          <w:rPr>
            <w:rStyle w:val="a9"/>
            <w:rFonts w:cs="Times New Roman"/>
            <w:color w:val="auto"/>
            <w:sz w:val="26"/>
            <w:szCs w:val="26"/>
            <w:u w:val="none"/>
          </w:rPr>
          <w:t xml:space="preserve">№ </w:t>
        </w:r>
        <w:r w:rsidR="001C2217" w:rsidRPr="007D58F6">
          <w:rPr>
            <w:rStyle w:val="a9"/>
            <w:rFonts w:cs="Times New Roman"/>
            <w:color w:val="auto"/>
            <w:sz w:val="26"/>
            <w:szCs w:val="26"/>
            <w:u w:val="none"/>
          </w:rPr>
          <w:t>1</w:t>
        </w:r>
        <w:r w:rsidR="005F75BE" w:rsidRPr="007D58F6">
          <w:rPr>
            <w:rStyle w:val="a9"/>
            <w:rFonts w:cs="Times New Roman"/>
            <w:color w:val="auto"/>
            <w:sz w:val="26"/>
            <w:szCs w:val="26"/>
            <w:u w:val="none"/>
          </w:rPr>
          <w:t>7</w:t>
        </w:r>
      </w:hyperlink>
      <w:r w:rsidR="001C2217" w:rsidRPr="007D58F6">
        <w:rPr>
          <w:rFonts w:cs="Times New Roman"/>
          <w:sz w:val="26"/>
          <w:szCs w:val="26"/>
        </w:rPr>
        <w:t xml:space="preserve"> к настоящему </w:t>
      </w:r>
      <w:r w:rsidR="001C2217" w:rsidRPr="007D58F6">
        <w:rPr>
          <w:rFonts w:eastAsia="Times New Roman" w:cs="Times New Roman"/>
          <w:sz w:val="26"/>
          <w:szCs w:val="26"/>
        </w:rPr>
        <w:t>постановлению</w:t>
      </w:r>
      <w:r w:rsidR="001C2217" w:rsidRPr="007D58F6">
        <w:rPr>
          <w:rFonts w:cs="Times New Roman"/>
          <w:sz w:val="26"/>
          <w:szCs w:val="26"/>
        </w:rPr>
        <w:t>;</w:t>
      </w:r>
    </w:p>
    <w:p w14:paraId="41568C77" w14:textId="46869215" w:rsidR="001C2217" w:rsidRPr="007D58F6" w:rsidRDefault="008D0838" w:rsidP="008D0838">
      <w:pPr>
        <w:pStyle w:val="a5"/>
        <w:suppressAutoHyphens w:val="0"/>
        <w:ind w:left="0"/>
        <w:rPr>
          <w:rFonts w:cs="Times New Roman"/>
          <w:sz w:val="26"/>
          <w:szCs w:val="26"/>
        </w:rPr>
      </w:pPr>
      <w:r>
        <w:rPr>
          <w:rFonts w:cs="Times New Roman"/>
          <w:sz w:val="26"/>
          <w:szCs w:val="26"/>
        </w:rPr>
        <w:t xml:space="preserve">- </w:t>
      </w:r>
      <w:r w:rsidR="001C2217" w:rsidRPr="007D58F6">
        <w:rPr>
          <w:rFonts w:cs="Times New Roman"/>
          <w:sz w:val="26"/>
          <w:szCs w:val="26"/>
        </w:rPr>
        <w:t xml:space="preserve">Инструкцию по организации антивирусной защиты в информационных системах персональных данных согласно </w:t>
      </w:r>
      <w:hyperlink w:anchor="Пр22" w:history="1">
        <w:r w:rsidR="001C2217" w:rsidRPr="007D58F6">
          <w:rPr>
            <w:rStyle w:val="a9"/>
            <w:rFonts w:cs="Times New Roman"/>
            <w:color w:val="auto"/>
            <w:sz w:val="26"/>
            <w:szCs w:val="26"/>
            <w:u w:val="none"/>
          </w:rPr>
          <w:t xml:space="preserve">приложению </w:t>
        </w:r>
        <w:r w:rsidR="00BE09E9" w:rsidRPr="007D58F6">
          <w:rPr>
            <w:rStyle w:val="a9"/>
            <w:rFonts w:cs="Times New Roman"/>
            <w:color w:val="auto"/>
            <w:sz w:val="26"/>
            <w:szCs w:val="26"/>
            <w:u w:val="none"/>
          </w:rPr>
          <w:t>№</w:t>
        </w:r>
      </w:hyperlink>
      <w:r w:rsidR="00BE09E9" w:rsidRPr="007D58F6">
        <w:rPr>
          <w:rStyle w:val="a9"/>
          <w:rFonts w:cs="Times New Roman"/>
          <w:color w:val="auto"/>
          <w:sz w:val="26"/>
          <w:szCs w:val="26"/>
          <w:u w:val="none"/>
        </w:rPr>
        <w:t xml:space="preserve"> 18</w:t>
      </w:r>
      <w:r w:rsidR="001C2217" w:rsidRPr="007D58F6">
        <w:rPr>
          <w:rFonts w:cs="Times New Roman"/>
          <w:sz w:val="26"/>
          <w:szCs w:val="26"/>
        </w:rPr>
        <w:t xml:space="preserve"> к настоящему </w:t>
      </w:r>
      <w:r w:rsidR="001C2217" w:rsidRPr="007D58F6">
        <w:rPr>
          <w:rFonts w:eastAsia="Times New Roman" w:cs="Times New Roman"/>
          <w:sz w:val="26"/>
          <w:szCs w:val="26"/>
        </w:rPr>
        <w:t>постановлению</w:t>
      </w:r>
      <w:r w:rsidR="001C2217" w:rsidRPr="007D58F6">
        <w:rPr>
          <w:rFonts w:cs="Times New Roman"/>
          <w:sz w:val="26"/>
          <w:szCs w:val="26"/>
        </w:rPr>
        <w:t>;</w:t>
      </w:r>
    </w:p>
    <w:p w14:paraId="30577724" w14:textId="766C1B93" w:rsidR="001C2217" w:rsidRPr="007D58F6" w:rsidRDefault="008D0838" w:rsidP="008D0838">
      <w:pPr>
        <w:pStyle w:val="a5"/>
        <w:suppressAutoHyphens w:val="0"/>
        <w:ind w:left="0"/>
        <w:rPr>
          <w:rFonts w:cs="Times New Roman"/>
          <w:sz w:val="26"/>
          <w:szCs w:val="26"/>
        </w:rPr>
      </w:pPr>
      <w:r>
        <w:rPr>
          <w:rFonts w:cs="Times New Roman"/>
          <w:sz w:val="26"/>
          <w:szCs w:val="26"/>
        </w:rPr>
        <w:t xml:space="preserve">- </w:t>
      </w:r>
      <w:r w:rsidR="001C2217" w:rsidRPr="007D58F6">
        <w:rPr>
          <w:rFonts w:cs="Times New Roman"/>
          <w:sz w:val="26"/>
          <w:szCs w:val="26"/>
        </w:rPr>
        <w:t xml:space="preserve">Инструкцию по обработке персональных данных без использования средств автоматизации согласно </w:t>
      </w:r>
      <w:hyperlink w:anchor="Пр25" w:history="1">
        <w:r w:rsidR="001C2217" w:rsidRPr="007D58F6">
          <w:rPr>
            <w:rStyle w:val="a9"/>
            <w:rFonts w:cs="Times New Roman"/>
            <w:color w:val="auto"/>
            <w:sz w:val="26"/>
            <w:szCs w:val="26"/>
            <w:u w:val="none"/>
          </w:rPr>
          <w:t xml:space="preserve">приложению </w:t>
        </w:r>
        <w:r w:rsidR="00BE09E9" w:rsidRPr="007D58F6">
          <w:rPr>
            <w:rStyle w:val="a9"/>
            <w:rFonts w:cs="Times New Roman"/>
            <w:color w:val="auto"/>
            <w:sz w:val="26"/>
            <w:szCs w:val="26"/>
            <w:u w:val="none"/>
          </w:rPr>
          <w:t>№</w:t>
        </w:r>
      </w:hyperlink>
      <w:r w:rsidR="00BE09E9" w:rsidRPr="007D58F6">
        <w:rPr>
          <w:rStyle w:val="a9"/>
          <w:rFonts w:cs="Times New Roman"/>
          <w:color w:val="auto"/>
          <w:sz w:val="26"/>
          <w:szCs w:val="26"/>
          <w:u w:val="none"/>
        </w:rPr>
        <w:t xml:space="preserve"> 19</w:t>
      </w:r>
      <w:r w:rsidR="001C2217" w:rsidRPr="007D58F6">
        <w:rPr>
          <w:rFonts w:cs="Times New Roman"/>
          <w:sz w:val="26"/>
          <w:szCs w:val="26"/>
        </w:rPr>
        <w:t xml:space="preserve"> к настоящему </w:t>
      </w:r>
      <w:r w:rsidR="001C2217" w:rsidRPr="007D58F6">
        <w:rPr>
          <w:rFonts w:eastAsia="Times New Roman" w:cs="Times New Roman"/>
          <w:sz w:val="26"/>
          <w:szCs w:val="26"/>
        </w:rPr>
        <w:t>постановлению</w:t>
      </w:r>
      <w:r w:rsidR="001C2217" w:rsidRPr="007D58F6">
        <w:rPr>
          <w:rFonts w:cs="Times New Roman"/>
          <w:sz w:val="26"/>
          <w:szCs w:val="26"/>
        </w:rPr>
        <w:t>;</w:t>
      </w:r>
    </w:p>
    <w:p w14:paraId="2682659D" w14:textId="6B9F71B9" w:rsidR="001C2217" w:rsidRPr="007D58F6" w:rsidRDefault="008D0838" w:rsidP="008D0838">
      <w:pPr>
        <w:pStyle w:val="a5"/>
        <w:suppressAutoHyphens w:val="0"/>
        <w:ind w:left="0"/>
        <w:rPr>
          <w:rFonts w:cs="Times New Roman"/>
          <w:sz w:val="26"/>
          <w:szCs w:val="26"/>
        </w:rPr>
      </w:pPr>
      <w:r>
        <w:rPr>
          <w:rFonts w:cs="Times New Roman"/>
          <w:sz w:val="26"/>
          <w:szCs w:val="26"/>
        </w:rPr>
        <w:t xml:space="preserve">- </w:t>
      </w:r>
      <w:r w:rsidR="001C2217" w:rsidRPr="007D58F6">
        <w:rPr>
          <w:rFonts w:cs="Times New Roman"/>
          <w:sz w:val="26"/>
          <w:szCs w:val="26"/>
        </w:rPr>
        <w:t xml:space="preserve">Инструкцию по работе с инцидентами информационной безопасности согласно </w:t>
      </w:r>
      <w:hyperlink w:anchor="Пр26" w:history="1">
        <w:r w:rsidR="001C2217" w:rsidRPr="007D58F6">
          <w:rPr>
            <w:rStyle w:val="a9"/>
            <w:rFonts w:cs="Times New Roman"/>
            <w:color w:val="auto"/>
            <w:sz w:val="26"/>
            <w:szCs w:val="26"/>
            <w:u w:val="none"/>
          </w:rPr>
          <w:t xml:space="preserve">приложению </w:t>
        </w:r>
      </w:hyperlink>
      <w:r w:rsidR="00BE09E9" w:rsidRPr="007D58F6">
        <w:rPr>
          <w:rStyle w:val="a9"/>
          <w:rFonts w:cs="Times New Roman"/>
          <w:color w:val="auto"/>
          <w:sz w:val="26"/>
          <w:szCs w:val="26"/>
          <w:u w:val="none"/>
        </w:rPr>
        <w:t>№ 20</w:t>
      </w:r>
      <w:r w:rsidR="001C2217" w:rsidRPr="007D58F6">
        <w:rPr>
          <w:rFonts w:cs="Times New Roman"/>
          <w:sz w:val="26"/>
          <w:szCs w:val="26"/>
        </w:rPr>
        <w:t xml:space="preserve"> к настоящему </w:t>
      </w:r>
      <w:r w:rsidR="001C2217" w:rsidRPr="007D58F6">
        <w:rPr>
          <w:rFonts w:eastAsia="Times New Roman" w:cs="Times New Roman"/>
          <w:sz w:val="26"/>
          <w:szCs w:val="26"/>
        </w:rPr>
        <w:t>постановлению</w:t>
      </w:r>
      <w:r w:rsidR="001C2217" w:rsidRPr="007D58F6">
        <w:rPr>
          <w:rFonts w:cs="Times New Roman"/>
          <w:sz w:val="26"/>
          <w:szCs w:val="26"/>
        </w:rPr>
        <w:t>;</w:t>
      </w:r>
    </w:p>
    <w:p w14:paraId="73810116" w14:textId="0820314F" w:rsidR="001C2217" w:rsidRPr="007D58F6" w:rsidRDefault="008D0838" w:rsidP="008D0838">
      <w:pPr>
        <w:pStyle w:val="a5"/>
        <w:suppressAutoHyphens w:val="0"/>
        <w:ind w:left="0"/>
        <w:rPr>
          <w:rFonts w:cs="Times New Roman"/>
          <w:sz w:val="26"/>
          <w:szCs w:val="26"/>
        </w:rPr>
      </w:pPr>
      <w:r>
        <w:rPr>
          <w:rFonts w:cs="Times New Roman"/>
          <w:sz w:val="26"/>
          <w:szCs w:val="26"/>
        </w:rPr>
        <w:t xml:space="preserve">- </w:t>
      </w:r>
      <w:r w:rsidR="001C2217" w:rsidRPr="007D58F6">
        <w:rPr>
          <w:rFonts w:cs="Times New Roman"/>
          <w:sz w:val="26"/>
          <w:szCs w:val="26"/>
        </w:rPr>
        <w:t xml:space="preserve">Правила рассмотрения запросов субъектов персональных данных или их представителей согласно </w:t>
      </w:r>
      <w:hyperlink w:anchor="Пр28" w:history="1">
        <w:r w:rsidR="001C2217" w:rsidRPr="007D58F6">
          <w:rPr>
            <w:rStyle w:val="a9"/>
            <w:rFonts w:cs="Times New Roman"/>
            <w:color w:val="auto"/>
            <w:sz w:val="26"/>
            <w:szCs w:val="26"/>
            <w:u w:val="none"/>
          </w:rPr>
          <w:t xml:space="preserve">приложению </w:t>
        </w:r>
        <w:r w:rsidR="00BE09E9" w:rsidRPr="007D58F6">
          <w:rPr>
            <w:rStyle w:val="a9"/>
            <w:rFonts w:cs="Times New Roman"/>
            <w:color w:val="auto"/>
            <w:sz w:val="26"/>
            <w:szCs w:val="26"/>
            <w:u w:val="none"/>
          </w:rPr>
          <w:t>№</w:t>
        </w:r>
      </w:hyperlink>
      <w:r w:rsidR="00BE09E9" w:rsidRPr="007D58F6">
        <w:rPr>
          <w:rStyle w:val="a9"/>
          <w:rFonts w:cs="Times New Roman"/>
          <w:color w:val="auto"/>
          <w:sz w:val="26"/>
          <w:szCs w:val="26"/>
          <w:u w:val="none"/>
        </w:rPr>
        <w:t xml:space="preserve"> 21</w:t>
      </w:r>
      <w:r w:rsidR="001C2217" w:rsidRPr="007D58F6">
        <w:rPr>
          <w:rFonts w:cs="Times New Roman"/>
          <w:sz w:val="26"/>
          <w:szCs w:val="26"/>
        </w:rPr>
        <w:t xml:space="preserve"> к настоящему </w:t>
      </w:r>
      <w:r w:rsidR="001C2217" w:rsidRPr="007D58F6">
        <w:rPr>
          <w:rFonts w:eastAsia="Times New Roman" w:cs="Times New Roman"/>
          <w:sz w:val="26"/>
          <w:szCs w:val="26"/>
        </w:rPr>
        <w:t>постановлению</w:t>
      </w:r>
      <w:r w:rsidR="001C2217" w:rsidRPr="007D58F6">
        <w:rPr>
          <w:rFonts w:cs="Times New Roman"/>
          <w:sz w:val="26"/>
          <w:szCs w:val="26"/>
        </w:rPr>
        <w:t>;</w:t>
      </w:r>
    </w:p>
    <w:p w14:paraId="3713AD04" w14:textId="4C5D45FA" w:rsidR="001C2217" w:rsidRPr="007D58F6" w:rsidRDefault="008D0838" w:rsidP="008D0838">
      <w:pPr>
        <w:pStyle w:val="a5"/>
        <w:suppressAutoHyphens w:val="0"/>
        <w:ind w:left="0"/>
        <w:rPr>
          <w:rFonts w:cs="Times New Roman"/>
          <w:sz w:val="26"/>
          <w:szCs w:val="26"/>
        </w:rPr>
      </w:pPr>
      <w:r>
        <w:rPr>
          <w:rFonts w:cs="Times New Roman"/>
          <w:sz w:val="26"/>
          <w:szCs w:val="26"/>
        </w:rPr>
        <w:t xml:space="preserve">- </w:t>
      </w:r>
      <w:r w:rsidR="001C2217" w:rsidRPr="007D58F6">
        <w:rPr>
          <w:rFonts w:cs="Times New Roman"/>
          <w:sz w:val="26"/>
          <w:szCs w:val="26"/>
        </w:rPr>
        <w:t xml:space="preserve">Правила работы лиц, доступ которых к персональным данным, в том числе обрабатываемым в </w:t>
      </w:r>
      <w:r w:rsidR="001C2217" w:rsidRPr="007D58F6">
        <w:rPr>
          <w:rFonts w:eastAsia="Times New Roman" w:cs="Times New Roman"/>
          <w:sz w:val="26"/>
          <w:szCs w:val="26"/>
        </w:rPr>
        <w:t>информационных системах персональных данных</w:t>
      </w:r>
      <w:r w:rsidR="001C2217" w:rsidRPr="007D58F6">
        <w:rPr>
          <w:rFonts w:cs="Times New Roman"/>
          <w:sz w:val="26"/>
          <w:szCs w:val="26"/>
        </w:rPr>
        <w:t xml:space="preserve">, необходим для выполнения ими служебных (трудовых) обязанностей, согласно </w:t>
      </w:r>
      <w:hyperlink w:anchor="Пр29" w:history="1">
        <w:r w:rsidR="00BE09E9" w:rsidRPr="007D58F6">
          <w:rPr>
            <w:rStyle w:val="a9"/>
            <w:rFonts w:cs="Times New Roman"/>
            <w:color w:val="auto"/>
            <w:sz w:val="26"/>
            <w:szCs w:val="26"/>
            <w:u w:val="none"/>
          </w:rPr>
          <w:t>№</w:t>
        </w:r>
      </w:hyperlink>
      <w:r w:rsidR="00BE09E9" w:rsidRPr="007D58F6">
        <w:rPr>
          <w:rStyle w:val="a9"/>
          <w:rFonts w:cs="Times New Roman"/>
          <w:color w:val="auto"/>
          <w:sz w:val="26"/>
          <w:szCs w:val="26"/>
          <w:u w:val="none"/>
        </w:rPr>
        <w:t xml:space="preserve"> 22</w:t>
      </w:r>
      <w:r w:rsidR="001C2217" w:rsidRPr="007D58F6">
        <w:rPr>
          <w:rFonts w:cs="Times New Roman"/>
          <w:sz w:val="26"/>
          <w:szCs w:val="26"/>
        </w:rPr>
        <w:t xml:space="preserve"> к настоящему </w:t>
      </w:r>
      <w:r w:rsidR="001C2217" w:rsidRPr="007D58F6">
        <w:rPr>
          <w:rFonts w:eastAsia="Times New Roman" w:cs="Times New Roman"/>
          <w:sz w:val="26"/>
          <w:szCs w:val="26"/>
        </w:rPr>
        <w:t>постановлению</w:t>
      </w:r>
      <w:r w:rsidR="001C2217" w:rsidRPr="007D58F6">
        <w:rPr>
          <w:rFonts w:cs="Times New Roman"/>
          <w:sz w:val="26"/>
          <w:szCs w:val="26"/>
        </w:rPr>
        <w:t>;</w:t>
      </w:r>
    </w:p>
    <w:p w14:paraId="08E14E65" w14:textId="3FABE704" w:rsidR="001C2217" w:rsidRPr="007D58F6" w:rsidRDefault="008D0838" w:rsidP="008D0838">
      <w:pPr>
        <w:pStyle w:val="a5"/>
        <w:suppressAutoHyphens w:val="0"/>
        <w:ind w:left="0"/>
        <w:rPr>
          <w:rFonts w:cs="Times New Roman"/>
          <w:sz w:val="26"/>
          <w:szCs w:val="26"/>
        </w:rPr>
      </w:pPr>
      <w:r>
        <w:rPr>
          <w:rFonts w:cs="Times New Roman"/>
          <w:sz w:val="26"/>
          <w:szCs w:val="26"/>
        </w:rPr>
        <w:t xml:space="preserve">- </w:t>
      </w:r>
      <w:r w:rsidR="001C2217" w:rsidRPr="007D58F6">
        <w:rPr>
          <w:rFonts w:cs="Times New Roman"/>
          <w:sz w:val="26"/>
          <w:szCs w:val="26"/>
        </w:rPr>
        <w:t xml:space="preserve">Правила осуществления внутреннего контроля соответствия обработки персональных данных требованиям к защите персональных данных согласно </w:t>
      </w:r>
      <w:hyperlink w:anchor="Пр30" w:history="1">
        <w:r w:rsidR="001C2217" w:rsidRPr="007D58F6">
          <w:rPr>
            <w:rStyle w:val="a9"/>
            <w:rFonts w:cs="Times New Roman"/>
            <w:color w:val="auto"/>
            <w:sz w:val="26"/>
            <w:szCs w:val="26"/>
            <w:u w:val="none"/>
          </w:rPr>
          <w:t xml:space="preserve">приложению </w:t>
        </w:r>
        <w:r w:rsidR="00BE09E9" w:rsidRPr="007D58F6">
          <w:rPr>
            <w:rStyle w:val="a9"/>
            <w:rFonts w:cs="Times New Roman"/>
            <w:color w:val="auto"/>
            <w:sz w:val="26"/>
            <w:szCs w:val="26"/>
            <w:u w:val="none"/>
          </w:rPr>
          <w:t>№</w:t>
        </w:r>
      </w:hyperlink>
      <w:r w:rsidR="00BE09E9" w:rsidRPr="007D58F6">
        <w:rPr>
          <w:rStyle w:val="a9"/>
          <w:rFonts w:cs="Times New Roman"/>
          <w:color w:val="auto"/>
          <w:sz w:val="26"/>
          <w:szCs w:val="26"/>
          <w:u w:val="none"/>
        </w:rPr>
        <w:t xml:space="preserve"> 23</w:t>
      </w:r>
      <w:r w:rsidR="001C2217" w:rsidRPr="007D58F6">
        <w:rPr>
          <w:rFonts w:cs="Times New Roman"/>
          <w:sz w:val="26"/>
          <w:szCs w:val="26"/>
        </w:rPr>
        <w:t xml:space="preserve"> к настоящему </w:t>
      </w:r>
      <w:r w:rsidR="001C2217" w:rsidRPr="007D58F6">
        <w:rPr>
          <w:rFonts w:eastAsia="Times New Roman" w:cs="Times New Roman"/>
          <w:sz w:val="26"/>
          <w:szCs w:val="26"/>
        </w:rPr>
        <w:t>постановлению</w:t>
      </w:r>
      <w:r w:rsidR="001C2217" w:rsidRPr="007D58F6">
        <w:rPr>
          <w:rFonts w:cs="Times New Roman"/>
          <w:sz w:val="26"/>
          <w:szCs w:val="26"/>
        </w:rPr>
        <w:t>;</w:t>
      </w:r>
    </w:p>
    <w:p w14:paraId="4689274C" w14:textId="2F118F1A" w:rsidR="001C2217" w:rsidRPr="007D58F6" w:rsidRDefault="008D0838" w:rsidP="008D0838">
      <w:pPr>
        <w:pStyle w:val="a5"/>
        <w:suppressAutoHyphens w:val="0"/>
        <w:ind w:left="0"/>
        <w:rPr>
          <w:rFonts w:cs="Times New Roman"/>
          <w:sz w:val="26"/>
          <w:szCs w:val="26"/>
        </w:rPr>
      </w:pPr>
      <w:r>
        <w:rPr>
          <w:rFonts w:cs="Times New Roman"/>
          <w:sz w:val="26"/>
          <w:szCs w:val="26"/>
        </w:rPr>
        <w:lastRenderedPageBreak/>
        <w:t xml:space="preserve">- </w:t>
      </w:r>
      <w:r w:rsidR="001C2217" w:rsidRPr="007D58F6">
        <w:rPr>
          <w:rFonts w:cs="Times New Roman"/>
          <w:sz w:val="26"/>
          <w:szCs w:val="26"/>
        </w:rPr>
        <w:t xml:space="preserve">Правила работы с обезличенными данными в случае обезличивания персональных данных согласно </w:t>
      </w:r>
      <w:hyperlink w:anchor="Пр31" w:history="1">
        <w:r w:rsidR="001C2217" w:rsidRPr="007D58F6">
          <w:rPr>
            <w:rStyle w:val="a9"/>
            <w:rFonts w:cs="Times New Roman"/>
            <w:color w:val="auto"/>
            <w:sz w:val="26"/>
            <w:szCs w:val="26"/>
            <w:u w:val="none"/>
          </w:rPr>
          <w:t xml:space="preserve">приложению </w:t>
        </w:r>
      </w:hyperlink>
      <w:r w:rsidR="00BE09E9" w:rsidRPr="007D58F6">
        <w:rPr>
          <w:rStyle w:val="a9"/>
          <w:rFonts w:cs="Times New Roman"/>
          <w:color w:val="auto"/>
          <w:sz w:val="26"/>
          <w:szCs w:val="26"/>
          <w:u w:val="none"/>
        </w:rPr>
        <w:t>№ 24</w:t>
      </w:r>
      <w:r w:rsidR="001C2217" w:rsidRPr="007D58F6">
        <w:rPr>
          <w:rFonts w:cs="Times New Roman"/>
          <w:sz w:val="26"/>
          <w:szCs w:val="26"/>
        </w:rPr>
        <w:t xml:space="preserve"> к настоящему </w:t>
      </w:r>
      <w:r w:rsidR="001C2217" w:rsidRPr="007D58F6">
        <w:rPr>
          <w:rFonts w:eastAsia="Times New Roman" w:cs="Times New Roman"/>
          <w:sz w:val="26"/>
          <w:szCs w:val="26"/>
        </w:rPr>
        <w:t>постановлению</w:t>
      </w:r>
      <w:r w:rsidR="001C2217" w:rsidRPr="007D58F6">
        <w:rPr>
          <w:rFonts w:cs="Times New Roman"/>
          <w:sz w:val="26"/>
          <w:szCs w:val="26"/>
        </w:rPr>
        <w:t>;</w:t>
      </w:r>
    </w:p>
    <w:p w14:paraId="16B567B4" w14:textId="0406C432" w:rsidR="001C2217" w:rsidRPr="007D58F6" w:rsidRDefault="008D0838" w:rsidP="008D0838">
      <w:pPr>
        <w:pStyle w:val="a5"/>
        <w:suppressAutoHyphens w:val="0"/>
        <w:ind w:left="0"/>
        <w:rPr>
          <w:rFonts w:cs="Times New Roman"/>
          <w:sz w:val="26"/>
          <w:szCs w:val="26"/>
        </w:rPr>
      </w:pPr>
      <w:r>
        <w:rPr>
          <w:rFonts w:cs="Times New Roman"/>
          <w:sz w:val="26"/>
          <w:szCs w:val="26"/>
        </w:rPr>
        <w:t xml:space="preserve">- </w:t>
      </w:r>
      <w:r w:rsidR="001C2217" w:rsidRPr="007D58F6">
        <w:rPr>
          <w:rFonts w:cs="Times New Roman"/>
          <w:sz w:val="26"/>
          <w:szCs w:val="26"/>
        </w:rPr>
        <w:t xml:space="preserve">Порядок уничтожения персональных данных при достижении целей обработки и (или) при наступлении законных оснований согласно </w:t>
      </w:r>
      <w:hyperlink w:anchor="Пр32" w:history="1">
        <w:r w:rsidR="001C2217" w:rsidRPr="007D58F6">
          <w:rPr>
            <w:rStyle w:val="a9"/>
            <w:rFonts w:cs="Times New Roman"/>
            <w:color w:val="auto"/>
            <w:sz w:val="26"/>
            <w:szCs w:val="26"/>
            <w:u w:val="none"/>
          </w:rPr>
          <w:t xml:space="preserve">приложению </w:t>
        </w:r>
        <w:r w:rsidR="00BE09E9" w:rsidRPr="007D58F6">
          <w:rPr>
            <w:rStyle w:val="a9"/>
            <w:rFonts w:cs="Times New Roman"/>
            <w:color w:val="auto"/>
            <w:sz w:val="26"/>
            <w:szCs w:val="26"/>
            <w:u w:val="none"/>
          </w:rPr>
          <w:t>№</w:t>
        </w:r>
      </w:hyperlink>
      <w:r w:rsidR="00BE09E9" w:rsidRPr="007D58F6">
        <w:rPr>
          <w:rStyle w:val="a9"/>
          <w:rFonts w:cs="Times New Roman"/>
          <w:color w:val="auto"/>
          <w:sz w:val="26"/>
          <w:szCs w:val="26"/>
          <w:u w:val="none"/>
        </w:rPr>
        <w:t xml:space="preserve"> 25</w:t>
      </w:r>
      <w:r w:rsidR="001C2217" w:rsidRPr="007D58F6">
        <w:rPr>
          <w:rFonts w:cs="Times New Roman"/>
          <w:sz w:val="26"/>
          <w:szCs w:val="26"/>
        </w:rPr>
        <w:t xml:space="preserve"> к настоящему </w:t>
      </w:r>
      <w:r w:rsidR="001C2217" w:rsidRPr="007D58F6">
        <w:rPr>
          <w:rFonts w:eastAsia="Times New Roman" w:cs="Times New Roman"/>
          <w:sz w:val="26"/>
          <w:szCs w:val="26"/>
        </w:rPr>
        <w:t>постановлению</w:t>
      </w:r>
      <w:r w:rsidR="001C2217" w:rsidRPr="007D58F6">
        <w:rPr>
          <w:rFonts w:cs="Times New Roman"/>
          <w:sz w:val="26"/>
          <w:szCs w:val="26"/>
        </w:rPr>
        <w:t>.</w:t>
      </w:r>
    </w:p>
    <w:p w14:paraId="485816BE" w14:textId="60873F5C" w:rsidR="00985A7C" w:rsidRDefault="008D0838" w:rsidP="008D0838">
      <w:pPr>
        <w:pStyle w:val="a5"/>
        <w:suppressAutoHyphens w:val="0"/>
        <w:ind w:left="0"/>
        <w:rPr>
          <w:rFonts w:cs="Times New Roman"/>
          <w:sz w:val="26"/>
          <w:szCs w:val="26"/>
        </w:rPr>
      </w:pPr>
      <w:r>
        <w:rPr>
          <w:rFonts w:cs="Times New Roman"/>
          <w:sz w:val="26"/>
          <w:szCs w:val="26"/>
        </w:rPr>
        <w:t xml:space="preserve">- </w:t>
      </w:r>
      <w:r w:rsidR="00985A7C" w:rsidRPr="007D58F6">
        <w:rPr>
          <w:rFonts w:cs="Times New Roman"/>
          <w:sz w:val="26"/>
          <w:szCs w:val="26"/>
        </w:rPr>
        <w:t xml:space="preserve">Инструкцию пользователя информационной системы персональных данных согласно </w:t>
      </w:r>
      <w:hyperlink w:anchor="Пр32" w:history="1">
        <w:r w:rsidR="00985A7C" w:rsidRPr="007D58F6">
          <w:rPr>
            <w:rStyle w:val="a9"/>
            <w:rFonts w:cs="Times New Roman"/>
            <w:color w:val="auto"/>
            <w:sz w:val="26"/>
            <w:szCs w:val="26"/>
            <w:u w:val="none"/>
          </w:rPr>
          <w:t>приложению №</w:t>
        </w:r>
      </w:hyperlink>
      <w:r w:rsidR="00985A7C" w:rsidRPr="007D58F6">
        <w:rPr>
          <w:rStyle w:val="a9"/>
          <w:rFonts w:cs="Times New Roman"/>
          <w:color w:val="auto"/>
          <w:sz w:val="26"/>
          <w:szCs w:val="26"/>
          <w:u w:val="none"/>
        </w:rPr>
        <w:t xml:space="preserve"> 26</w:t>
      </w:r>
      <w:r w:rsidR="00985A7C" w:rsidRPr="007D58F6">
        <w:rPr>
          <w:rFonts w:cs="Times New Roman"/>
          <w:sz w:val="26"/>
          <w:szCs w:val="26"/>
        </w:rPr>
        <w:t xml:space="preserve"> к настоящему </w:t>
      </w:r>
      <w:r w:rsidR="00985A7C" w:rsidRPr="007D58F6">
        <w:rPr>
          <w:rFonts w:eastAsia="Times New Roman" w:cs="Times New Roman"/>
          <w:sz w:val="26"/>
          <w:szCs w:val="26"/>
        </w:rPr>
        <w:t>постановлению</w:t>
      </w:r>
      <w:r w:rsidR="00985A7C" w:rsidRPr="007D58F6">
        <w:rPr>
          <w:rFonts w:cs="Times New Roman"/>
          <w:sz w:val="26"/>
          <w:szCs w:val="26"/>
        </w:rPr>
        <w:t>.</w:t>
      </w:r>
    </w:p>
    <w:p w14:paraId="4E6F81B2" w14:textId="77777777" w:rsidR="008D0838" w:rsidRPr="008D0838" w:rsidRDefault="008D0838" w:rsidP="008D0838">
      <w:pPr>
        <w:pStyle w:val="a5"/>
        <w:suppressAutoHyphens w:val="0"/>
        <w:ind w:left="709"/>
        <w:rPr>
          <w:rFonts w:cs="Times New Roman"/>
          <w:sz w:val="16"/>
          <w:szCs w:val="16"/>
        </w:rPr>
      </w:pPr>
    </w:p>
    <w:p w14:paraId="766D5342" w14:textId="26CF77E3" w:rsidR="001C2217" w:rsidRDefault="00643C8C" w:rsidP="008D0838">
      <w:pPr>
        <w:pStyle w:val="a5"/>
        <w:numPr>
          <w:ilvl w:val="0"/>
          <w:numId w:val="1"/>
        </w:numPr>
        <w:tabs>
          <w:tab w:val="left" w:pos="6165"/>
        </w:tabs>
        <w:suppressAutoHyphens w:val="0"/>
        <w:ind w:left="0" w:firstLine="567"/>
        <w:rPr>
          <w:rFonts w:cs="Times New Roman"/>
          <w:sz w:val="26"/>
          <w:szCs w:val="26"/>
        </w:rPr>
      </w:pPr>
      <w:r>
        <w:rPr>
          <w:rFonts w:cs="Times New Roman"/>
          <w:sz w:val="26"/>
          <w:szCs w:val="26"/>
        </w:rPr>
        <w:t>Признать у</w:t>
      </w:r>
      <w:r w:rsidR="001C2217" w:rsidRPr="007D58F6">
        <w:rPr>
          <w:rFonts w:cs="Times New Roman"/>
          <w:sz w:val="26"/>
          <w:szCs w:val="26"/>
        </w:rPr>
        <w:t xml:space="preserve">тратившим силу постановление администрации сельского поселения </w:t>
      </w:r>
      <w:r>
        <w:rPr>
          <w:rFonts w:cs="Times New Roman"/>
          <w:sz w:val="26"/>
          <w:szCs w:val="26"/>
        </w:rPr>
        <w:t xml:space="preserve">Сентябрьский </w:t>
      </w:r>
      <w:r w:rsidR="001C2217" w:rsidRPr="007D58F6">
        <w:rPr>
          <w:rFonts w:cs="Times New Roman"/>
          <w:sz w:val="26"/>
          <w:szCs w:val="26"/>
        </w:rPr>
        <w:t xml:space="preserve">от </w:t>
      </w:r>
      <w:r>
        <w:rPr>
          <w:rFonts w:cs="Times New Roman"/>
          <w:sz w:val="26"/>
          <w:szCs w:val="26"/>
        </w:rPr>
        <w:t xml:space="preserve">23 августа </w:t>
      </w:r>
      <w:r w:rsidR="001C2217" w:rsidRPr="007D58F6">
        <w:rPr>
          <w:rFonts w:cs="Times New Roman"/>
          <w:sz w:val="26"/>
          <w:szCs w:val="26"/>
        </w:rPr>
        <w:t>201</w:t>
      </w:r>
      <w:r>
        <w:rPr>
          <w:rFonts w:cs="Times New Roman"/>
          <w:sz w:val="26"/>
          <w:szCs w:val="26"/>
        </w:rPr>
        <w:t>9 г.</w:t>
      </w:r>
      <w:r w:rsidR="001C2217" w:rsidRPr="007D58F6">
        <w:rPr>
          <w:rFonts w:cs="Times New Roman"/>
          <w:sz w:val="26"/>
          <w:szCs w:val="26"/>
        </w:rPr>
        <w:t xml:space="preserve"> № </w:t>
      </w:r>
      <w:r>
        <w:rPr>
          <w:rFonts w:cs="Times New Roman"/>
          <w:sz w:val="26"/>
          <w:szCs w:val="26"/>
        </w:rPr>
        <w:t>82-</w:t>
      </w:r>
      <w:r w:rsidR="001C2217" w:rsidRPr="007D58F6">
        <w:rPr>
          <w:rFonts w:cs="Times New Roman"/>
          <w:sz w:val="26"/>
          <w:szCs w:val="26"/>
        </w:rPr>
        <w:t>па «О</w:t>
      </w:r>
      <w:r>
        <w:rPr>
          <w:rFonts w:cs="Times New Roman"/>
          <w:sz w:val="26"/>
          <w:szCs w:val="26"/>
        </w:rPr>
        <w:t xml:space="preserve"> защите информации</w:t>
      </w:r>
      <w:r w:rsidR="001C2217" w:rsidRPr="007D58F6">
        <w:rPr>
          <w:rFonts w:cs="Times New Roman"/>
          <w:sz w:val="26"/>
          <w:szCs w:val="26"/>
        </w:rPr>
        <w:t>».</w:t>
      </w:r>
    </w:p>
    <w:p w14:paraId="0036FA5D" w14:textId="77777777" w:rsidR="008D0838" w:rsidRPr="008D0838" w:rsidRDefault="008D0838" w:rsidP="008D0838">
      <w:pPr>
        <w:pStyle w:val="a5"/>
        <w:tabs>
          <w:tab w:val="left" w:pos="6165"/>
        </w:tabs>
        <w:suppressAutoHyphens w:val="0"/>
        <w:ind w:left="709"/>
        <w:rPr>
          <w:rFonts w:cs="Times New Roman"/>
          <w:sz w:val="16"/>
          <w:szCs w:val="16"/>
        </w:rPr>
      </w:pPr>
    </w:p>
    <w:p w14:paraId="5B1FFBD1" w14:textId="582F6C6B" w:rsidR="00BE09E9" w:rsidRDefault="00643C8C" w:rsidP="008D0838">
      <w:pPr>
        <w:pStyle w:val="a5"/>
        <w:numPr>
          <w:ilvl w:val="0"/>
          <w:numId w:val="1"/>
        </w:numPr>
        <w:tabs>
          <w:tab w:val="left" w:pos="6165"/>
        </w:tabs>
        <w:suppressAutoHyphens w:val="0"/>
        <w:ind w:left="0" w:firstLine="567"/>
        <w:rPr>
          <w:rFonts w:cs="Times New Roman"/>
          <w:sz w:val="26"/>
          <w:szCs w:val="26"/>
        </w:rPr>
      </w:pPr>
      <w:r w:rsidRPr="00643C8C">
        <w:rPr>
          <w:rFonts w:cs="Times New Roman"/>
          <w:sz w:val="26"/>
          <w:szCs w:val="26"/>
        </w:rPr>
        <w:t>Настоящее постановление подлежит размещению на официальном сайте органов местного самоуправления сельского поселения Сентябрьский.</w:t>
      </w:r>
    </w:p>
    <w:p w14:paraId="2E5F2C46" w14:textId="77777777" w:rsidR="008D0838" w:rsidRPr="008D0838" w:rsidRDefault="008D0838" w:rsidP="008D0838">
      <w:pPr>
        <w:pStyle w:val="a5"/>
        <w:tabs>
          <w:tab w:val="left" w:pos="6165"/>
        </w:tabs>
        <w:suppressAutoHyphens w:val="0"/>
        <w:ind w:left="709"/>
        <w:rPr>
          <w:rFonts w:cs="Times New Roman"/>
          <w:sz w:val="16"/>
          <w:szCs w:val="16"/>
        </w:rPr>
      </w:pPr>
    </w:p>
    <w:p w14:paraId="784C08D9" w14:textId="143254C5" w:rsidR="00643C8C" w:rsidRDefault="00643C8C" w:rsidP="008D0838">
      <w:pPr>
        <w:pStyle w:val="a5"/>
        <w:numPr>
          <w:ilvl w:val="0"/>
          <w:numId w:val="1"/>
        </w:numPr>
        <w:tabs>
          <w:tab w:val="left" w:pos="6165"/>
        </w:tabs>
        <w:suppressAutoHyphens w:val="0"/>
        <w:ind w:left="0" w:firstLine="567"/>
        <w:rPr>
          <w:rFonts w:cs="Times New Roman"/>
          <w:sz w:val="26"/>
          <w:szCs w:val="26"/>
        </w:rPr>
      </w:pPr>
      <w:r w:rsidRPr="00643C8C">
        <w:rPr>
          <w:rFonts w:cs="Times New Roman"/>
          <w:sz w:val="26"/>
          <w:szCs w:val="26"/>
        </w:rPr>
        <w:t xml:space="preserve">Настоящее постановление вступает в силу со дня его </w:t>
      </w:r>
      <w:r>
        <w:rPr>
          <w:rFonts w:cs="Times New Roman"/>
          <w:sz w:val="26"/>
          <w:szCs w:val="26"/>
        </w:rPr>
        <w:t>подписания</w:t>
      </w:r>
      <w:r w:rsidRPr="00643C8C">
        <w:rPr>
          <w:rFonts w:cs="Times New Roman"/>
          <w:sz w:val="26"/>
          <w:szCs w:val="26"/>
        </w:rPr>
        <w:t>.</w:t>
      </w:r>
    </w:p>
    <w:p w14:paraId="69EACD26" w14:textId="77777777" w:rsidR="008D0838" w:rsidRPr="008D0838" w:rsidRDefault="008D0838" w:rsidP="008D0838">
      <w:pPr>
        <w:pStyle w:val="a5"/>
        <w:tabs>
          <w:tab w:val="left" w:pos="6165"/>
        </w:tabs>
        <w:suppressAutoHyphens w:val="0"/>
        <w:ind w:left="709"/>
        <w:rPr>
          <w:rFonts w:cs="Times New Roman"/>
          <w:sz w:val="16"/>
          <w:szCs w:val="16"/>
        </w:rPr>
      </w:pPr>
    </w:p>
    <w:p w14:paraId="750C700B" w14:textId="77777777" w:rsidR="001C2217" w:rsidRPr="007D58F6" w:rsidRDefault="001C2217" w:rsidP="008D0838">
      <w:pPr>
        <w:pStyle w:val="a5"/>
        <w:numPr>
          <w:ilvl w:val="0"/>
          <w:numId w:val="1"/>
        </w:numPr>
        <w:tabs>
          <w:tab w:val="left" w:pos="6165"/>
        </w:tabs>
        <w:suppressAutoHyphens w:val="0"/>
        <w:ind w:left="0" w:firstLine="567"/>
        <w:rPr>
          <w:rFonts w:cs="Times New Roman"/>
          <w:sz w:val="26"/>
          <w:szCs w:val="26"/>
        </w:rPr>
      </w:pPr>
      <w:r w:rsidRPr="007D58F6">
        <w:rPr>
          <w:rFonts w:cs="Times New Roman"/>
          <w:sz w:val="26"/>
          <w:szCs w:val="26"/>
        </w:rPr>
        <w:t>Контроль за исполнением постановления оставляю за собой.</w:t>
      </w:r>
    </w:p>
    <w:tbl>
      <w:tblPr>
        <w:tblStyle w:val="aa"/>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6"/>
      </w:tblGrid>
      <w:tr w:rsidR="001C2217" w:rsidRPr="007D58F6" w14:paraId="320FF657" w14:textId="77777777" w:rsidTr="00B97908">
        <w:tc>
          <w:tcPr>
            <w:tcW w:w="4814" w:type="dxa"/>
          </w:tcPr>
          <w:p w14:paraId="3DE3FDDD" w14:textId="77777777" w:rsidR="00AD3D5D" w:rsidRPr="007D58F6" w:rsidRDefault="00AD3D5D" w:rsidP="008D0838">
            <w:pPr>
              <w:rPr>
                <w:rFonts w:cs="Times New Roman"/>
                <w:sz w:val="26"/>
                <w:szCs w:val="26"/>
              </w:rPr>
            </w:pPr>
          </w:p>
          <w:p w14:paraId="6E8EDAD4" w14:textId="77777777" w:rsidR="00AD3D5D" w:rsidRPr="007D58F6" w:rsidRDefault="00AD3D5D" w:rsidP="008D0838">
            <w:pPr>
              <w:ind w:firstLine="0"/>
              <w:rPr>
                <w:rFonts w:cs="Times New Roman"/>
                <w:sz w:val="26"/>
                <w:szCs w:val="26"/>
              </w:rPr>
            </w:pPr>
          </w:p>
          <w:p w14:paraId="796DE528" w14:textId="77777777" w:rsidR="001C2217" w:rsidRPr="007D58F6" w:rsidRDefault="001C2217" w:rsidP="008D0838">
            <w:pPr>
              <w:rPr>
                <w:rFonts w:cs="Times New Roman"/>
                <w:b/>
                <w:sz w:val="26"/>
                <w:szCs w:val="26"/>
              </w:rPr>
            </w:pPr>
            <w:r w:rsidRPr="007D58F6">
              <w:rPr>
                <w:rFonts w:cs="Times New Roman"/>
                <w:sz w:val="26"/>
                <w:szCs w:val="26"/>
              </w:rPr>
              <w:t>Глава поселения</w:t>
            </w:r>
          </w:p>
        </w:tc>
        <w:tc>
          <w:tcPr>
            <w:tcW w:w="4826" w:type="dxa"/>
          </w:tcPr>
          <w:p w14:paraId="17341003" w14:textId="77777777" w:rsidR="00BE09E9" w:rsidRPr="007D58F6" w:rsidRDefault="00BE09E9" w:rsidP="008D0838">
            <w:pPr>
              <w:jc w:val="right"/>
              <w:rPr>
                <w:rFonts w:cs="Times New Roman"/>
                <w:sz w:val="26"/>
                <w:szCs w:val="26"/>
              </w:rPr>
            </w:pPr>
          </w:p>
          <w:p w14:paraId="4357027B" w14:textId="77777777" w:rsidR="00BE09E9" w:rsidRPr="007D58F6" w:rsidRDefault="00BE09E9" w:rsidP="008D0838">
            <w:pPr>
              <w:jc w:val="right"/>
              <w:rPr>
                <w:rFonts w:cs="Times New Roman"/>
                <w:sz w:val="26"/>
                <w:szCs w:val="26"/>
              </w:rPr>
            </w:pPr>
          </w:p>
          <w:p w14:paraId="7C06F5C8" w14:textId="53626157" w:rsidR="001C2217" w:rsidRPr="007D58F6" w:rsidRDefault="001C2217" w:rsidP="008D0838">
            <w:pPr>
              <w:jc w:val="right"/>
              <w:rPr>
                <w:rFonts w:cs="Times New Roman"/>
                <w:b/>
                <w:sz w:val="26"/>
                <w:szCs w:val="26"/>
              </w:rPr>
            </w:pPr>
            <w:r w:rsidRPr="007D58F6">
              <w:rPr>
                <w:rFonts w:cs="Times New Roman"/>
                <w:sz w:val="26"/>
                <w:szCs w:val="26"/>
              </w:rPr>
              <w:t>А.</w:t>
            </w:r>
            <w:r w:rsidR="00643C8C">
              <w:rPr>
                <w:rFonts w:cs="Times New Roman"/>
                <w:sz w:val="26"/>
                <w:szCs w:val="26"/>
              </w:rPr>
              <w:t>В.</w:t>
            </w:r>
            <w:r w:rsidRPr="007D58F6">
              <w:rPr>
                <w:rFonts w:cs="Times New Roman"/>
                <w:sz w:val="26"/>
                <w:szCs w:val="26"/>
              </w:rPr>
              <w:t xml:space="preserve"> </w:t>
            </w:r>
            <w:r w:rsidR="00643C8C">
              <w:rPr>
                <w:rFonts w:cs="Times New Roman"/>
                <w:sz w:val="26"/>
                <w:szCs w:val="26"/>
              </w:rPr>
              <w:t>Светлаков</w:t>
            </w:r>
          </w:p>
        </w:tc>
      </w:tr>
      <w:bookmarkEnd w:id="0"/>
      <w:bookmarkEnd w:id="1"/>
    </w:tbl>
    <w:p w14:paraId="296A24AC" w14:textId="77777777" w:rsidR="00AD3D5D" w:rsidRPr="007D58F6" w:rsidRDefault="00AD3D5D" w:rsidP="008D0838">
      <w:pPr>
        <w:pStyle w:val="20"/>
        <w:shd w:val="clear" w:color="auto" w:fill="auto"/>
        <w:spacing w:before="0" w:after="0" w:line="240" w:lineRule="auto"/>
        <w:ind w:left="5387" w:firstLine="567"/>
        <w:jc w:val="left"/>
        <w:rPr>
          <w:sz w:val="26"/>
          <w:szCs w:val="26"/>
        </w:rPr>
      </w:pPr>
    </w:p>
    <w:p w14:paraId="680DB5BF" w14:textId="77777777" w:rsidR="00AD3D5D" w:rsidRPr="007D58F6" w:rsidRDefault="00AD3D5D" w:rsidP="007D58F6">
      <w:pPr>
        <w:pStyle w:val="20"/>
        <w:shd w:val="clear" w:color="auto" w:fill="auto"/>
        <w:spacing w:before="0" w:after="0" w:line="240" w:lineRule="auto"/>
        <w:ind w:left="5387" w:firstLine="0"/>
        <w:jc w:val="left"/>
        <w:rPr>
          <w:sz w:val="26"/>
          <w:szCs w:val="26"/>
        </w:rPr>
      </w:pPr>
    </w:p>
    <w:p w14:paraId="7102435D" w14:textId="003D1A4E" w:rsidR="00AD3D5D" w:rsidRDefault="00AD3D5D" w:rsidP="007D58F6">
      <w:pPr>
        <w:pStyle w:val="20"/>
        <w:shd w:val="clear" w:color="auto" w:fill="auto"/>
        <w:spacing w:before="0" w:after="0" w:line="240" w:lineRule="auto"/>
        <w:ind w:left="5387" w:firstLine="0"/>
        <w:jc w:val="left"/>
        <w:rPr>
          <w:sz w:val="26"/>
          <w:szCs w:val="26"/>
        </w:rPr>
      </w:pPr>
    </w:p>
    <w:p w14:paraId="4326D1B1" w14:textId="43474559" w:rsidR="00643C8C" w:rsidRDefault="00643C8C" w:rsidP="007D58F6">
      <w:pPr>
        <w:pStyle w:val="20"/>
        <w:shd w:val="clear" w:color="auto" w:fill="auto"/>
        <w:spacing w:before="0" w:after="0" w:line="240" w:lineRule="auto"/>
        <w:ind w:left="5387" w:firstLine="0"/>
        <w:jc w:val="left"/>
        <w:rPr>
          <w:sz w:val="26"/>
          <w:szCs w:val="26"/>
        </w:rPr>
      </w:pPr>
    </w:p>
    <w:p w14:paraId="203C4B97" w14:textId="442C94AE" w:rsidR="00643C8C" w:rsidRDefault="00643C8C" w:rsidP="007D58F6">
      <w:pPr>
        <w:pStyle w:val="20"/>
        <w:shd w:val="clear" w:color="auto" w:fill="auto"/>
        <w:spacing w:before="0" w:after="0" w:line="240" w:lineRule="auto"/>
        <w:ind w:left="5387" w:firstLine="0"/>
        <w:jc w:val="left"/>
        <w:rPr>
          <w:sz w:val="26"/>
          <w:szCs w:val="26"/>
        </w:rPr>
      </w:pPr>
    </w:p>
    <w:p w14:paraId="7D50B338" w14:textId="1BF86DA6" w:rsidR="00643C8C" w:rsidRDefault="00643C8C" w:rsidP="007D58F6">
      <w:pPr>
        <w:pStyle w:val="20"/>
        <w:shd w:val="clear" w:color="auto" w:fill="auto"/>
        <w:spacing w:before="0" w:after="0" w:line="240" w:lineRule="auto"/>
        <w:ind w:left="5387" w:firstLine="0"/>
        <w:jc w:val="left"/>
        <w:rPr>
          <w:sz w:val="26"/>
          <w:szCs w:val="26"/>
        </w:rPr>
      </w:pPr>
    </w:p>
    <w:p w14:paraId="249327FD" w14:textId="3C71CE9B" w:rsidR="00643C8C" w:rsidRDefault="00643C8C" w:rsidP="007D58F6">
      <w:pPr>
        <w:pStyle w:val="20"/>
        <w:shd w:val="clear" w:color="auto" w:fill="auto"/>
        <w:spacing w:before="0" w:after="0" w:line="240" w:lineRule="auto"/>
        <w:ind w:left="5387" w:firstLine="0"/>
        <w:jc w:val="left"/>
        <w:rPr>
          <w:sz w:val="26"/>
          <w:szCs w:val="26"/>
        </w:rPr>
      </w:pPr>
    </w:p>
    <w:p w14:paraId="750FE4E6" w14:textId="7DCD4E87" w:rsidR="00643C8C" w:rsidRDefault="00643C8C" w:rsidP="007D58F6">
      <w:pPr>
        <w:pStyle w:val="20"/>
        <w:shd w:val="clear" w:color="auto" w:fill="auto"/>
        <w:spacing w:before="0" w:after="0" w:line="240" w:lineRule="auto"/>
        <w:ind w:left="5387" w:firstLine="0"/>
        <w:jc w:val="left"/>
        <w:rPr>
          <w:sz w:val="26"/>
          <w:szCs w:val="26"/>
        </w:rPr>
      </w:pPr>
    </w:p>
    <w:p w14:paraId="484A7E5D" w14:textId="6CDE9039" w:rsidR="00643C8C" w:rsidRDefault="00643C8C" w:rsidP="007D58F6">
      <w:pPr>
        <w:pStyle w:val="20"/>
        <w:shd w:val="clear" w:color="auto" w:fill="auto"/>
        <w:spacing w:before="0" w:after="0" w:line="240" w:lineRule="auto"/>
        <w:ind w:left="5387" w:firstLine="0"/>
        <w:jc w:val="left"/>
        <w:rPr>
          <w:sz w:val="26"/>
          <w:szCs w:val="26"/>
        </w:rPr>
      </w:pPr>
    </w:p>
    <w:p w14:paraId="314FBDC3" w14:textId="5B2FC0C6" w:rsidR="00643C8C" w:rsidRDefault="00643C8C" w:rsidP="007D58F6">
      <w:pPr>
        <w:pStyle w:val="20"/>
        <w:shd w:val="clear" w:color="auto" w:fill="auto"/>
        <w:spacing w:before="0" w:after="0" w:line="240" w:lineRule="auto"/>
        <w:ind w:left="5387" w:firstLine="0"/>
        <w:jc w:val="left"/>
        <w:rPr>
          <w:sz w:val="26"/>
          <w:szCs w:val="26"/>
        </w:rPr>
      </w:pPr>
    </w:p>
    <w:p w14:paraId="52034B16" w14:textId="63647F0E" w:rsidR="00643C8C" w:rsidRDefault="00643C8C" w:rsidP="007D58F6">
      <w:pPr>
        <w:pStyle w:val="20"/>
        <w:shd w:val="clear" w:color="auto" w:fill="auto"/>
        <w:spacing w:before="0" w:after="0" w:line="240" w:lineRule="auto"/>
        <w:ind w:left="5387" w:firstLine="0"/>
        <w:jc w:val="left"/>
        <w:rPr>
          <w:sz w:val="26"/>
          <w:szCs w:val="26"/>
        </w:rPr>
      </w:pPr>
    </w:p>
    <w:p w14:paraId="216B23CA" w14:textId="2648BED9" w:rsidR="00643C8C" w:rsidRDefault="00643C8C" w:rsidP="007D58F6">
      <w:pPr>
        <w:pStyle w:val="20"/>
        <w:shd w:val="clear" w:color="auto" w:fill="auto"/>
        <w:spacing w:before="0" w:after="0" w:line="240" w:lineRule="auto"/>
        <w:ind w:left="5387" w:firstLine="0"/>
        <w:jc w:val="left"/>
        <w:rPr>
          <w:sz w:val="26"/>
          <w:szCs w:val="26"/>
        </w:rPr>
      </w:pPr>
    </w:p>
    <w:p w14:paraId="4FCE42BA" w14:textId="36E2C6BE" w:rsidR="00643C8C" w:rsidRDefault="00643C8C" w:rsidP="007D58F6">
      <w:pPr>
        <w:pStyle w:val="20"/>
        <w:shd w:val="clear" w:color="auto" w:fill="auto"/>
        <w:spacing w:before="0" w:after="0" w:line="240" w:lineRule="auto"/>
        <w:ind w:left="5387" w:firstLine="0"/>
        <w:jc w:val="left"/>
        <w:rPr>
          <w:sz w:val="26"/>
          <w:szCs w:val="26"/>
        </w:rPr>
      </w:pPr>
    </w:p>
    <w:p w14:paraId="34EF3374" w14:textId="5795A71B" w:rsidR="00643C8C" w:rsidRDefault="00643C8C" w:rsidP="007D58F6">
      <w:pPr>
        <w:pStyle w:val="20"/>
        <w:shd w:val="clear" w:color="auto" w:fill="auto"/>
        <w:spacing w:before="0" w:after="0" w:line="240" w:lineRule="auto"/>
        <w:ind w:left="5387" w:firstLine="0"/>
        <w:jc w:val="left"/>
        <w:rPr>
          <w:sz w:val="26"/>
          <w:szCs w:val="26"/>
        </w:rPr>
      </w:pPr>
    </w:p>
    <w:p w14:paraId="233898F7" w14:textId="4D51139F" w:rsidR="00643C8C" w:rsidRDefault="00643C8C" w:rsidP="007D58F6">
      <w:pPr>
        <w:pStyle w:val="20"/>
        <w:shd w:val="clear" w:color="auto" w:fill="auto"/>
        <w:spacing w:before="0" w:after="0" w:line="240" w:lineRule="auto"/>
        <w:ind w:left="5387" w:firstLine="0"/>
        <w:jc w:val="left"/>
        <w:rPr>
          <w:sz w:val="26"/>
          <w:szCs w:val="26"/>
        </w:rPr>
      </w:pPr>
    </w:p>
    <w:p w14:paraId="3A6A9713" w14:textId="2632855A" w:rsidR="00643C8C" w:rsidRDefault="00643C8C" w:rsidP="007D58F6">
      <w:pPr>
        <w:pStyle w:val="20"/>
        <w:shd w:val="clear" w:color="auto" w:fill="auto"/>
        <w:spacing w:before="0" w:after="0" w:line="240" w:lineRule="auto"/>
        <w:ind w:left="5387" w:firstLine="0"/>
        <w:jc w:val="left"/>
        <w:rPr>
          <w:sz w:val="26"/>
          <w:szCs w:val="26"/>
        </w:rPr>
      </w:pPr>
    </w:p>
    <w:p w14:paraId="7B32922D" w14:textId="5E1EC94C" w:rsidR="00643C8C" w:rsidRDefault="00643C8C" w:rsidP="007D58F6">
      <w:pPr>
        <w:pStyle w:val="20"/>
        <w:shd w:val="clear" w:color="auto" w:fill="auto"/>
        <w:spacing w:before="0" w:after="0" w:line="240" w:lineRule="auto"/>
        <w:ind w:left="5387" w:firstLine="0"/>
        <w:jc w:val="left"/>
        <w:rPr>
          <w:sz w:val="26"/>
          <w:szCs w:val="26"/>
        </w:rPr>
      </w:pPr>
    </w:p>
    <w:p w14:paraId="5E1D59AD" w14:textId="27061F5C" w:rsidR="00643C8C" w:rsidRDefault="00643C8C" w:rsidP="007D58F6">
      <w:pPr>
        <w:pStyle w:val="20"/>
        <w:shd w:val="clear" w:color="auto" w:fill="auto"/>
        <w:spacing w:before="0" w:after="0" w:line="240" w:lineRule="auto"/>
        <w:ind w:left="5387" w:firstLine="0"/>
        <w:jc w:val="left"/>
        <w:rPr>
          <w:sz w:val="26"/>
          <w:szCs w:val="26"/>
        </w:rPr>
      </w:pPr>
    </w:p>
    <w:p w14:paraId="30EDDA46" w14:textId="2FDB7EB5" w:rsidR="00643C8C" w:rsidRDefault="00643C8C" w:rsidP="007D58F6">
      <w:pPr>
        <w:pStyle w:val="20"/>
        <w:shd w:val="clear" w:color="auto" w:fill="auto"/>
        <w:spacing w:before="0" w:after="0" w:line="240" w:lineRule="auto"/>
        <w:ind w:left="5387" w:firstLine="0"/>
        <w:jc w:val="left"/>
        <w:rPr>
          <w:sz w:val="26"/>
          <w:szCs w:val="26"/>
        </w:rPr>
      </w:pPr>
    </w:p>
    <w:p w14:paraId="12989FFA" w14:textId="043DF278" w:rsidR="00643C8C" w:rsidRDefault="00643C8C" w:rsidP="007D58F6">
      <w:pPr>
        <w:pStyle w:val="20"/>
        <w:shd w:val="clear" w:color="auto" w:fill="auto"/>
        <w:spacing w:before="0" w:after="0" w:line="240" w:lineRule="auto"/>
        <w:ind w:left="5387" w:firstLine="0"/>
        <w:jc w:val="left"/>
        <w:rPr>
          <w:sz w:val="26"/>
          <w:szCs w:val="26"/>
        </w:rPr>
      </w:pPr>
    </w:p>
    <w:p w14:paraId="578BA55B" w14:textId="23538401" w:rsidR="00643C8C" w:rsidRDefault="00643C8C" w:rsidP="007D58F6">
      <w:pPr>
        <w:pStyle w:val="20"/>
        <w:shd w:val="clear" w:color="auto" w:fill="auto"/>
        <w:spacing w:before="0" w:after="0" w:line="240" w:lineRule="auto"/>
        <w:ind w:left="5387" w:firstLine="0"/>
        <w:jc w:val="left"/>
        <w:rPr>
          <w:sz w:val="26"/>
          <w:szCs w:val="26"/>
        </w:rPr>
      </w:pPr>
    </w:p>
    <w:p w14:paraId="55FBDC13" w14:textId="3A36AA35" w:rsidR="00643C8C" w:rsidRDefault="00643C8C" w:rsidP="007D58F6">
      <w:pPr>
        <w:pStyle w:val="20"/>
        <w:shd w:val="clear" w:color="auto" w:fill="auto"/>
        <w:spacing w:before="0" w:after="0" w:line="240" w:lineRule="auto"/>
        <w:ind w:left="5387" w:firstLine="0"/>
        <w:jc w:val="left"/>
        <w:rPr>
          <w:sz w:val="26"/>
          <w:szCs w:val="26"/>
        </w:rPr>
      </w:pPr>
    </w:p>
    <w:p w14:paraId="5E2C7CE8" w14:textId="6BC0BF53" w:rsidR="00643C8C" w:rsidRDefault="00643C8C" w:rsidP="007D58F6">
      <w:pPr>
        <w:pStyle w:val="20"/>
        <w:shd w:val="clear" w:color="auto" w:fill="auto"/>
        <w:spacing w:before="0" w:after="0" w:line="240" w:lineRule="auto"/>
        <w:ind w:left="5387" w:firstLine="0"/>
        <w:jc w:val="left"/>
        <w:rPr>
          <w:sz w:val="26"/>
          <w:szCs w:val="26"/>
        </w:rPr>
      </w:pPr>
    </w:p>
    <w:p w14:paraId="5C78B455" w14:textId="24B76933" w:rsidR="00643C8C" w:rsidRDefault="00643C8C" w:rsidP="007D58F6">
      <w:pPr>
        <w:pStyle w:val="20"/>
        <w:shd w:val="clear" w:color="auto" w:fill="auto"/>
        <w:spacing w:before="0" w:after="0" w:line="240" w:lineRule="auto"/>
        <w:ind w:left="5387" w:firstLine="0"/>
        <w:jc w:val="left"/>
        <w:rPr>
          <w:sz w:val="26"/>
          <w:szCs w:val="26"/>
        </w:rPr>
      </w:pPr>
    </w:p>
    <w:p w14:paraId="2B4B9A27" w14:textId="0E658EBB" w:rsidR="008D0838" w:rsidRDefault="008D0838" w:rsidP="007D58F6">
      <w:pPr>
        <w:pStyle w:val="20"/>
        <w:shd w:val="clear" w:color="auto" w:fill="auto"/>
        <w:spacing w:before="0" w:after="0" w:line="240" w:lineRule="auto"/>
        <w:ind w:left="5387" w:firstLine="0"/>
        <w:jc w:val="left"/>
        <w:rPr>
          <w:sz w:val="26"/>
          <w:szCs w:val="26"/>
        </w:rPr>
      </w:pPr>
    </w:p>
    <w:p w14:paraId="69215720" w14:textId="3D7229EE" w:rsidR="008D0838" w:rsidRDefault="008D0838" w:rsidP="007D58F6">
      <w:pPr>
        <w:pStyle w:val="20"/>
        <w:shd w:val="clear" w:color="auto" w:fill="auto"/>
        <w:spacing w:before="0" w:after="0" w:line="240" w:lineRule="auto"/>
        <w:ind w:left="5387" w:firstLine="0"/>
        <w:jc w:val="left"/>
        <w:rPr>
          <w:sz w:val="26"/>
          <w:szCs w:val="26"/>
        </w:rPr>
      </w:pPr>
    </w:p>
    <w:p w14:paraId="5FBF72E4" w14:textId="4EA77017" w:rsidR="008D0838" w:rsidRDefault="008D0838" w:rsidP="007D58F6">
      <w:pPr>
        <w:pStyle w:val="20"/>
        <w:shd w:val="clear" w:color="auto" w:fill="auto"/>
        <w:spacing w:before="0" w:after="0" w:line="240" w:lineRule="auto"/>
        <w:ind w:left="5387" w:firstLine="0"/>
        <w:jc w:val="left"/>
        <w:rPr>
          <w:sz w:val="26"/>
          <w:szCs w:val="26"/>
        </w:rPr>
      </w:pPr>
    </w:p>
    <w:p w14:paraId="08840557" w14:textId="4BCD8C0F" w:rsidR="008D0838" w:rsidRDefault="008D0838" w:rsidP="007D58F6">
      <w:pPr>
        <w:pStyle w:val="20"/>
        <w:shd w:val="clear" w:color="auto" w:fill="auto"/>
        <w:spacing w:before="0" w:after="0" w:line="240" w:lineRule="auto"/>
        <w:ind w:left="5387" w:firstLine="0"/>
        <w:jc w:val="left"/>
        <w:rPr>
          <w:sz w:val="26"/>
          <w:szCs w:val="26"/>
        </w:rPr>
      </w:pPr>
    </w:p>
    <w:p w14:paraId="2782F0CB" w14:textId="655C7150" w:rsidR="008D0838" w:rsidRDefault="008D0838" w:rsidP="007D58F6">
      <w:pPr>
        <w:pStyle w:val="20"/>
        <w:shd w:val="clear" w:color="auto" w:fill="auto"/>
        <w:spacing w:before="0" w:after="0" w:line="240" w:lineRule="auto"/>
        <w:ind w:left="5387" w:firstLine="0"/>
        <w:jc w:val="left"/>
        <w:rPr>
          <w:sz w:val="26"/>
          <w:szCs w:val="26"/>
        </w:rPr>
      </w:pPr>
    </w:p>
    <w:p w14:paraId="2673F48A" w14:textId="497909E1" w:rsidR="008D0838" w:rsidRDefault="008D0838" w:rsidP="007D58F6">
      <w:pPr>
        <w:pStyle w:val="20"/>
        <w:shd w:val="clear" w:color="auto" w:fill="auto"/>
        <w:spacing w:before="0" w:after="0" w:line="240" w:lineRule="auto"/>
        <w:ind w:left="5387" w:firstLine="0"/>
        <w:jc w:val="left"/>
        <w:rPr>
          <w:sz w:val="26"/>
          <w:szCs w:val="26"/>
        </w:rPr>
      </w:pPr>
    </w:p>
    <w:p w14:paraId="2348060E" w14:textId="280FB421" w:rsidR="008D0838" w:rsidRDefault="008D0838" w:rsidP="007D58F6">
      <w:pPr>
        <w:pStyle w:val="20"/>
        <w:shd w:val="clear" w:color="auto" w:fill="auto"/>
        <w:spacing w:before="0" w:after="0" w:line="240" w:lineRule="auto"/>
        <w:ind w:left="5387" w:firstLine="0"/>
        <w:jc w:val="left"/>
        <w:rPr>
          <w:sz w:val="26"/>
          <w:szCs w:val="26"/>
        </w:rPr>
      </w:pPr>
    </w:p>
    <w:p w14:paraId="7D7E1334" w14:textId="77777777" w:rsidR="008D0838" w:rsidRDefault="008D0838" w:rsidP="007D58F6">
      <w:pPr>
        <w:pStyle w:val="20"/>
        <w:shd w:val="clear" w:color="auto" w:fill="auto"/>
        <w:spacing w:before="0" w:after="0" w:line="240" w:lineRule="auto"/>
        <w:ind w:left="5387" w:firstLine="0"/>
        <w:jc w:val="left"/>
        <w:rPr>
          <w:sz w:val="26"/>
          <w:szCs w:val="26"/>
        </w:rPr>
      </w:pPr>
    </w:p>
    <w:tbl>
      <w:tblPr>
        <w:tblStyle w:val="aa"/>
        <w:tblW w:w="0" w:type="auto"/>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643C8C" w14:paraId="7AE5D81A" w14:textId="77777777" w:rsidTr="00337948">
        <w:tc>
          <w:tcPr>
            <w:tcW w:w="3255" w:type="dxa"/>
          </w:tcPr>
          <w:p w14:paraId="5B13EFB3" w14:textId="77777777" w:rsidR="00643C8C" w:rsidRDefault="00643C8C" w:rsidP="007D58F6">
            <w:pPr>
              <w:pStyle w:val="20"/>
              <w:shd w:val="clear" w:color="auto" w:fill="auto"/>
              <w:spacing w:before="0" w:after="0" w:line="240" w:lineRule="auto"/>
              <w:ind w:firstLine="0"/>
              <w:jc w:val="left"/>
              <w:rPr>
                <w:sz w:val="20"/>
                <w:szCs w:val="20"/>
              </w:rPr>
            </w:pPr>
            <w:bookmarkStart w:id="2" w:name="_Hlk135744475"/>
            <w:r>
              <w:rPr>
                <w:sz w:val="20"/>
                <w:szCs w:val="20"/>
              </w:rPr>
              <w:t>Приложение № 1</w:t>
            </w:r>
          </w:p>
          <w:p w14:paraId="5686EDDE" w14:textId="0AA3666F" w:rsidR="00643C8C" w:rsidRDefault="00643C8C" w:rsidP="007D58F6">
            <w:pPr>
              <w:pStyle w:val="20"/>
              <w:shd w:val="clear" w:color="auto" w:fill="auto"/>
              <w:spacing w:before="0" w:after="0" w:line="240" w:lineRule="auto"/>
              <w:ind w:firstLine="0"/>
              <w:jc w:val="left"/>
              <w:rPr>
                <w:sz w:val="20"/>
                <w:szCs w:val="20"/>
              </w:rPr>
            </w:pPr>
            <w:r>
              <w:rPr>
                <w:sz w:val="20"/>
                <w:szCs w:val="20"/>
              </w:rPr>
              <w:t xml:space="preserve">к постановлению администрации </w:t>
            </w:r>
          </w:p>
          <w:p w14:paraId="3AE48466" w14:textId="54B47F1F" w:rsidR="00643C8C" w:rsidRDefault="00643C8C" w:rsidP="007D58F6">
            <w:pPr>
              <w:pStyle w:val="20"/>
              <w:shd w:val="clear" w:color="auto" w:fill="auto"/>
              <w:spacing w:before="0" w:after="0" w:line="240" w:lineRule="auto"/>
              <w:ind w:firstLine="0"/>
              <w:jc w:val="left"/>
              <w:rPr>
                <w:sz w:val="20"/>
                <w:szCs w:val="20"/>
              </w:rPr>
            </w:pPr>
            <w:r>
              <w:rPr>
                <w:sz w:val="20"/>
                <w:szCs w:val="20"/>
              </w:rPr>
              <w:t xml:space="preserve">сельского поселения Сентябрьский </w:t>
            </w:r>
          </w:p>
          <w:p w14:paraId="32F1A223" w14:textId="5189A208" w:rsidR="00643C8C" w:rsidRPr="00643C8C" w:rsidRDefault="00643C8C" w:rsidP="007D58F6">
            <w:pPr>
              <w:pStyle w:val="20"/>
              <w:shd w:val="clear" w:color="auto" w:fill="auto"/>
              <w:spacing w:before="0" w:after="0" w:line="240" w:lineRule="auto"/>
              <w:ind w:firstLine="0"/>
              <w:jc w:val="left"/>
              <w:rPr>
                <w:sz w:val="20"/>
                <w:szCs w:val="20"/>
              </w:rPr>
            </w:pPr>
            <w:r>
              <w:rPr>
                <w:sz w:val="20"/>
                <w:szCs w:val="20"/>
              </w:rPr>
              <w:t xml:space="preserve">от </w:t>
            </w:r>
            <w:r w:rsidR="008D0838">
              <w:rPr>
                <w:sz w:val="20"/>
                <w:szCs w:val="20"/>
              </w:rPr>
              <w:t>17 апреля 2023 г.</w:t>
            </w:r>
            <w:r>
              <w:rPr>
                <w:sz w:val="20"/>
                <w:szCs w:val="20"/>
              </w:rPr>
              <w:t xml:space="preserve"> №</w:t>
            </w:r>
            <w:r w:rsidR="008D0838">
              <w:rPr>
                <w:sz w:val="20"/>
                <w:szCs w:val="20"/>
              </w:rPr>
              <w:t xml:space="preserve"> 25-па</w:t>
            </w:r>
          </w:p>
        </w:tc>
      </w:tr>
    </w:tbl>
    <w:bookmarkEnd w:id="2"/>
    <w:p w14:paraId="5B9CC12D" w14:textId="7ABE33DB" w:rsidR="004017CB" w:rsidRPr="007D58F6" w:rsidRDefault="00BD0F84" w:rsidP="00643C8C">
      <w:pPr>
        <w:pStyle w:val="20"/>
        <w:shd w:val="clear" w:color="auto" w:fill="auto"/>
        <w:spacing w:before="0" w:after="0" w:line="240" w:lineRule="auto"/>
        <w:ind w:left="5387" w:firstLine="0"/>
        <w:jc w:val="left"/>
        <w:rPr>
          <w:sz w:val="26"/>
          <w:szCs w:val="26"/>
        </w:rPr>
      </w:pPr>
      <w:r w:rsidRPr="007D58F6">
        <w:rPr>
          <w:sz w:val="26"/>
          <w:szCs w:val="26"/>
        </w:rPr>
        <w:t xml:space="preserve"> </w:t>
      </w:r>
    </w:p>
    <w:p w14:paraId="102D6B1A" w14:textId="2261A546" w:rsidR="00337948" w:rsidRPr="00D31CA9" w:rsidRDefault="00D055DC" w:rsidP="00D31CA9">
      <w:pPr>
        <w:ind w:left="567" w:firstLine="0"/>
        <w:jc w:val="center"/>
        <w:rPr>
          <w:sz w:val="26"/>
          <w:szCs w:val="26"/>
        </w:rPr>
      </w:pPr>
      <w:r w:rsidRPr="00D31CA9">
        <w:rPr>
          <w:sz w:val="26"/>
          <w:szCs w:val="26"/>
        </w:rPr>
        <w:t xml:space="preserve">Перечень должностей в </w:t>
      </w:r>
      <w:r w:rsidR="00337948" w:rsidRPr="00D31CA9">
        <w:rPr>
          <w:sz w:val="26"/>
          <w:szCs w:val="26"/>
        </w:rPr>
        <w:t>муниципального учреждения</w:t>
      </w:r>
    </w:p>
    <w:p w14:paraId="5867A774" w14:textId="76652C4E" w:rsidR="00D055DC" w:rsidRPr="00D31CA9" w:rsidRDefault="00D055DC" w:rsidP="00D31CA9">
      <w:pPr>
        <w:ind w:left="567" w:firstLine="0"/>
        <w:jc w:val="center"/>
        <w:rPr>
          <w:sz w:val="26"/>
          <w:szCs w:val="26"/>
        </w:rPr>
      </w:pPr>
      <w:r w:rsidRPr="00D31CA9">
        <w:rPr>
          <w:sz w:val="26"/>
          <w:szCs w:val="26"/>
        </w:rPr>
        <w:t xml:space="preserve">«Администрация сельского поселения </w:t>
      </w:r>
      <w:r w:rsidR="00337948" w:rsidRPr="00D31CA9">
        <w:rPr>
          <w:sz w:val="26"/>
          <w:szCs w:val="26"/>
        </w:rPr>
        <w:t>Сентябрьский</w:t>
      </w:r>
      <w:r w:rsidRPr="00D31CA9">
        <w:rPr>
          <w:sz w:val="26"/>
          <w:szCs w:val="26"/>
        </w:rPr>
        <w:t xml:space="preserve">» </w:t>
      </w:r>
      <w:r w:rsidR="00D31CA9" w:rsidRPr="00D31CA9">
        <w:rPr>
          <w:sz w:val="26"/>
          <w:szCs w:val="26"/>
        </w:rPr>
        <w:t>и в подведомственном ему учреждении</w:t>
      </w:r>
      <w:r w:rsidRPr="00D31CA9">
        <w:rPr>
          <w:sz w:val="26"/>
          <w:szCs w:val="26"/>
        </w:rPr>
        <w:t>, доступ которых к персональным данным, в том числе обрабатываемым в информационных системах персональных данных, необходим для выполнения ими служебных (трудовых) обязанностей</w:t>
      </w:r>
    </w:p>
    <w:p w14:paraId="1B8FEBED" w14:textId="77777777" w:rsidR="00D055DC" w:rsidRPr="007D58F6" w:rsidRDefault="00D055DC" w:rsidP="007D58F6">
      <w:pPr>
        <w:jc w:val="center"/>
        <w:rPr>
          <w:rFonts w:eastAsia="Times New Roman" w:cs="Times New Roman"/>
          <w:sz w:val="26"/>
          <w:szCs w:val="26"/>
        </w:rPr>
      </w:pPr>
    </w:p>
    <w:tbl>
      <w:tblPr>
        <w:tblStyle w:val="aa"/>
        <w:tblW w:w="5208" w:type="pct"/>
        <w:tblInd w:w="-5" w:type="dxa"/>
        <w:tblLayout w:type="fixed"/>
        <w:tblLook w:val="04A0" w:firstRow="1" w:lastRow="0" w:firstColumn="1" w:lastColumn="0" w:noHBand="0" w:noVBand="1"/>
      </w:tblPr>
      <w:tblGrid>
        <w:gridCol w:w="528"/>
        <w:gridCol w:w="2984"/>
        <w:gridCol w:w="2868"/>
        <w:gridCol w:w="172"/>
        <w:gridCol w:w="2947"/>
        <w:gridCol w:w="383"/>
      </w:tblGrid>
      <w:tr w:rsidR="00D055DC" w:rsidRPr="007D58F6" w14:paraId="6172C917" w14:textId="77777777" w:rsidTr="00D31CA9">
        <w:trPr>
          <w:gridAfter w:val="1"/>
          <w:wAfter w:w="194" w:type="pct"/>
          <w:trHeight w:val="20"/>
        </w:trPr>
        <w:tc>
          <w:tcPr>
            <w:tcW w:w="267" w:type="pct"/>
            <w:tcBorders>
              <w:top w:val="single" w:sz="4" w:space="0" w:color="auto"/>
              <w:left w:val="single" w:sz="4" w:space="0" w:color="auto"/>
              <w:bottom w:val="single" w:sz="4" w:space="0" w:color="auto"/>
              <w:right w:val="single" w:sz="4" w:space="0" w:color="auto"/>
            </w:tcBorders>
            <w:vAlign w:val="center"/>
          </w:tcPr>
          <w:p w14:paraId="7B5AB451" w14:textId="77777777" w:rsidR="00D055DC" w:rsidRPr="00D722EA" w:rsidRDefault="00D055DC" w:rsidP="007D58F6">
            <w:pPr>
              <w:ind w:firstLine="0"/>
              <w:contextualSpacing/>
              <w:jc w:val="center"/>
              <w:rPr>
                <w:rFonts w:cs="Times New Roman"/>
                <w:szCs w:val="24"/>
              </w:rPr>
            </w:pPr>
            <w:r w:rsidRPr="00D722EA">
              <w:rPr>
                <w:rFonts w:cs="Times New Roman"/>
                <w:szCs w:val="24"/>
              </w:rPr>
              <w:t>№ п/п</w:t>
            </w:r>
          </w:p>
        </w:tc>
        <w:tc>
          <w:tcPr>
            <w:tcW w:w="1510" w:type="pct"/>
            <w:tcBorders>
              <w:top w:val="single" w:sz="4" w:space="0" w:color="auto"/>
              <w:left w:val="single" w:sz="4" w:space="0" w:color="auto"/>
              <w:bottom w:val="single" w:sz="4" w:space="0" w:color="auto"/>
              <w:right w:val="single" w:sz="4" w:space="0" w:color="auto"/>
            </w:tcBorders>
            <w:vAlign w:val="center"/>
            <w:hideMark/>
          </w:tcPr>
          <w:p w14:paraId="61C483BB" w14:textId="77777777" w:rsidR="00D055DC" w:rsidRPr="00D722EA" w:rsidRDefault="00D055DC" w:rsidP="007D58F6">
            <w:pPr>
              <w:ind w:firstLine="0"/>
              <w:contextualSpacing/>
              <w:jc w:val="center"/>
              <w:rPr>
                <w:rFonts w:cs="Times New Roman"/>
                <w:szCs w:val="24"/>
              </w:rPr>
            </w:pPr>
            <w:r w:rsidRPr="00D722EA">
              <w:rPr>
                <w:rFonts w:cs="Times New Roman"/>
                <w:szCs w:val="24"/>
              </w:rPr>
              <w:t>Должность</w:t>
            </w:r>
          </w:p>
        </w:tc>
        <w:tc>
          <w:tcPr>
            <w:tcW w:w="1451" w:type="pct"/>
            <w:tcBorders>
              <w:top w:val="single" w:sz="4" w:space="0" w:color="auto"/>
              <w:left w:val="single" w:sz="4" w:space="0" w:color="auto"/>
              <w:bottom w:val="single" w:sz="4" w:space="0" w:color="auto"/>
              <w:right w:val="single" w:sz="4" w:space="0" w:color="auto"/>
            </w:tcBorders>
            <w:vAlign w:val="center"/>
            <w:hideMark/>
          </w:tcPr>
          <w:p w14:paraId="4AFE83F6" w14:textId="77777777" w:rsidR="00D055DC" w:rsidRPr="00D722EA" w:rsidRDefault="00D055DC" w:rsidP="007D58F6">
            <w:pPr>
              <w:ind w:firstLine="0"/>
              <w:contextualSpacing/>
              <w:jc w:val="center"/>
              <w:rPr>
                <w:rFonts w:cs="Times New Roman"/>
                <w:szCs w:val="24"/>
              </w:rPr>
            </w:pPr>
            <w:r w:rsidRPr="00D722EA">
              <w:rPr>
                <w:rFonts w:cs="Times New Roman"/>
                <w:szCs w:val="24"/>
              </w:rPr>
              <w:t>ИСПДн</w:t>
            </w:r>
          </w:p>
        </w:tc>
        <w:tc>
          <w:tcPr>
            <w:tcW w:w="1578" w:type="pct"/>
            <w:gridSpan w:val="2"/>
            <w:tcBorders>
              <w:top w:val="single" w:sz="4" w:space="0" w:color="auto"/>
              <w:left w:val="single" w:sz="4" w:space="0" w:color="auto"/>
              <w:bottom w:val="single" w:sz="4" w:space="0" w:color="auto"/>
              <w:right w:val="single" w:sz="4" w:space="0" w:color="auto"/>
            </w:tcBorders>
            <w:vAlign w:val="center"/>
          </w:tcPr>
          <w:p w14:paraId="211944D8" w14:textId="77777777" w:rsidR="00D055DC" w:rsidRPr="00D722EA" w:rsidRDefault="00D055DC" w:rsidP="007D58F6">
            <w:pPr>
              <w:ind w:firstLine="0"/>
              <w:contextualSpacing/>
              <w:jc w:val="center"/>
              <w:rPr>
                <w:rFonts w:cs="Times New Roman"/>
                <w:szCs w:val="24"/>
              </w:rPr>
            </w:pPr>
            <w:r w:rsidRPr="00D722EA">
              <w:rPr>
                <w:rFonts w:cs="Times New Roman"/>
                <w:szCs w:val="24"/>
              </w:rPr>
              <w:t>Способ обработки ПДн</w:t>
            </w:r>
          </w:p>
        </w:tc>
      </w:tr>
      <w:tr w:rsidR="00D055DC" w:rsidRPr="007D58F6" w14:paraId="1631014B" w14:textId="77777777" w:rsidTr="00D31CA9">
        <w:trPr>
          <w:gridAfter w:val="1"/>
          <w:wAfter w:w="194" w:type="pct"/>
          <w:trHeight w:val="20"/>
        </w:trPr>
        <w:tc>
          <w:tcPr>
            <w:tcW w:w="4806" w:type="pct"/>
            <w:gridSpan w:val="5"/>
            <w:tcBorders>
              <w:top w:val="single" w:sz="4" w:space="0" w:color="auto"/>
              <w:left w:val="single" w:sz="4" w:space="0" w:color="auto"/>
              <w:bottom w:val="single" w:sz="4" w:space="0" w:color="auto"/>
              <w:right w:val="single" w:sz="4" w:space="0" w:color="auto"/>
            </w:tcBorders>
            <w:vAlign w:val="center"/>
          </w:tcPr>
          <w:p w14:paraId="0B996128" w14:textId="0D3F2C37" w:rsidR="00D055DC" w:rsidRPr="00D722EA" w:rsidRDefault="00D055DC" w:rsidP="007D58F6">
            <w:pPr>
              <w:ind w:firstLine="0"/>
              <w:contextualSpacing/>
              <w:jc w:val="center"/>
              <w:rPr>
                <w:rFonts w:cs="Times New Roman"/>
                <w:szCs w:val="24"/>
              </w:rPr>
            </w:pPr>
            <w:r w:rsidRPr="00D722EA">
              <w:rPr>
                <w:rFonts w:cs="Times New Roman"/>
                <w:szCs w:val="24"/>
              </w:rPr>
              <w:t xml:space="preserve">МУ «Администрация сельского поселения </w:t>
            </w:r>
            <w:r w:rsidR="00F82FC8" w:rsidRPr="00D722EA">
              <w:rPr>
                <w:rFonts w:cs="Times New Roman"/>
                <w:szCs w:val="24"/>
              </w:rPr>
              <w:t>Сентябрьский»</w:t>
            </w:r>
          </w:p>
        </w:tc>
      </w:tr>
      <w:tr w:rsidR="00D055DC" w:rsidRPr="007D58F6" w14:paraId="3D48E0EB" w14:textId="77777777" w:rsidTr="00D31CA9">
        <w:trPr>
          <w:gridAfter w:val="1"/>
          <w:wAfter w:w="194" w:type="pct"/>
          <w:trHeight w:val="20"/>
        </w:trPr>
        <w:tc>
          <w:tcPr>
            <w:tcW w:w="267" w:type="pct"/>
            <w:tcBorders>
              <w:top w:val="single" w:sz="4" w:space="0" w:color="auto"/>
              <w:left w:val="single" w:sz="4" w:space="0" w:color="auto"/>
              <w:bottom w:val="single" w:sz="4" w:space="0" w:color="auto"/>
              <w:right w:val="single" w:sz="4" w:space="0" w:color="auto"/>
            </w:tcBorders>
            <w:vAlign w:val="center"/>
          </w:tcPr>
          <w:p w14:paraId="710B51D7" w14:textId="77777777" w:rsidR="00D055DC" w:rsidRPr="00D722EA" w:rsidRDefault="00D055DC" w:rsidP="007D58F6">
            <w:pPr>
              <w:ind w:firstLine="0"/>
              <w:contextualSpacing/>
              <w:jc w:val="center"/>
              <w:rPr>
                <w:rFonts w:cs="Times New Roman"/>
                <w:szCs w:val="24"/>
              </w:rPr>
            </w:pPr>
            <w:r w:rsidRPr="00D722EA">
              <w:rPr>
                <w:rFonts w:cs="Times New Roman"/>
                <w:szCs w:val="24"/>
              </w:rPr>
              <w:t>1</w:t>
            </w:r>
          </w:p>
        </w:tc>
        <w:tc>
          <w:tcPr>
            <w:tcW w:w="1510" w:type="pct"/>
            <w:tcBorders>
              <w:top w:val="single" w:sz="4" w:space="0" w:color="auto"/>
              <w:left w:val="single" w:sz="4" w:space="0" w:color="auto"/>
              <w:bottom w:val="single" w:sz="4" w:space="0" w:color="auto"/>
              <w:right w:val="single" w:sz="4" w:space="0" w:color="auto"/>
            </w:tcBorders>
            <w:noWrap/>
            <w:vAlign w:val="center"/>
          </w:tcPr>
          <w:p w14:paraId="5A4F9CC4" w14:textId="19F9C877" w:rsidR="00D055DC" w:rsidRPr="00D722EA" w:rsidRDefault="00D055DC" w:rsidP="007D58F6">
            <w:pPr>
              <w:ind w:firstLine="0"/>
              <w:contextualSpacing/>
              <w:jc w:val="left"/>
              <w:rPr>
                <w:rFonts w:cs="Times New Roman"/>
                <w:szCs w:val="24"/>
              </w:rPr>
            </w:pPr>
            <w:r w:rsidRPr="00D722EA">
              <w:rPr>
                <w:rFonts w:cs="Times New Roman"/>
                <w:szCs w:val="24"/>
              </w:rPr>
              <w:t xml:space="preserve">Глава сельского поселения </w:t>
            </w:r>
            <w:r w:rsidR="00337948" w:rsidRPr="00D722EA">
              <w:rPr>
                <w:rFonts w:cs="Times New Roman"/>
                <w:szCs w:val="24"/>
              </w:rPr>
              <w:t xml:space="preserve">Сентябрьский </w:t>
            </w:r>
          </w:p>
        </w:tc>
        <w:tc>
          <w:tcPr>
            <w:tcW w:w="1451" w:type="pct"/>
            <w:tcBorders>
              <w:top w:val="single" w:sz="4" w:space="0" w:color="auto"/>
              <w:left w:val="single" w:sz="4" w:space="0" w:color="auto"/>
              <w:bottom w:val="single" w:sz="4" w:space="0" w:color="auto"/>
              <w:right w:val="single" w:sz="4" w:space="0" w:color="auto"/>
            </w:tcBorders>
            <w:vAlign w:val="center"/>
          </w:tcPr>
          <w:p w14:paraId="3B3DE831" w14:textId="77777777" w:rsidR="00D055DC" w:rsidRPr="00D722EA" w:rsidRDefault="00D055DC" w:rsidP="007D58F6">
            <w:pPr>
              <w:ind w:firstLine="0"/>
              <w:contextualSpacing/>
              <w:jc w:val="center"/>
              <w:rPr>
                <w:rFonts w:cs="Times New Roman"/>
                <w:szCs w:val="24"/>
              </w:rPr>
            </w:pPr>
            <w:r w:rsidRPr="00D722EA">
              <w:rPr>
                <w:rFonts w:cs="Times New Roman"/>
                <w:szCs w:val="24"/>
              </w:rPr>
              <w:t>«СЭД Дело»</w:t>
            </w:r>
          </w:p>
        </w:tc>
        <w:tc>
          <w:tcPr>
            <w:tcW w:w="1578" w:type="pct"/>
            <w:gridSpan w:val="2"/>
            <w:tcBorders>
              <w:top w:val="single" w:sz="4" w:space="0" w:color="auto"/>
              <w:left w:val="single" w:sz="4" w:space="0" w:color="auto"/>
              <w:bottom w:val="single" w:sz="4" w:space="0" w:color="auto"/>
              <w:right w:val="single" w:sz="4" w:space="0" w:color="auto"/>
            </w:tcBorders>
            <w:vAlign w:val="center"/>
          </w:tcPr>
          <w:p w14:paraId="5101633C" w14:textId="77777777" w:rsidR="00D055DC" w:rsidRPr="00D722EA" w:rsidRDefault="00D055DC" w:rsidP="007D58F6">
            <w:pPr>
              <w:ind w:firstLine="0"/>
              <w:contextualSpacing/>
              <w:jc w:val="center"/>
              <w:rPr>
                <w:rFonts w:cs="Times New Roman"/>
                <w:szCs w:val="24"/>
              </w:rPr>
            </w:pPr>
            <w:r w:rsidRPr="00D722EA">
              <w:rPr>
                <w:rFonts w:cs="Times New Roman"/>
                <w:szCs w:val="24"/>
              </w:rPr>
              <w:t>автоматизированная/ неавтоматизированная/ смешанная</w:t>
            </w:r>
          </w:p>
        </w:tc>
      </w:tr>
      <w:tr w:rsidR="00D055DC" w:rsidRPr="007D58F6" w14:paraId="68C4BB14" w14:textId="77777777" w:rsidTr="00D31CA9">
        <w:trPr>
          <w:gridAfter w:val="1"/>
          <w:wAfter w:w="194" w:type="pct"/>
          <w:trHeight w:val="20"/>
        </w:trPr>
        <w:tc>
          <w:tcPr>
            <w:tcW w:w="267" w:type="pct"/>
            <w:tcBorders>
              <w:top w:val="single" w:sz="4" w:space="0" w:color="auto"/>
              <w:left w:val="single" w:sz="4" w:space="0" w:color="auto"/>
              <w:bottom w:val="single" w:sz="4" w:space="0" w:color="auto"/>
              <w:right w:val="single" w:sz="4" w:space="0" w:color="auto"/>
            </w:tcBorders>
            <w:vAlign w:val="center"/>
          </w:tcPr>
          <w:p w14:paraId="2FE97555" w14:textId="77777777" w:rsidR="00D055DC" w:rsidRPr="00D722EA" w:rsidRDefault="00D055DC" w:rsidP="007D58F6">
            <w:pPr>
              <w:ind w:firstLine="0"/>
              <w:contextualSpacing/>
              <w:jc w:val="center"/>
              <w:rPr>
                <w:rFonts w:cs="Times New Roman"/>
                <w:szCs w:val="24"/>
              </w:rPr>
            </w:pPr>
            <w:r w:rsidRPr="00D722EA">
              <w:rPr>
                <w:rFonts w:cs="Times New Roman"/>
                <w:szCs w:val="24"/>
              </w:rPr>
              <w:t>2</w:t>
            </w:r>
          </w:p>
        </w:tc>
        <w:tc>
          <w:tcPr>
            <w:tcW w:w="1510" w:type="pct"/>
            <w:tcBorders>
              <w:top w:val="single" w:sz="4" w:space="0" w:color="auto"/>
              <w:left w:val="single" w:sz="4" w:space="0" w:color="auto"/>
              <w:bottom w:val="single" w:sz="4" w:space="0" w:color="auto"/>
              <w:right w:val="single" w:sz="4" w:space="0" w:color="auto"/>
            </w:tcBorders>
            <w:noWrap/>
            <w:vAlign w:val="center"/>
          </w:tcPr>
          <w:p w14:paraId="2A470F2E" w14:textId="292130ED" w:rsidR="00D055DC" w:rsidRPr="00D722EA" w:rsidRDefault="00D055DC" w:rsidP="007D58F6">
            <w:pPr>
              <w:ind w:firstLine="0"/>
              <w:contextualSpacing/>
              <w:jc w:val="left"/>
              <w:rPr>
                <w:rFonts w:cs="Times New Roman"/>
                <w:szCs w:val="24"/>
              </w:rPr>
            </w:pPr>
            <w:r w:rsidRPr="00D722EA">
              <w:rPr>
                <w:rFonts w:cs="Times New Roman"/>
                <w:szCs w:val="24"/>
              </w:rPr>
              <w:t xml:space="preserve">Заместитель Главы сельского поселения </w:t>
            </w:r>
            <w:r w:rsidR="00337948" w:rsidRPr="00D722EA">
              <w:rPr>
                <w:rFonts w:cs="Times New Roman"/>
                <w:szCs w:val="24"/>
              </w:rPr>
              <w:t>Сентябрьский</w:t>
            </w:r>
          </w:p>
        </w:tc>
        <w:tc>
          <w:tcPr>
            <w:tcW w:w="1451" w:type="pct"/>
            <w:tcBorders>
              <w:top w:val="single" w:sz="4" w:space="0" w:color="auto"/>
              <w:left w:val="single" w:sz="4" w:space="0" w:color="auto"/>
              <w:bottom w:val="single" w:sz="4" w:space="0" w:color="auto"/>
              <w:right w:val="single" w:sz="4" w:space="0" w:color="auto"/>
            </w:tcBorders>
            <w:vAlign w:val="center"/>
          </w:tcPr>
          <w:p w14:paraId="031E0E43" w14:textId="77777777" w:rsidR="00D055DC" w:rsidRPr="00D722EA" w:rsidRDefault="00D055DC" w:rsidP="007D58F6">
            <w:pPr>
              <w:ind w:firstLine="0"/>
              <w:contextualSpacing/>
              <w:jc w:val="center"/>
              <w:rPr>
                <w:rFonts w:cs="Times New Roman"/>
                <w:szCs w:val="24"/>
              </w:rPr>
            </w:pPr>
            <w:r w:rsidRPr="00D722EA">
              <w:rPr>
                <w:rFonts w:cs="Times New Roman"/>
                <w:szCs w:val="24"/>
              </w:rPr>
              <w:t>-</w:t>
            </w:r>
          </w:p>
        </w:tc>
        <w:tc>
          <w:tcPr>
            <w:tcW w:w="1578" w:type="pct"/>
            <w:gridSpan w:val="2"/>
            <w:tcBorders>
              <w:top w:val="single" w:sz="4" w:space="0" w:color="auto"/>
              <w:left w:val="single" w:sz="4" w:space="0" w:color="auto"/>
              <w:bottom w:val="single" w:sz="4" w:space="0" w:color="auto"/>
              <w:right w:val="single" w:sz="4" w:space="0" w:color="auto"/>
            </w:tcBorders>
            <w:vAlign w:val="center"/>
          </w:tcPr>
          <w:p w14:paraId="3315DCCF" w14:textId="77777777" w:rsidR="00D055DC" w:rsidRPr="00D722EA" w:rsidRDefault="00D055DC" w:rsidP="007D58F6">
            <w:pPr>
              <w:ind w:firstLine="0"/>
              <w:jc w:val="center"/>
              <w:rPr>
                <w:rFonts w:cs="Times New Roman"/>
                <w:szCs w:val="24"/>
              </w:rPr>
            </w:pPr>
            <w:r w:rsidRPr="00D722EA">
              <w:rPr>
                <w:rFonts w:cs="Times New Roman"/>
                <w:szCs w:val="24"/>
              </w:rPr>
              <w:t>неавтоматизированная</w:t>
            </w:r>
          </w:p>
        </w:tc>
      </w:tr>
      <w:tr w:rsidR="00D055DC" w:rsidRPr="007D58F6" w14:paraId="213FE08D" w14:textId="77777777" w:rsidTr="00D31CA9">
        <w:trPr>
          <w:gridAfter w:val="1"/>
          <w:wAfter w:w="194" w:type="pct"/>
          <w:trHeight w:val="20"/>
        </w:trPr>
        <w:tc>
          <w:tcPr>
            <w:tcW w:w="267" w:type="pct"/>
            <w:tcBorders>
              <w:top w:val="single" w:sz="4" w:space="0" w:color="auto"/>
              <w:left w:val="single" w:sz="4" w:space="0" w:color="auto"/>
              <w:bottom w:val="single" w:sz="4" w:space="0" w:color="auto"/>
              <w:right w:val="single" w:sz="4" w:space="0" w:color="auto"/>
            </w:tcBorders>
            <w:vAlign w:val="center"/>
          </w:tcPr>
          <w:p w14:paraId="5E49E2DA" w14:textId="77777777" w:rsidR="00D055DC" w:rsidRPr="00D722EA" w:rsidRDefault="00D055DC" w:rsidP="007D58F6">
            <w:pPr>
              <w:ind w:firstLine="0"/>
              <w:contextualSpacing/>
              <w:jc w:val="center"/>
              <w:rPr>
                <w:rFonts w:cs="Times New Roman"/>
                <w:szCs w:val="24"/>
              </w:rPr>
            </w:pPr>
            <w:r w:rsidRPr="00D722EA">
              <w:rPr>
                <w:rFonts w:cs="Times New Roman"/>
                <w:szCs w:val="24"/>
              </w:rPr>
              <w:t>3</w:t>
            </w:r>
          </w:p>
        </w:tc>
        <w:tc>
          <w:tcPr>
            <w:tcW w:w="1510" w:type="pct"/>
            <w:tcBorders>
              <w:top w:val="single" w:sz="4" w:space="0" w:color="auto"/>
              <w:left w:val="single" w:sz="4" w:space="0" w:color="auto"/>
              <w:bottom w:val="single" w:sz="4" w:space="0" w:color="auto"/>
              <w:right w:val="single" w:sz="4" w:space="0" w:color="auto"/>
            </w:tcBorders>
            <w:noWrap/>
            <w:vAlign w:val="center"/>
          </w:tcPr>
          <w:p w14:paraId="5390B74F" w14:textId="207F887A" w:rsidR="00D055DC" w:rsidRPr="00D722EA" w:rsidRDefault="00D055DC" w:rsidP="007D58F6">
            <w:pPr>
              <w:ind w:firstLine="0"/>
              <w:contextualSpacing/>
              <w:jc w:val="left"/>
              <w:rPr>
                <w:rFonts w:cs="Times New Roman"/>
                <w:szCs w:val="24"/>
              </w:rPr>
            </w:pPr>
            <w:r w:rsidRPr="00D722EA">
              <w:rPr>
                <w:rFonts w:cs="Times New Roman"/>
                <w:szCs w:val="24"/>
              </w:rPr>
              <w:t xml:space="preserve">Начальник </w:t>
            </w:r>
            <w:r w:rsidR="00337948" w:rsidRPr="00D722EA">
              <w:rPr>
                <w:rFonts w:cs="Times New Roman"/>
                <w:szCs w:val="24"/>
              </w:rPr>
              <w:t xml:space="preserve">отдела </w:t>
            </w:r>
          </w:p>
        </w:tc>
        <w:tc>
          <w:tcPr>
            <w:tcW w:w="1451" w:type="pct"/>
            <w:tcBorders>
              <w:top w:val="single" w:sz="4" w:space="0" w:color="auto"/>
              <w:left w:val="single" w:sz="4" w:space="0" w:color="auto"/>
              <w:bottom w:val="single" w:sz="4" w:space="0" w:color="auto"/>
              <w:right w:val="single" w:sz="4" w:space="0" w:color="auto"/>
            </w:tcBorders>
            <w:vAlign w:val="center"/>
          </w:tcPr>
          <w:p w14:paraId="045971A8" w14:textId="77777777" w:rsidR="00337948" w:rsidRPr="00D722EA" w:rsidRDefault="00D055DC" w:rsidP="007D58F6">
            <w:pPr>
              <w:ind w:firstLine="0"/>
              <w:contextualSpacing/>
              <w:jc w:val="center"/>
              <w:rPr>
                <w:szCs w:val="24"/>
              </w:rPr>
            </w:pPr>
            <w:r w:rsidRPr="00D722EA">
              <w:rPr>
                <w:rFonts w:cs="Times New Roman"/>
                <w:szCs w:val="24"/>
              </w:rPr>
              <w:t>«1С: Зарплата и кадры»</w:t>
            </w:r>
            <w:r w:rsidR="00337948" w:rsidRPr="00D722EA">
              <w:rPr>
                <w:szCs w:val="24"/>
              </w:rPr>
              <w:t xml:space="preserve"> </w:t>
            </w:r>
          </w:p>
          <w:p w14:paraId="71D54409" w14:textId="78AF9E51" w:rsidR="00D055DC" w:rsidRPr="00D722EA" w:rsidRDefault="00337948" w:rsidP="007D58F6">
            <w:pPr>
              <w:ind w:firstLine="0"/>
              <w:contextualSpacing/>
              <w:jc w:val="center"/>
              <w:rPr>
                <w:rFonts w:cs="Times New Roman"/>
                <w:szCs w:val="24"/>
              </w:rPr>
            </w:pPr>
            <w:r w:rsidRPr="00D722EA">
              <w:rPr>
                <w:rFonts w:cs="Times New Roman"/>
                <w:szCs w:val="24"/>
              </w:rPr>
              <w:t>«1С: Бухгалтерия»</w:t>
            </w:r>
          </w:p>
        </w:tc>
        <w:tc>
          <w:tcPr>
            <w:tcW w:w="1578" w:type="pct"/>
            <w:gridSpan w:val="2"/>
            <w:tcBorders>
              <w:top w:val="single" w:sz="4" w:space="0" w:color="auto"/>
              <w:left w:val="single" w:sz="4" w:space="0" w:color="auto"/>
              <w:bottom w:val="single" w:sz="4" w:space="0" w:color="auto"/>
              <w:right w:val="single" w:sz="4" w:space="0" w:color="auto"/>
            </w:tcBorders>
            <w:vAlign w:val="center"/>
          </w:tcPr>
          <w:p w14:paraId="1DA01484" w14:textId="77777777" w:rsidR="00D055DC" w:rsidRPr="00D722EA" w:rsidRDefault="00D055DC" w:rsidP="007D58F6">
            <w:pPr>
              <w:ind w:firstLine="0"/>
              <w:jc w:val="center"/>
              <w:rPr>
                <w:rFonts w:cs="Times New Roman"/>
                <w:szCs w:val="24"/>
              </w:rPr>
            </w:pPr>
            <w:r w:rsidRPr="00D722EA">
              <w:rPr>
                <w:rFonts w:cs="Times New Roman"/>
                <w:szCs w:val="24"/>
              </w:rPr>
              <w:t>автоматизированная/ неавтоматизированная/ смешанная</w:t>
            </w:r>
          </w:p>
        </w:tc>
      </w:tr>
      <w:tr w:rsidR="00337948" w:rsidRPr="007D58F6" w14:paraId="42E2E841" w14:textId="77777777" w:rsidTr="00D31CA9">
        <w:trPr>
          <w:gridAfter w:val="1"/>
          <w:wAfter w:w="194" w:type="pct"/>
          <w:trHeight w:val="20"/>
        </w:trPr>
        <w:tc>
          <w:tcPr>
            <w:tcW w:w="267" w:type="pct"/>
            <w:tcBorders>
              <w:top w:val="single" w:sz="4" w:space="0" w:color="auto"/>
              <w:left w:val="single" w:sz="4" w:space="0" w:color="auto"/>
              <w:bottom w:val="single" w:sz="4" w:space="0" w:color="auto"/>
              <w:right w:val="single" w:sz="4" w:space="0" w:color="auto"/>
            </w:tcBorders>
            <w:vAlign w:val="center"/>
          </w:tcPr>
          <w:p w14:paraId="094F1C86" w14:textId="15F4E959" w:rsidR="00337948" w:rsidRPr="00D722EA" w:rsidRDefault="00337948" w:rsidP="007D58F6">
            <w:pPr>
              <w:ind w:firstLine="0"/>
              <w:contextualSpacing/>
              <w:jc w:val="center"/>
              <w:rPr>
                <w:rFonts w:cs="Times New Roman"/>
                <w:szCs w:val="24"/>
              </w:rPr>
            </w:pPr>
            <w:r w:rsidRPr="00D722EA">
              <w:rPr>
                <w:rFonts w:cs="Times New Roman"/>
                <w:szCs w:val="24"/>
              </w:rPr>
              <w:t>4</w:t>
            </w:r>
          </w:p>
        </w:tc>
        <w:tc>
          <w:tcPr>
            <w:tcW w:w="1510" w:type="pct"/>
            <w:tcBorders>
              <w:top w:val="single" w:sz="4" w:space="0" w:color="auto"/>
              <w:left w:val="single" w:sz="4" w:space="0" w:color="auto"/>
              <w:bottom w:val="single" w:sz="4" w:space="0" w:color="auto"/>
              <w:right w:val="single" w:sz="4" w:space="0" w:color="auto"/>
            </w:tcBorders>
            <w:noWrap/>
            <w:vAlign w:val="center"/>
          </w:tcPr>
          <w:p w14:paraId="3B05FCEC" w14:textId="3C4007D3" w:rsidR="00337948" w:rsidRPr="00D722EA" w:rsidRDefault="00337948" w:rsidP="007D58F6">
            <w:pPr>
              <w:ind w:firstLine="0"/>
              <w:contextualSpacing/>
              <w:jc w:val="left"/>
              <w:rPr>
                <w:rFonts w:cs="Times New Roman"/>
                <w:szCs w:val="24"/>
              </w:rPr>
            </w:pPr>
            <w:r w:rsidRPr="00D722EA">
              <w:rPr>
                <w:rFonts w:cs="Times New Roman"/>
                <w:szCs w:val="24"/>
              </w:rPr>
              <w:t>Заведующий сектором</w:t>
            </w:r>
          </w:p>
        </w:tc>
        <w:tc>
          <w:tcPr>
            <w:tcW w:w="1451" w:type="pct"/>
            <w:tcBorders>
              <w:top w:val="single" w:sz="4" w:space="0" w:color="auto"/>
              <w:left w:val="single" w:sz="4" w:space="0" w:color="auto"/>
              <w:bottom w:val="single" w:sz="4" w:space="0" w:color="auto"/>
              <w:right w:val="single" w:sz="4" w:space="0" w:color="auto"/>
            </w:tcBorders>
            <w:vAlign w:val="center"/>
          </w:tcPr>
          <w:p w14:paraId="6FC4C512" w14:textId="133A5654" w:rsidR="00337948" w:rsidRPr="00D722EA" w:rsidRDefault="00337948" w:rsidP="00D31CA9">
            <w:pPr>
              <w:ind w:firstLine="0"/>
              <w:contextualSpacing/>
              <w:jc w:val="center"/>
              <w:rPr>
                <w:szCs w:val="24"/>
              </w:rPr>
            </w:pPr>
            <w:r w:rsidRPr="00D722EA">
              <w:rPr>
                <w:rFonts w:cs="Times New Roman"/>
                <w:szCs w:val="24"/>
              </w:rPr>
              <w:t>«1С: Зарплата и кадры»</w:t>
            </w:r>
          </w:p>
        </w:tc>
        <w:tc>
          <w:tcPr>
            <w:tcW w:w="1578" w:type="pct"/>
            <w:gridSpan w:val="2"/>
            <w:tcBorders>
              <w:top w:val="single" w:sz="4" w:space="0" w:color="auto"/>
              <w:left w:val="single" w:sz="4" w:space="0" w:color="auto"/>
              <w:bottom w:val="single" w:sz="4" w:space="0" w:color="auto"/>
              <w:right w:val="single" w:sz="4" w:space="0" w:color="auto"/>
            </w:tcBorders>
            <w:vAlign w:val="center"/>
          </w:tcPr>
          <w:p w14:paraId="6AC92D7C" w14:textId="2BB123CC" w:rsidR="00337948" w:rsidRPr="00D722EA" w:rsidRDefault="00337948" w:rsidP="007D58F6">
            <w:pPr>
              <w:ind w:firstLine="0"/>
              <w:jc w:val="center"/>
              <w:rPr>
                <w:rFonts w:cs="Times New Roman"/>
                <w:szCs w:val="24"/>
              </w:rPr>
            </w:pPr>
            <w:r w:rsidRPr="00D722EA">
              <w:rPr>
                <w:rFonts w:cs="Times New Roman"/>
                <w:szCs w:val="24"/>
              </w:rPr>
              <w:t>автоматизированная/ неавтоматизированная/ смешанная</w:t>
            </w:r>
          </w:p>
        </w:tc>
      </w:tr>
      <w:tr w:rsidR="00D722EA" w:rsidRPr="007D58F6" w14:paraId="3B9E998D" w14:textId="77777777" w:rsidTr="00D31CA9">
        <w:trPr>
          <w:gridAfter w:val="1"/>
          <w:wAfter w:w="194" w:type="pct"/>
          <w:trHeight w:val="20"/>
        </w:trPr>
        <w:tc>
          <w:tcPr>
            <w:tcW w:w="267" w:type="pct"/>
            <w:tcBorders>
              <w:top w:val="single" w:sz="4" w:space="0" w:color="auto"/>
              <w:left w:val="single" w:sz="4" w:space="0" w:color="auto"/>
              <w:bottom w:val="single" w:sz="4" w:space="0" w:color="auto"/>
              <w:right w:val="single" w:sz="4" w:space="0" w:color="auto"/>
            </w:tcBorders>
            <w:vAlign w:val="center"/>
          </w:tcPr>
          <w:p w14:paraId="1595B7E1" w14:textId="4E7586FF" w:rsidR="00D722EA" w:rsidRPr="00D722EA" w:rsidRDefault="00D722EA" w:rsidP="007D58F6">
            <w:pPr>
              <w:ind w:firstLine="0"/>
              <w:contextualSpacing/>
              <w:jc w:val="center"/>
              <w:rPr>
                <w:rFonts w:cs="Times New Roman"/>
                <w:szCs w:val="24"/>
              </w:rPr>
            </w:pPr>
            <w:r w:rsidRPr="00D722EA">
              <w:rPr>
                <w:rFonts w:cs="Times New Roman"/>
                <w:szCs w:val="24"/>
              </w:rPr>
              <w:t>5</w:t>
            </w:r>
          </w:p>
        </w:tc>
        <w:tc>
          <w:tcPr>
            <w:tcW w:w="1510" w:type="pct"/>
            <w:tcBorders>
              <w:top w:val="single" w:sz="4" w:space="0" w:color="auto"/>
              <w:left w:val="single" w:sz="4" w:space="0" w:color="auto"/>
              <w:bottom w:val="single" w:sz="4" w:space="0" w:color="auto"/>
              <w:right w:val="single" w:sz="4" w:space="0" w:color="auto"/>
            </w:tcBorders>
            <w:noWrap/>
            <w:vAlign w:val="center"/>
          </w:tcPr>
          <w:p w14:paraId="2BBBE2D8" w14:textId="14B46015" w:rsidR="00D722EA" w:rsidRPr="00D722EA" w:rsidRDefault="00D722EA" w:rsidP="007D58F6">
            <w:pPr>
              <w:ind w:firstLine="0"/>
              <w:contextualSpacing/>
              <w:jc w:val="left"/>
              <w:rPr>
                <w:rFonts w:cs="Times New Roman"/>
                <w:szCs w:val="24"/>
              </w:rPr>
            </w:pPr>
            <w:r w:rsidRPr="00D722EA">
              <w:rPr>
                <w:rFonts w:cs="Times New Roman"/>
                <w:szCs w:val="24"/>
              </w:rPr>
              <w:t xml:space="preserve">Главный специалист </w:t>
            </w:r>
          </w:p>
        </w:tc>
        <w:tc>
          <w:tcPr>
            <w:tcW w:w="1451" w:type="pct"/>
            <w:tcBorders>
              <w:top w:val="single" w:sz="4" w:space="0" w:color="auto"/>
              <w:left w:val="single" w:sz="4" w:space="0" w:color="auto"/>
              <w:bottom w:val="single" w:sz="4" w:space="0" w:color="auto"/>
              <w:right w:val="single" w:sz="4" w:space="0" w:color="auto"/>
            </w:tcBorders>
            <w:vAlign w:val="center"/>
          </w:tcPr>
          <w:p w14:paraId="61FA4378" w14:textId="66D6CC22" w:rsidR="00D722EA" w:rsidRPr="00D722EA" w:rsidRDefault="00D722EA" w:rsidP="00D31CA9">
            <w:pPr>
              <w:ind w:firstLine="0"/>
              <w:contextualSpacing/>
              <w:jc w:val="center"/>
              <w:rPr>
                <w:rFonts w:cs="Times New Roman"/>
                <w:szCs w:val="24"/>
              </w:rPr>
            </w:pPr>
            <w:r w:rsidRPr="00D722EA">
              <w:rPr>
                <w:rFonts w:cs="Times New Roman"/>
                <w:szCs w:val="24"/>
              </w:rPr>
              <w:t>-</w:t>
            </w:r>
          </w:p>
        </w:tc>
        <w:tc>
          <w:tcPr>
            <w:tcW w:w="1578" w:type="pct"/>
            <w:gridSpan w:val="2"/>
            <w:tcBorders>
              <w:top w:val="single" w:sz="4" w:space="0" w:color="auto"/>
              <w:left w:val="single" w:sz="4" w:space="0" w:color="auto"/>
              <w:bottom w:val="single" w:sz="4" w:space="0" w:color="auto"/>
              <w:right w:val="single" w:sz="4" w:space="0" w:color="auto"/>
            </w:tcBorders>
            <w:vAlign w:val="center"/>
          </w:tcPr>
          <w:p w14:paraId="58FB4BFA" w14:textId="67116290" w:rsidR="00D722EA" w:rsidRPr="00D722EA" w:rsidRDefault="00D722EA" w:rsidP="007D58F6">
            <w:pPr>
              <w:ind w:firstLine="0"/>
              <w:jc w:val="center"/>
              <w:rPr>
                <w:rFonts w:cs="Times New Roman"/>
                <w:szCs w:val="24"/>
              </w:rPr>
            </w:pPr>
            <w:r w:rsidRPr="00D722EA">
              <w:rPr>
                <w:rFonts w:cs="Times New Roman"/>
                <w:szCs w:val="24"/>
              </w:rPr>
              <w:t>неавтоматизированная</w:t>
            </w:r>
          </w:p>
        </w:tc>
      </w:tr>
      <w:tr w:rsidR="00D055DC" w:rsidRPr="007D58F6" w14:paraId="01487A91" w14:textId="77777777" w:rsidTr="00D31CA9">
        <w:trPr>
          <w:gridAfter w:val="1"/>
          <w:wAfter w:w="194" w:type="pct"/>
          <w:trHeight w:val="20"/>
        </w:trPr>
        <w:tc>
          <w:tcPr>
            <w:tcW w:w="267" w:type="pct"/>
            <w:tcBorders>
              <w:top w:val="single" w:sz="4" w:space="0" w:color="auto"/>
              <w:left w:val="single" w:sz="4" w:space="0" w:color="auto"/>
              <w:bottom w:val="single" w:sz="4" w:space="0" w:color="auto"/>
              <w:right w:val="single" w:sz="4" w:space="0" w:color="auto"/>
            </w:tcBorders>
            <w:vAlign w:val="center"/>
          </w:tcPr>
          <w:p w14:paraId="2A963779" w14:textId="68266CAA" w:rsidR="00D055DC" w:rsidRPr="00D722EA" w:rsidRDefault="00D722EA" w:rsidP="007D58F6">
            <w:pPr>
              <w:ind w:firstLine="0"/>
              <w:contextualSpacing/>
              <w:jc w:val="center"/>
              <w:rPr>
                <w:rFonts w:cs="Times New Roman"/>
                <w:szCs w:val="24"/>
              </w:rPr>
            </w:pPr>
            <w:r w:rsidRPr="00D722EA">
              <w:rPr>
                <w:rFonts w:cs="Times New Roman"/>
                <w:szCs w:val="24"/>
              </w:rPr>
              <w:t>6</w:t>
            </w:r>
          </w:p>
        </w:tc>
        <w:tc>
          <w:tcPr>
            <w:tcW w:w="1510" w:type="pct"/>
            <w:tcBorders>
              <w:top w:val="single" w:sz="4" w:space="0" w:color="auto"/>
              <w:left w:val="single" w:sz="4" w:space="0" w:color="auto"/>
              <w:bottom w:val="single" w:sz="4" w:space="0" w:color="auto"/>
              <w:right w:val="single" w:sz="4" w:space="0" w:color="auto"/>
            </w:tcBorders>
            <w:noWrap/>
            <w:vAlign w:val="center"/>
          </w:tcPr>
          <w:p w14:paraId="5FDAE3EA" w14:textId="22E18195" w:rsidR="00D055DC" w:rsidRPr="00D722EA" w:rsidRDefault="00337948" w:rsidP="007D58F6">
            <w:pPr>
              <w:ind w:firstLine="0"/>
              <w:contextualSpacing/>
              <w:jc w:val="left"/>
              <w:rPr>
                <w:rFonts w:cs="Times New Roman"/>
                <w:szCs w:val="24"/>
              </w:rPr>
            </w:pPr>
            <w:r w:rsidRPr="00D722EA">
              <w:rPr>
                <w:rFonts w:cs="Times New Roman"/>
                <w:szCs w:val="24"/>
              </w:rPr>
              <w:t xml:space="preserve">Ведущий специалист </w:t>
            </w:r>
          </w:p>
        </w:tc>
        <w:tc>
          <w:tcPr>
            <w:tcW w:w="1451" w:type="pct"/>
            <w:tcBorders>
              <w:top w:val="single" w:sz="4" w:space="0" w:color="auto"/>
              <w:left w:val="single" w:sz="4" w:space="0" w:color="auto"/>
              <w:bottom w:val="single" w:sz="4" w:space="0" w:color="auto"/>
              <w:right w:val="single" w:sz="4" w:space="0" w:color="auto"/>
            </w:tcBorders>
            <w:vAlign w:val="center"/>
          </w:tcPr>
          <w:p w14:paraId="4D7E63A2" w14:textId="77777777" w:rsidR="00337948" w:rsidRPr="00D722EA" w:rsidRDefault="00337948" w:rsidP="00337948">
            <w:pPr>
              <w:ind w:firstLine="0"/>
              <w:contextualSpacing/>
              <w:jc w:val="center"/>
              <w:rPr>
                <w:rFonts w:cs="Times New Roman"/>
                <w:szCs w:val="24"/>
              </w:rPr>
            </w:pPr>
            <w:r w:rsidRPr="00D722EA">
              <w:rPr>
                <w:rFonts w:cs="Times New Roman"/>
                <w:szCs w:val="24"/>
              </w:rPr>
              <w:t xml:space="preserve">«1С: Зарплата и кадры» </w:t>
            </w:r>
          </w:p>
          <w:p w14:paraId="6B66625E" w14:textId="04C11F43" w:rsidR="00D055DC" w:rsidRPr="00D722EA" w:rsidRDefault="00337948" w:rsidP="00337948">
            <w:pPr>
              <w:ind w:firstLine="0"/>
              <w:contextualSpacing/>
              <w:jc w:val="center"/>
              <w:rPr>
                <w:rFonts w:cs="Times New Roman"/>
                <w:szCs w:val="24"/>
              </w:rPr>
            </w:pPr>
            <w:r w:rsidRPr="00D722EA">
              <w:rPr>
                <w:rFonts w:cs="Times New Roman"/>
                <w:szCs w:val="24"/>
              </w:rPr>
              <w:t>«1С: Бухгалтерия»</w:t>
            </w:r>
          </w:p>
        </w:tc>
        <w:tc>
          <w:tcPr>
            <w:tcW w:w="1578" w:type="pct"/>
            <w:gridSpan w:val="2"/>
            <w:tcBorders>
              <w:top w:val="single" w:sz="4" w:space="0" w:color="auto"/>
              <w:left w:val="single" w:sz="4" w:space="0" w:color="auto"/>
              <w:bottom w:val="single" w:sz="4" w:space="0" w:color="auto"/>
              <w:right w:val="single" w:sz="4" w:space="0" w:color="auto"/>
            </w:tcBorders>
            <w:vAlign w:val="center"/>
          </w:tcPr>
          <w:p w14:paraId="51D8B299" w14:textId="77777777" w:rsidR="00D055DC" w:rsidRPr="00D722EA" w:rsidRDefault="00D055DC" w:rsidP="007D58F6">
            <w:pPr>
              <w:ind w:firstLine="0"/>
              <w:jc w:val="center"/>
              <w:rPr>
                <w:rFonts w:cs="Times New Roman"/>
                <w:szCs w:val="24"/>
              </w:rPr>
            </w:pPr>
            <w:r w:rsidRPr="00D722EA">
              <w:rPr>
                <w:rFonts w:cs="Times New Roman"/>
                <w:szCs w:val="24"/>
              </w:rPr>
              <w:t>автоматизированная/ неавтоматизированная/ смешанная</w:t>
            </w:r>
          </w:p>
        </w:tc>
      </w:tr>
      <w:tr w:rsidR="00D055DC" w:rsidRPr="007D58F6" w14:paraId="16FAD8DF" w14:textId="77777777" w:rsidTr="00D31CA9">
        <w:trPr>
          <w:gridAfter w:val="1"/>
          <w:wAfter w:w="194" w:type="pct"/>
          <w:trHeight w:val="20"/>
        </w:trPr>
        <w:tc>
          <w:tcPr>
            <w:tcW w:w="267" w:type="pct"/>
            <w:tcBorders>
              <w:top w:val="single" w:sz="4" w:space="0" w:color="auto"/>
              <w:left w:val="single" w:sz="4" w:space="0" w:color="auto"/>
              <w:bottom w:val="single" w:sz="4" w:space="0" w:color="auto"/>
              <w:right w:val="single" w:sz="4" w:space="0" w:color="auto"/>
            </w:tcBorders>
            <w:vAlign w:val="center"/>
          </w:tcPr>
          <w:p w14:paraId="6ED20356" w14:textId="633F901C" w:rsidR="00D055DC" w:rsidRPr="00D722EA" w:rsidRDefault="00D722EA" w:rsidP="007D58F6">
            <w:pPr>
              <w:ind w:firstLine="0"/>
              <w:contextualSpacing/>
              <w:jc w:val="center"/>
              <w:rPr>
                <w:rFonts w:cs="Times New Roman"/>
                <w:szCs w:val="24"/>
              </w:rPr>
            </w:pPr>
            <w:r w:rsidRPr="00D722EA">
              <w:rPr>
                <w:rFonts w:cs="Times New Roman"/>
                <w:szCs w:val="24"/>
              </w:rPr>
              <w:t>7</w:t>
            </w:r>
          </w:p>
        </w:tc>
        <w:tc>
          <w:tcPr>
            <w:tcW w:w="1510" w:type="pct"/>
            <w:tcBorders>
              <w:top w:val="single" w:sz="4" w:space="0" w:color="auto"/>
              <w:left w:val="single" w:sz="4" w:space="0" w:color="auto"/>
              <w:bottom w:val="single" w:sz="4" w:space="0" w:color="auto"/>
              <w:right w:val="single" w:sz="4" w:space="0" w:color="auto"/>
            </w:tcBorders>
            <w:noWrap/>
            <w:vAlign w:val="center"/>
          </w:tcPr>
          <w:p w14:paraId="09D6EE4F" w14:textId="17889561" w:rsidR="00D055DC" w:rsidRPr="00D722EA" w:rsidRDefault="001364EF" w:rsidP="007D58F6">
            <w:pPr>
              <w:ind w:firstLine="0"/>
              <w:contextualSpacing/>
              <w:jc w:val="left"/>
              <w:rPr>
                <w:rFonts w:cs="Times New Roman"/>
                <w:szCs w:val="24"/>
              </w:rPr>
            </w:pPr>
            <w:r w:rsidRPr="00D722EA">
              <w:rPr>
                <w:rFonts w:cs="Times New Roman"/>
                <w:szCs w:val="24"/>
              </w:rPr>
              <w:t>Военно-учетный работник</w:t>
            </w:r>
          </w:p>
        </w:tc>
        <w:tc>
          <w:tcPr>
            <w:tcW w:w="1451" w:type="pct"/>
            <w:tcBorders>
              <w:top w:val="single" w:sz="4" w:space="0" w:color="auto"/>
              <w:left w:val="single" w:sz="4" w:space="0" w:color="auto"/>
              <w:bottom w:val="single" w:sz="4" w:space="0" w:color="auto"/>
              <w:right w:val="single" w:sz="4" w:space="0" w:color="auto"/>
            </w:tcBorders>
            <w:vAlign w:val="center"/>
          </w:tcPr>
          <w:p w14:paraId="15810E1D" w14:textId="794596B6" w:rsidR="00D055DC" w:rsidRPr="00D722EA" w:rsidRDefault="0004454E" w:rsidP="007D58F6">
            <w:pPr>
              <w:ind w:firstLine="0"/>
              <w:contextualSpacing/>
              <w:jc w:val="center"/>
              <w:rPr>
                <w:rFonts w:cs="Times New Roman"/>
                <w:szCs w:val="24"/>
              </w:rPr>
            </w:pPr>
            <w:r w:rsidRPr="00D722EA">
              <w:rPr>
                <w:rFonts w:cs="Times New Roman"/>
                <w:szCs w:val="24"/>
              </w:rPr>
              <w:t xml:space="preserve">ОСПО </w:t>
            </w:r>
            <w:r w:rsidR="00D055DC" w:rsidRPr="00D722EA">
              <w:rPr>
                <w:rFonts w:cs="Times New Roman"/>
                <w:szCs w:val="24"/>
              </w:rPr>
              <w:t>«В</w:t>
            </w:r>
            <w:r w:rsidRPr="00D722EA">
              <w:rPr>
                <w:rFonts w:cs="Times New Roman"/>
                <w:szCs w:val="24"/>
              </w:rPr>
              <w:t>УС</w:t>
            </w:r>
            <w:r w:rsidR="00D055DC" w:rsidRPr="00D722EA">
              <w:rPr>
                <w:rFonts w:cs="Times New Roman"/>
                <w:szCs w:val="24"/>
              </w:rPr>
              <w:t>»</w:t>
            </w:r>
          </w:p>
        </w:tc>
        <w:tc>
          <w:tcPr>
            <w:tcW w:w="1578" w:type="pct"/>
            <w:gridSpan w:val="2"/>
            <w:tcBorders>
              <w:top w:val="single" w:sz="4" w:space="0" w:color="auto"/>
              <w:left w:val="single" w:sz="4" w:space="0" w:color="auto"/>
              <w:bottom w:val="single" w:sz="4" w:space="0" w:color="auto"/>
              <w:right w:val="single" w:sz="4" w:space="0" w:color="auto"/>
            </w:tcBorders>
            <w:vAlign w:val="center"/>
          </w:tcPr>
          <w:p w14:paraId="130737F8" w14:textId="77777777" w:rsidR="00D055DC" w:rsidRPr="00D722EA" w:rsidRDefault="00D055DC" w:rsidP="007D58F6">
            <w:pPr>
              <w:ind w:firstLine="0"/>
              <w:jc w:val="center"/>
              <w:rPr>
                <w:rFonts w:cs="Times New Roman"/>
                <w:szCs w:val="24"/>
              </w:rPr>
            </w:pPr>
            <w:r w:rsidRPr="00D722EA">
              <w:rPr>
                <w:rFonts w:cs="Times New Roman"/>
                <w:szCs w:val="24"/>
              </w:rPr>
              <w:t>автоматизированная/ неавтоматизированная/ смешанная</w:t>
            </w:r>
          </w:p>
        </w:tc>
      </w:tr>
      <w:tr w:rsidR="00D055DC" w:rsidRPr="007D58F6" w14:paraId="27CCC744" w14:textId="77777777" w:rsidTr="00D31CA9">
        <w:trPr>
          <w:gridAfter w:val="1"/>
          <w:wAfter w:w="194" w:type="pct"/>
          <w:trHeight w:val="20"/>
        </w:trPr>
        <w:tc>
          <w:tcPr>
            <w:tcW w:w="4806" w:type="pct"/>
            <w:gridSpan w:val="5"/>
            <w:tcBorders>
              <w:top w:val="single" w:sz="4" w:space="0" w:color="auto"/>
              <w:left w:val="single" w:sz="4" w:space="0" w:color="auto"/>
              <w:bottom w:val="single" w:sz="4" w:space="0" w:color="auto"/>
              <w:right w:val="single" w:sz="4" w:space="0" w:color="auto"/>
            </w:tcBorders>
            <w:vAlign w:val="center"/>
          </w:tcPr>
          <w:p w14:paraId="3AB40912" w14:textId="7E7FE993" w:rsidR="00D055DC" w:rsidRPr="00D722EA" w:rsidRDefault="00D055DC" w:rsidP="00D722EA">
            <w:pPr>
              <w:ind w:firstLine="0"/>
              <w:jc w:val="center"/>
              <w:rPr>
                <w:rFonts w:cs="Times New Roman"/>
                <w:szCs w:val="24"/>
              </w:rPr>
            </w:pPr>
            <w:r w:rsidRPr="00D722EA">
              <w:rPr>
                <w:rFonts w:cs="Times New Roman"/>
                <w:szCs w:val="24"/>
              </w:rPr>
              <w:t>М</w:t>
            </w:r>
            <w:r w:rsidR="00F82FC8" w:rsidRPr="00D722EA">
              <w:rPr>
                <w:rFonts w:cs="Times New Roman"/>
                <w:szCs w:val="24"/>
              </w:rPr>
              <w:t>КУ</w:t>
            </w:r>
            <w:r w:rsidR="00337948" w:rsidRPr="00D722EA">
              <w:rPr>
                <w:rFonts w:cs="Times New Roman"/>
                <w:szCs w:val="24"/>
              </w:rPr>
              <w:t xml:space="preserve"> </w:t>
            </w:r>
            <w:r w:rsidRPr="00D722EA">
              <w:rPr>
                <w:rFonts w:cs="Times New Roman"/>
                <w:szCs w:val="24"/>
              </w:rPr>
              <w:t>«</w:t>
            </w:r>
            <w:r w:rsidR="00337948" w:rsidRPr="00D722EA">
              <w:rPr>
                <w:rFonts w:cs="Times New Roman"/>
                <w:szCs w:val="24"/>
              </w:rPr>
              <w:t xml:space="preserve">Управление по делам администрации </w:t>
            </w:r>
            <w:r w:rsidRPr="00D722EA">
              <w:rPr>
                <w:rFonts w:cs="Times New Roman"/>
                <w:szCs w:val="24"/>
              </w:rPr>
              <w:t>»</w:t>
            </w:r>
          </w:p>
        </w:tc>
      </w:tr>
      <w:tr w:rsidR="00D055DC" w:rsidRPr="007D58F6" w14:paraId="3F4A9338" w14:textId="77777777" w:rsidTr="00D31CA9">
        <w:trPr>
          <w:gridAfter w:val="1"/>
          <w:wAfter w:w="194" w:type="pct"/>
          <w:trHeight w:val="20"/>
        </w:trPr>
        <w:tc>
          <w:tcPr>
            <w:tcW w:w="267" w:type="pct"/>
            <w:tcBorders>
              <w:top w:val="single" w:sz="4" w:space="0" w:color="auto"/>
              <w:left w:val="single" w:sz="4" w:space="0" w:color="auto"/>
              <w:bottom w:val="single" w:sz="4" w:space="0" w:color="auto"/>
              <w:right w:val="single" w:sz="4" w:space="0" w:color="auto"/>
            </w:tcBorders>
            <w:vAlign w:val="center"/>
          </w:tcPr>
          <w:p w14:paraId="7605395E" w14:textId="77777777" w:rsidR="00D055DC" w:rsidRPr="00D722EA" w:rsidRDefault="00D055DC" w:rsidP="007D58F6">
            <w:pPr>
              <w:ind w:firstLine="0"/>
              <w:contextualSpacing/>
              <w:jc w:val="center"/>
              <w:rPr>
                <w:rFonts w:cs="Times New Roman"/>
                <w:szCs w:val="24"/>
              </w:rPr>
            </w:pPr>
            <w:r w:rsidRPr="00D722EA">
              <w:rPr>
                <w:rFonts w:cs="Times New Roman"/>
                <w:szCs w:val="24"/>
              </w:rPr>
              <w:t>1</w:t>
            </w:r>
          </w:p>
        </w:tc>
        <w:tc>
          <w:tcPr>
            <w:tcW w:w="1510" w:type="pct"/>
            <w:tcBorders>
              <w:top w:val="single" w:sz="4" w:space="0" w:color="auto"/>
              <w:left w:val="single" w:sz="4" w:space="0" w:color="auto"/>
              <w:bottom w:val="single" w:sz="4" w:space="0" w:color="auto"/>
              <w:right w:val="single" w:sz="4" w:space="0" w:color="auto"/>
            </w:tcBorders>
            <w:noWrap/>
            <w:vAlign w:val="center"/>
          </w:tcPr>
          <w:p w14:paraId="4176B7CB" w14:textId="77777777" w:rsidR="00D055DC" w:rsidRPr="00D722EA" w:rsidRDefault="00D055DC" w:rsidP="007D58F6">
            <w:pPr>
              <w:ind w:firstLine="0"/>
              <w:contextualSpacing/>
              <w:jc w:val="left"/>
              <w:rPr>
                <w:rFonts w:cs="Times New Roman"/>
                <w:szCs w:val="24"/>
              </w:rPr>
            </w:pPr>
            <w:r w:rsidRPr="00D722EA">
              <w:rPr>
                <w:rFonts w:cs="Times New Roman"/>
                <w:szCs w:val="24"/>
              </w:rPr>
              <w:t>Директор</w:t>
            </w:r>
          </w:p>
        </w:tc>
        <w:tc>
          <w:tcPr>
            <w:tcW w:w="1451" w:type="pct"/>
            <w:tcBorders>
              <w:top w:val="single" w:sz="4" w:space="0" w:color="auto"/>
              <w:left w:val="single" w:sz="4" w:space="0" w:color="auto"/>
              <w:bottom w:val="single" w:sz="4" w:space="0" w:color="auto"/>
              <w:right w:val="single" w:sz="4" w:space="0" w:color="auto"/>
            </w:tcBorders>
            <w:vAlign w:val="center"/>
          </w:tcPr>
          <w:p w14:paraId="0275CF46" w14:textId="77777777" w:rsidR="00D055DC" w:rsidRPr="00D722EA" w:rsidRDefault="00D055DC" w:rsidP="007D58F6">
            <w:pPr>
              <w:ind w:firstLine="0"/>
              <w:contextualSpacing/>
              <w:jc w:val="center"/>
              <w:rPr>
                <w:rFonts w:cs="Times New Roman"/>
                <w:szCs w:val="24"/>
              </w:rPr>
            </w:pPr>
            <w:r w:rsidRPr="00D722EA">
              <w:rPr>
                <w:rFonts w:cs="Times New Roman"/>
                <w:szCs w:val="24"/>
              </w:rPr>
              <w:t>-</w:t>
            </w:r>
          </w:p>
        </w:tc>
        <w:tc>
          <w:tcPr>
            <w:tcW w:w="1578" w:type="pct"/>
            <w:gridSpan w:val="2"/>
            <w:tcBorders>
              <w:top w:val="single" w:sz="4" w:space="0" w:color="auto"/>
              <w:left w:val="single" w:sz="4" w:space="0" w:color="auto"/>
              <w:bottom w:val="single" w:sz="4" w:space="0" w:color="auto"/>
              <w:right w:val="single" w:sz="4" w:space="0" w:color="auto"/>
            </w:tcBorders>
            <w:vAlign w:val="center"/>
          </w:tcPr>
          <w:p w14:paraId="7C9D72D0" w14:textId="77777777" w:rsidR="00D055DC" w:rsidRPr="00D722EA" w:rsidRDefault="00D055DC" w:rsidP="007D58F6">
            <w:pPr>
              <w:ind w:firstLine="0"/>
              <w:jc w:val="center"/>
              <w:rPr>
                <w:rFonts w:cs="Times New Roman"/>
                <w:szCs w:val="24"/>
              </w:rPr>
            </w:pPr>
            <w:r w:rsidRPr="00D722EA">
              <w:rPr>
                <w:rFonts w:cs="Times New Roman"/>
                <w:szCs w:val="24"/>
              </w:rPr>
              <w:t>неавтоматизированная</w:t>
            </w:r>
          </w:p>
        </w:tc>
      </w:tr>
      <w:tr w:rsidR="00D055DC" w:rsidRPr="007D58F6" w14:paraId="1FE9EEEC" w14:textId="77777777" w:rsidTr="00D31CA9">
        <w:trPr>
          <w:gridAfter w:val="1"/>
          <w:wAfter w:w="194" w:type="pct"/>
          <w:trHeight w:val="20"/>
        </w:trPr>
        <w:tc>
          <w:tcPr>
            <w:tcW w:w="267" w:type="pct"/>
            <w:tcBorders>
              <w:top w:val="single" w:sz="4" w:space="0" w:color="auto"/>
              <w:left w:val="single" w:sz="4" w:space="0" w:color="auto"/>
              <w:bottom w:val="single" w:sz="4" w:space="0" w:color="auto"/>
              <w:right w:val="single" w:sz="4" w:space="0" w:color="auto"/>
            </w:tcBorders>
            <w:vAlign w:val="center"/>
          </w:tcPr>
          <w:p w14:paraId="2AFEAD47" w14:textId="77777777" w:rsidR="00D055DC" w:rsidRPr="00D722EA" w:rsidRDefault="00D055DC" w:rsidP="007D58F6">
            <w:pPr>
              <w:ind w:firstLine="0"/>
              <w:contextualSpacing/>
              <w:jc w:val="center"/>
              <w:rPr>
                <w:rFonts w:cs="Times New Roman"/>
                <w:szCs w:val="24"/>
              </w:rPr>
            </w:pPr>
            <w:r w:rsidRPr="00D722EA">
              <w:rPr>
                <w:rFonts w:cs="Times New Roman"/>
                <w:szCs w:val="24"/>
              </w:rPr>
              <w:t>2</w:t>
            </w:r>
          </w:p>
        </w:tc>
        <w:tc>
          <w:tcPr>
            <w:tcW w:w="1510" w:type="pct"/>
            <w:tcBorders>
              <w:top w:val="single" w:sz="4" w:space="0" w:color="auto"/>
              <w:left w:val="single" w:sz="4" w:space="0" w:color="auto"/>
              <w:bottom w:val="single" w:sz="4" w:space="0" w:color="auto"/>
              <w:right w:val="single" w:sz="4" w:space="0" w:color="auto"/>
            </w:tcBorders>
            <w:noWrap/>
            <w:vAlign w:val="center"/>
          </w:tcPr>
          <w:p w14:paraId="074A3FC8" w14:textId="3FD5504C" w:rsidR="00D055DC" w:rsidRPr="00D722EA" w:rsidRDefault="00D64005" w:rsidP="007D58F6">
            <w:pPr>
              <w:ind w:firstLine="0"/>
              <w:contextualSpacing/>
              <w:jc w:val="left"/>
              <w:rPr>
                <w:rFonts w:cs="Times New Roman"/>
                <w:szCs w:val="24"/>
              </w:rPr>
            </w:pPr>
            <w:r w:rsidRPr="00D722EA">
              <w:rPr>
                <w:rFonts w:cs="Times New Roman"/>
                <w:szCs w:val="24"/>
              </w:rPr>
              <w:t>Начальник отдела материально-технического снабжения</w:t>
            </w:r>
          </w:p>
        </w:tc>
        <w:tc>
          <w:tcPr>
            <w:tcW w:w="1451" w:type="pct"/>
            <w:tcBorders>
              <w:top w:val="single" w:sz="4" w:space="0" w:color="auto"/>
              <w:left w:val="single" w:sz="4" w:space="0" w:color="auto"/>
              <w:bottom w:val="single" w:sz="4" w:space="0" w:color="auto"/>
              <w:right w:val="single" w:sz="4" w:space="0" w:color="auto"/>
            </w:tcBorders>
            <w:vAlign w:val="center"/>
          </w:tcPr>
          <w:p w14:paraId="467D9DF8" w14:textId="213240D8" w:rsidR="00D055DC" w:rsidRPr="00D722EA" w:rsidRDefault="001364EF" w:rsidP="007D58F6">
            <w:pPr>
              <w:ind w:firstLine="0"/>
              <w:contextualSpacing/>
              <w:jc w:val="center"/>
              <w:rPr>
                <w:rFonts w:cs="Times New Roman"/>
                <w:szCs w:val="24"/>
              </w:rPr>
            </w:pPr>
            <w:r w:rsidRPr="00D722EA">
              <w:rPr>
                <w:rFonts w:cs="Times New Roman"/>
                <w:szCs w:val="24"/>
              </w:rPr>
              <w:t>«СЭД Дело»</w:t>
            </w:r>
          </w:p>
        </w:tc>
        <w:tc>
          <w:tcPr>
            <w:tcW w:w="1578" w:type="pct"/>
            <w:gridSpan w:val="2"/>
            <w:tcBorders>
              <w:top w:val="single" w:sz="4" w:space="0" w:color="auto"/>
              <w:left w:val="single" w:sz="4" w:space="0" w:color="auto"/>
              <w:bottom w:val="single" w:sz="4" w:space="0" w:color="auto"/>
              <w:right w:val="single" w:sz="4" w:space="0" w:color="auto"/>
            </w:tcBorders>
            <w:vAlign w:val="center"/>
          </w:tcPr>
          <w:p w14:paraId="5C22036A" w14:textId="77777777" w:rsidR="00D055DC" w:rsidRPr="00D722EA" w:rsidRDefault="00D055DC" w:rsidP="007D58F6">
            <w:pPr>
              <w:ind w:firstLine="0"/>
              <w:jc w:val="center"/>
              <w:rPr>
                <w:rFonts w:cs="Times New Roman"/>
                <w:szCs w:val="24"/>
              </w:rPr>
            </w:pPr>
            <w:r w:rsidRPr="00D722EA">
              <w:rPr>
                <w:rFonts w:cs="Times New Roman"/>
                <w:szCs w:val="24"/>
              </w:rPr>
              <w:t>неавтоматизированная</w:t>
            </w:r>
          </w:p>
        </w:tc>
      </w:tr>
      <w:tr w:rsidR="00D055DC" w:rsidRPr="007D58F6" w14:paraId="60D171BB" w14:textId="77777777" w:rsidTr="00D31CA9">
        <w:trPr>
          <w:gridAfter w:val="1"/>
          <w:wAfter w:w="194" w:type="pct"/>
          <w:trHeight w:val="20"/>
        </w:trPr>
        <w:tc>
          <w:tcPr>
            <w:tcW w:w="267" w:type="pct"/>
            <w:tcBorders>
              <w:top w:val="single" w:sz="4" w:space="0" w:color="auto"/>
              <w:left w:val="single" w:sz="4" w:space="0" w:color="auto"/>
              <w:bottom w:val="single" w:sz="4" w:space="0" w:color="auto"/>
              <w:right w:val="single" w:sz="4" w:space="0" w:color="auto"/>
            </w:tcBorders>
            <w:vAlign w:val="center"/>
          </w:tcPr>
          <w:p w14:paraId="6C7F9F69" w14:textId="77777777" w:rsidR="00D055DC" w:rsidRPr="00D722EA" w:rsidRDefault="00D055DC" w:rsidP="007D58F6">
            <w:pPr>
              <w:ind w:firstLine="0"/>
              <w:contextualSpacing/>
              <w:jc w:val="center"/>
              <w:rPr>
                <w:rFonts w:cs="Times New Roman"/>
                <w:szCs w:val="24"/>
              </w:rPr>
            </w:pPr>
            <w:r w:rsidRPr="00D722EA">
              <w:rPr>
                <w:rFonts w:cs="Times New Roman"/>
                <w:szCs w:val="24"/>
              </w:rPr>
              <w:t>3</w:t>
            </w:r>
          </w:p>
        </w:tc>
        <w:tc>
          <w:tcPr>
            <w:tcW w:w="1510" w:type="pct"/>
            <w:tcBorders>
              <w:top w:val="single" w:sz="4" w:space="0" w:color="auto"/>
              <w:left w:val="single" w:sz="4" w:space="0" w:color="auto"/>
              <w:bottom w:val="single" w:sz="4" w:space="0" w:color="auto"/>
              <w:right w:val="single" w:sz="4" w:space="0" w:color="auto"/>
            </w:tcBorders>
            <w:noWrap/>
            <w:vAlign w:val="center"/>
          </w:tcPr>
          <w:p w14:paraId="77136A84" w14:textId="13046448" w:rsidR="00D055DC" w:rsidRPr="00D722EA" w:rsidRDefault="001364EF" w:rsidP="007D58F6">
            <w:pPr>
              <w:ind w:firstLine="0"/>
              <w:contextualSpacing/>
              <w:jc w:val="left"/>
              <w:rPr>
                <w:rFonts w:cs="Times New Roman"/>
                <w:szCs w:val="24"/>
              </w:rPr>
            </w:pPr>
            <w:bookmarkStart w:id="3" w:name="_Hlk135814770"/>
            <w:r w:rsidRPr="00D722EA">
              <w:rPr>
                <w:rFonts w:cs="Times New Roman"/>
                <w:szCs w:val="24"/>
              </w:rPr>
              <w:t>Ведущий специалист по связям с общественностью І категории</w:t>
            </w:r>
            <w:bookmarkEnd w:id="3"/>
          </w:p>
        </w:tc>
        <w:tc>
          <w:tcPr>
            <w:tcW w:w="1451" w:type="pct"/>
            <w:tcBorders>
              <w:top w:val="single" w:sz="4" w:space="0" w:color="auto"/>
              <w:left w:val="single" w:sz="4" w:space="0" w:color="auto"/>
              <w:bottom w:val="single" w:sz="4" w:space="0" w:color="auto"/>
              <w:right w:val="single" w:sz="4" w:space="0" w:color="auto"/>
            </w:tcBorders>
            <w:vAlign w:val="center"/>
          </w:tcPr>
          <w:p w14:paraId="3EEA2F08" w14:textId="7845676E" w:rsidR="00D055DC" w:rsidRPr="00D722EA" w:rsidRDefault="001364EF" w:rsidP="007D58F6">
            <w:pPr>
              <w:ind w:firstLine="0"/>
              <w:contextualSpacing/>
              <w:jc w:val="center"/>
              <w:rPr>
                <w:rFonts w:cs="Times New Roman"/>
                <w:szCs w:val="24"/>
              </w:rPr>
            </w:pPr>
            <w:r w:rsidRPr="00D722EA">
              <w:rPr>
                <w:rFonts w:cs="Times New Roman"/>
                <w:szCs w:val="24"/>
              </w:rPr>
              <w:t>«СЭД Дело»</w:t>
            </w:r>
          </w:p>
        </w:tc>
        <w:tc>
          <w:tcPr>
            <w:tcW w:w="1578" w:type="pct"/>
            <w:gridSpan w:val="2"/>
            <w:tcBorders>
              <w:top w:val="single" w:sz="4" w:space="0" w:color="auto"/>
              <w:left w:val="single" w:sz="4" w:space="0" w:color="auto"/>
              <w:bottom w:val="single" w:sz="4" w:space="0" w:color="auto"/>
              <w:right w:val="single" w:sz="4" w:space="0" w:color="auto"/>
            </w:tcBorders>
            <w:vAlign w:val="center"/>
          </w:tcPr>
          <w:p w14:paraId="391B2118" w14:textId="77777777" w:rsidR="00D055DC" w:rsidRPr="00D722EA" w:rsidRDefault="00D055DC" w:rsidP="007D58F6">
            <w:pPr>
              <w:ind w:firstLine="0"/>
              <w:jc w:val="center"/>
              <w:rPr>
                <w:rFonts w:cs="Times New Roman"/>
                <w:szCs w:val="24"/>
              </w:rPr>
            </w:pPr>
            <w:r w:rsidRPr="00D722EA">
              <w:rPr>
                <w:rFonts w:cs="Times New Roman"/>
                <w:szCs w:val="24"/>
              </w:rPr>
              <w:t>неавтоматизированная</w:t>
            </w:r>
          </w:p>
        </w:tc>
      </w:tr>
      <w:tr w:rsidR="00CE51D5" w:rsidRPr="007D58F6" w14:paraId="6B8F0DF1" w14:textId="77777777" w:rsidTr="00D31CA9">
        <w:trPr>
          <w:gridAfter w:val="1"/>
          <w:wAfter w:w="194" w:type="pct"/>
          <w:trHeight w:val="20"/>
        </w:trPr>
        <w:tc>
          <w:tcPr>
            <w:tcW w:w="267" w:type="pct"/>
            <w:tcBorders>
              <w:top w:val="single" w:sz="4" w:space="0" w:color="auto"/>
              <w:left w:val="single" w:sz="4" w:space="0" w:color="auto"/>
              <w:bottom w:val="single" w:sz="4" w:space="0" w:color="auto"/>
              <w:right w:val="single" w:sz="4" w:space="0" w:color="auto"/>
            </w:tcBorders>
            <w:vAlign w:val="center"/>
          </w:tcPr>
          <w:p w14:paraId="0AAAF865" w14:textId="3D1CB70A" w:rsidR="00CE51D5" w:rsidRPr="00D722EA" w:rsidRDefault="00CE51D5" w:rsidP="00CE51D5">
            <w:pPr>
              <w:ind w:firstLine="0"/>
              <w:contextualSpacing/>
              <w:jc w:val="center"/>
              <w:rPr>
                <w:rFonts w:cs="Times New Roman"/>
                <w:szCs w:val="24"/>
              </w:rPr>
            </w:pPr>
            <w:r w:rsidRPr="00D722EA">
              <w:rPr>
                <w:rFonts w:cs="Times New Roman"/>
                <w:szCs w:val="24"/>
              </w:rPr>
              <w:t>4</w:t>
            </w:r>
          </w:p>
        </w:tc>
        <w:tc>
          <w:tcPr>
            <w:tcW w:w="1510" w:type="pct"/>
            <w:tcBorders>
              <w:top w:val="single" w:sz="4" w:space="0" w:color="auto"/>
              <w:left w:val="single" w:sz="4" w:space="0" w:color="auto"/>
              <w:bottom w:val="single" w:sz="4" w:space="0" w:color="auto"/>
              <w:right w:val="single" w:sz="4" w:space="0" w:color="auto"/>
            </w:tcBorders>
            <w:noWrap/>
          </w:tcPr>
          <w:p w14:paraId="5C080133" w14:textId="5C018BBA" w:rsidR="00CE51D5" w:rsidRPr="00D722EA" w:rsidRDefault="00CE51D5" w:rsidP="00CE51D5">
            <w:pPr>
              <w:ind w:firstLine="0"/>
              <w:contextualSpacing/>
              <w:jc w:val="left"/>
              <w:rPr>
                <w:rFonts w:cs="Times New Roman"/>
                <w:szCs w:val="24"/>
              </w:rPr>
            </w:pPr>
            <w:r w:rsidRPr="00D722EA">
              <w:rPr>
                <w:szCs w:val="24"/>
              </w:rPr>
              <w:t xml:space="preserve">Главный экономист по труду </w:t>
            </w:r>
          </w:p>
        </w:tc>
        <w:tc>
          <w:tcPr>
            <w:tcW w:w="1451" w:type="pct"/>
            <w:tcBorders>
              <w:top w:val="single" w:sz="4" w:space="0" w:color="auto"/>
              <w:left w:val="single" w:sz="4" w:space="0" w:color="auto"/>
              <w:bottom w:val="single" w:sz="4" w:space="0" w:color="auto"/>
              <w:right w:val="single" w:sz="4" w:space="0" w:color="auto"/>
            </w:tcBorders>
          </w:tcPr>
          <w:p w14:paraId="3A22D872" w14:textId="263F3888" w:rsidR="00CE51D5" w:rsidRPr="00D722EA" w:rsidRDefault="00CE51D5" w:rsidP="00CE51D5">
            <w:pPr>
              <w:ind w:firstLine="0"/>
              <w:contextualSpacing/>
              <w:jc w:val="center"/>
              <w:rPr>
                <w:rFonts w:cs="Times New Roman"/>
                <w:szCs w:val="24"/>
              </w:rPr>
            </w:pPr>
            <w:r w:rsidRPr="00D722EA">
              <w:rPr>
                <w:szCs w:val="24"/>
              </w:rPr>
              <w:t>«1С: Зарплата и кадры»</w:t>
            </w:r>
            <w:r w:rsidR="00D31CA9" w:rsidRPr="00D722EA">
              <w:rPr>
                <w:szCs w:val="24"/>
              </w:rPr>
              <w:t xml:space="preserve"> «1С: Бухгалтерия»</w:t>
            </w:r>
            <w:r w:rsidRPr="00D722EA">
              <w:rPr>
                <w:szCs w:val="24"/>
              </w:rPr>
              <w:t xml:space="preserve"> </w:t>
            </w:r>
          </w:p>
        </w:tc>
        <w:tc>
          <w:tcPr>
            <w:tcW w:w="1578" w:type="pct"/>
            <w:gridSpan w:val="2"/>
            <w:tcBorders>
              <w:top w:val="single" w:sz="4" w:space="0" w:color="auto"/>
              <w:left w:val="single" w:sz="4" w:space="0" w:color="auto"/>
              <w:bottom w:val="single" w:sz="4" w:space="0" w:color="auto"/>
              <w:right w:val="single" w:sz="4" w:space="0" w:color="auto"/>
            </w:tcBorders>
          </w:tcPr>
          <w:p w14:paraId="65D65BDD" w14:textId="1BF91163" w:rsidR="00CE51D5" w:rsidRPr="00D722EA" w:rsidRDefault="00CE51D5" w:rsidP="00CE51D5">
            <w:pPr>
              <w:ind w:firstLine="0"/>
              <w:jc w:val="center"/>
              <w:rPr>
                <w:rFonts w:cs="Times New Roman"/>
                <w:szCs w:val="24"/>
              </w:rPr>
            </w:pPr>
            <w:r w:rsidRPr="00D722EA">
              <w:rPr>
                <w:rFonts w:cs="Times New Roman"/>
                <w:szCs w:val="24"/>
              </w:rPr>
              <w:t>автоматизированная/ неавтоматизированная/ смешанная</w:t>
            </w:r>
          </w:p>
        </w:tc>
      </w:tr>
      <w:tr w:rsidR="00CE51D5" w:rsidRPr="007D58F6" w14:paraId="413C9ED2" w14:textId="77777777" w:rsidTr="00D31CA9">
        <w:trPr>
          <w:gridAfter w:val="1"/>
          <w:wAfter w:w="194" w:type="pct"/>
          <w:trHeight w:val="20"/>
        </w:trPr>
        <w:tc>
          <w:tcPr>
            <w:tcW w:w="267" w:type="pct"/>
            <w:tcBorders>
              <w:top w:val="single" w:sz="4" w:space="0" w:color="auto"/>
              <w:left w:val="single" w:sz="4" w:space="0" w:color="auto"/>
              <w:bottom w:val="single" w:sz="4" w:space="0" w:color="auto"/>
              <w:right w:val="single" w:sz="4" w:space="0" w:color="auto"/>
            </w:tcBorders>
            <w:vAlign w:val="center"/>
          </w:tcPr>
          <w:p w14:paraId="13D64B95" w14:textId="77777777" w:rsidR="00CE51D5" w:rsidRPr="00D722EA" w:rsidRDefault="00CE51D5" w:rsidP="00CE51D5">
            <w:pPr>
              <w:ind w:firstLine="0"/>
              <w:contextualSpacing/>
              <w:jc w:val="center"/>
              <w:rPr>
                <w:rFonts w:cs="Times New Roman"/>
                <w:szCs w:val="24"/>
              </w:rPr>
            </w:pPr>
            <w:r w:rsidRPr="00D722EA">
              <w:rPr>
                <w:rFonts w:cs="Times New Roman"/>
                <w:szCs w:val="24"/>
              </w:rPr>
              <w:t>5</w:t>
            </w:r>
          </w:p>
        </w:tc>
        <w:tc>
          <w:tcPr>
            <w:tcW w:w="1510" w:type="pct"/>
            <w:tcBorders>
              <w:top w:val="single" w:sz="4" w:space="0" w:color="auto"/>
              <w:left w:val="single" w:sz="4" w:space="0" w:color="auto"/>
              <w:bottom w:val="single" w:sz="4" w:space="0" w:color="auto"/>
              <w:right w:val="single" w:sz="4" w:space="0" w:color="auto"/>
            </w:tcBorders>
            <w:noWrap/>
          </w:tcPr>
          <w:p w14:paraId="1F1E5C1D" w14:textId="4437F1C0" w:rsidR="00CE51D5" w:rsidRPr="00D722EA" w:rsidRDefault="00CE51D5" w:rsidP="00CE51D5">
            <w:pPr>
              <w:ind w:firstLine="0"/>
              <w:contextualSpacing/>
              <w:jc w:val="left"/>
              <w:rPr>
                <w:rFonts w:cs="Times New Roman"/>
                <w:szCs w:val="24"/>
              </w:rPr>
            </w:pPr>
            <w:r w:rsidRPr="00D722EA">
              <w:rPr>
                <w:rFonts w:cs="Times New Roman"/>
                <w:szCs w:val="24"/>
              </w:rPr>
              <w:t xml:space="preserve">Главный эксперт </w:t>
            </w:r>
          </w:p>
        </w:tc>
        <w:tc>
          <w:tcPr>
            <w:tcW w:w="1451" w:type="pct"/>
            <w:tcBorders>
              <w:top w:val="single" w:sz="4" w:space="0" w:color="auto"/>
              <w:left w:val="single" w:sz="4" w:space="0" w:color="auto"/>
              <w:bottom w:val="single" w:sz="4" w:space="0" w:color="auto"/>
              <w:right w:val="single" w:sz="4" w:space="0" w:color="auto"/>
            </w:tcBorders>
          </w:tcPr>
          <w:p w14:paraId="6AC074DD" w14:textId="6355E0DD" w:rsidR="00CE51D5" w:rsidRPr="00D722EA" w:rsidRDefault="00CE51D5" w:rsidP="00D722EA">
            <w:pPr>
              <w:ind w:firstLine="0"/>
              <w:contextualSpacing/>
              <w:jc w:val="left"/>
              <w:rPr>
                <w:rFonts w:cs="Times New Roman"/>
                <w:szCs w:val="24"/>
              </w:rPr>
            </w:pPr>
            <w:r w:rsidRPr="00D722EA">
              <w:rPr>
                <w:szCs w:val="24"/>
              </w:rPr>
              <w:t>«</w:t>
            </w:r>
            <w:proofErr w:type="spellStart"/>
            <w:r w:rsidRPr="00D722EA">
              <w:rPr>
                <w:szCs w:val="24"/>
              </w:rPr>
              <w:t>Похозяйственный</w:t>
            </w:r>
            <w:proofErr w:type="spellEnd"/>
            <w:r w:rsidRPr="00D722EA">
              <w:rPr>
                <w:szCs w:val="24"/>
              </w:rPr>
              <w:t xml:space="preserve"> учет»</w:t>
            </w:r>
          </w:p>
        </w:tc>
        <w:tc>
          <w:tcPr>
            <w:tcW w:w="1578" w:type="pct"/>
            <w:gridSpan w:val="2"/>
            <w:tcBorders>
              <w:top w:val="single" w:sz="4" w:space="0" w:color="auto"/>
              <w:left w:val="single" w:sz="4" w:space="0" w:color="auto"/>
              <w:bottom w:val="single" w:sz="4" w:space="0" w:color="auto"/>
              <w:right w:val="single" w:sz="4" w:space="0" w:color="auto"/>
            </w:tcBorders>
          </w:tcPr>
          <w:p w14:paraId="74502231" w14:textId="70A06635" w:rsidR="00CE51D5" w:rsidRPr="00D722EA" w:rsidRDefault="00CE51D5" w:rsidP="00D722EA">
            <w:pPr>
              <w:ind w:firstLine="0"/>
              <w:jc w:val="left"/>
              <w:rPr>
                <w:rFonts w:cs="Times New Roman"/>
                <w:szCs w:val="24"/>
              </w:rPr>
            </w:pPr>
            <w:r w:rsidRPr="00D722EA">
              <w:rPr>
                <w:szCs w:val="24"/>
              </w:rPr>
              <w:t>автоматизированная/ неавтоматизированная/ смешанная</w:t>
            </w:r>
          </w:p>
        </w:tc>
      </w:tr>
      <w:tr w:rsidR="00CE51D5" w14:paraId="3810F4FA" w14:textId="77777777" w:rsidTr="00D31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wBefore w:w="3315" w:type="pct"/>
        </w:trPr>
        <w:tc>
          <w:tcPr>
            <w:tcW w:w="1685" w:type="pct"/>
            <w:gridSpan w:val="2"/>
          </w:tcPr>
          <w:p w14:paraId="1A211029" w14:textId="20FF139E" w:rsidR="00CE51D5" w:rsidRDefault="00CE51D5" w:rsidP="00CE51D5">
            <w:pPr>
              <w:pStyle w:val="20"/>
              <w:shd w:val="clear" w:color="auto" w:fill="auto"/>
              <w:spacing w:before="0" w:after="0" w:line="240" w:lineRule="auto"/>
              <w:ind w:firstLine="0"/>
              <w:jc w:val="left"/>
              <w:rPr>
                <w:sz w:val="20"/>
                <w:szCs w:val="20"/>
              </w:rPr>
            </w:pPr>
            <w:bookmarkStart w:id="4" w:name="_Hlk135752464"/>
          </w:p>
          <w:p w14:paraId="74A05E0D" w14:textId="474507C4" w:rsidR="00D722EA" w:rsidRDefault="00D722EA" w:rsidP="00CE51D5">
            <w:pPr>
              <w:pStyle w:val="20"/>
              <w:shd w:val="clear" w:color="auto" w:fill="auto"/>
              <w:spacing w:before="0" w:after="0" w:line="240" w:lineRule="auto"/>
              <w:ind w:firstLine="0"/>
              <w:jc w:val="left"/>
              <w:rPr>
                <w:sz w:val="20"/>
                <w:szCs w:val="20"/>
              </w:rPr>
            </w:pPr>
          </w:p>
          <w:p w14:paraId="3E47CB89" w14:textId="63581EBC" w:rsidR="00D722EA" w:rsidRDefault="00D722EA" w:rsidP="00CE51D5">
            <w:pPr>
              <w:pStyle w:val="20"/>
              <w:shd w:val="clear" w:color="auto" w:fill="auto"/>
              <w:spacing w:before="0" w:after="0" w:line="240" w:lineRule="auto"/>
              <w:ind w:firstLine="0"/>
              <w:jc w:val="left"/>
              <w:rPr>
                <w:sz w:val="20"/>
                <w:szCs w:val="20"/>
              </w:rPr>
            </w:pPr>
          </w:p>
          <w:p w14:paraId="469FF594" w14:textId="77777777" w:rsidR="00D722EA" w:rsidRDefault="00D722EA" w:rsidP="00CE51D5">
            <w:pPr>
              <w:pStyle w:val="20"/>
              <w:shd w:val="clear" w:color="auto" w:fill="auto"/>
              <w:spacing w:before="0" w:after="0" w:line="240" w:lineRule="auto"/>
              <w:ind w:firstLine="0"/>
              <w:jc w:val="left"/>
              <w:rPr>
                <w:sz w:val="20"/>
                <w:szCs w:val="20"/>
              </w:rPr>
            </w:pPr>
          </w:p>
          <w:p w14:paraId="6FC9A8AF" w14:textId="206D3F45" w:rsidR="00CE51D5" w:rsidRDefault="00CE51D5" w:rsidP="00CE51D5">
            <w:pPr>
              <w:pStyle w:val="20"/>
              <w:shd w:val="clear" w:color="auto" w:fill="auto"/>
              <w:spacing w:before="0" w:after="0" w:line="240" w:lineRule="auto"/>
              <w:ind w:firstLine="0"/>
              <w:jc w:val="left"/>
              <w:rPr>
                <w:sz w:val="20"/>
                <w:szCs w:val="20"/>
              </w:rPr>
            </w:pPr>
            <w:r>
              <w:rPr>
                <w:sz w:val="20"/>
                <w:szCs w:val="20"/>
              </w:rPr>
              <w:t>Приложение № 2</w:t>
            </w:r>
          </w:p>
          <w:p w14:paraId="2659472C" w14:textId="77777777" w:rsidR="00CE51D5" w:rsidRDefault="00CE51D5" w:rsidP="00CE51D5">
            <w:pPr>
              <w:pStyle w:val="20"/>
              <w:shd w:val="clear" w:color="auto" w:fill="auto"/>
              <w:spacing w:before="0" w:after="0" w:line="240" w:lineRule="auto"/>
              <w:ind w:firstLine="0"/>
              <w:jc w:val="left"/>
              <w:rPr>
                <w:sz w:val="20"/>
                <w:szCs w:val="20"/>
              </w:rPr>
            </w:pPr>
            <w:r>
              <w:rPr>
                <w:sz w:val="20"/>
                <w:szCs w:val="20"/>
              </w:rPr>
              <w:lastRenderedPageBreak/>
              <w:t xml:space="preserve">к постановлению администрации </w:t>
            </w:r>
          </w:p>
          <w:p w14:paraId="4A0C37BA" w14:textId="77777777" w:rsidR="00CE51D5" w:rsidRDefault="00CE51D5" w:rsidP="00CE51D5">
            <w:pPr>
              <w:pStyle w:val="20"/>
              <w:shd w:val="clear" w:color="auto" w:fill="auto"/>
              <w:spacing w:before="0" w:after="0" w:line="240" w:lineRule="auto"/>
              <w:ind w:firstLine="0"/>
              <w:jc w:val="left"/>
              <w:rPr>
                <w:sz w:val="20"/>
                <w:szCs w:val="20"/>
              </w:rPr>
            </w:pPr>
            <w:r>
              <w:rPr>
                <w:sz w:val="20"/>
                <w:szCs w:val="20"/>
              </w:rPr>
              <w:t xml:space="preserve">сельского поселения Сентябрьский </w:t>
            </w:r>
          </w:p>
          <w:p w14:paraId="51C2C51E" w14:textId="31959A72" w:rsidR="00CE51D5" w:rsidRPr="00643C8C" w:rsidRDefault="00CE51D5" w:rsidP="00CE51D5">
            <w:pPr>
              <w:pStyle w:val="20"/>
              <w:shd w:val="clear" w:color="auto" w:fill="auto"/>
              <w:spacing w:before="0" w:after="0" w:line="240" w:lineRule="auto"/>
              <w:ind w:firstLine="0"/>
              <w:jc w:val="left"/>
              <w:rPr>
                <w:sz w:val="20"/>
                <w:szCs w:val="20"/>
              </w:rPr>
            </w:pPr>
            <w:r>
              <w:rPr>
                <w:sz w:val="20"/>
                <w:szCs w:val="20"/>
              </w:rPr>
              <w:t xml:space="preserve">от </w:t>
            </w:r>
            <w:r w:rsidR="00D31CA9">
              <w:rPr>
                <w:sz w:val="20"/>
                <w:szCs w:val="20"/>
              </w:rPr>
              <w:t xml:space="preserve">17 апреля 2023 г. </w:t>
            </w:r>
            <w:r>
              <w:rPr>
                <w:sz w:val="20"/>
                <w:szCs w:val="20"/>
              </w:rPr>
              <w:t>№</w:t>
            </w:r>
            <w:r w:rsidR="00D31CA9">
              <w:rPr>
                <w:sz w:val="20"/>
                <w:szCs w:val="20"/>
              </w:rPr>
              <w:t xml:space="preserve"> 25-па</w:t>
            </w:r>
          </w:p>
        </w:tc>
      </w:tr>
      <w:bookmarkEnd w:id="4"/>
    </w:tbl>
    <w:p w14:paraId="38F2E51B" w14:textId="77777777" w:rsidR="000D5B8A" w:rsidRPr="007D58F6" w:rsidRDefault="000D5B8A" w:rsidP="007D58F6">
      <w:pPr>
        <w:rPr>
          <w:rFonts w:cs="Times New Roman"/>
          <w:sz w:val="26"/>
          <w:szCs w:val="26"/>
        </w:rPr>
      </w:pPr>
    </w:p>
    <w:p w14:paraId="2784F859" w14:textId="77777777" w:rsidR="000D5B8A" w:rsidRPr="007D58F6" w:rsidRDefault="000D5B8A" w:rsidP="007D58F6">
      <w:pPr>
        <w:tabs>
          <w:tab w:val="left" w:pos="6188"/>
        </w:tabs>
        <w:jc w:val="center"/>
        <w:rPr>
          <w:rFonts w:cs="Times New Roman"/>
          <w:bCs/>
          <w:color w:val="000000"/>
          <w:sz w:val="26"/>
          <w:szCs w:val="26"/>
          <w:shd w:val="clear" w:color="auto" w:fill="FFFFFF"/>
        </w:rPr>
      </w:pPr>
    </w:p>
    <w:p w14:paraId="3ADBACF2" w14:textId="77777777" w:rsidR="007767FB" w:rsidRPr="007D58F6" w:rsidRDefault="007767FB" w:rsidP="007D58F6">
      <w:pPr>
        <w:tabs>
          <w:tab w:val="left" w:pos="6188"/>
        </w:tabs>
        <w:jc w:val="center"/>
        <w:rPr>
          <w:rFonts w:eastAsia="Calibri" w:cs="Times New Roman"/>
          <w:sz w:val="26"/>
          <w:szCs w:val="26"/>
        </w:rPr>
      </w:pPr>
      <w:r w:rsidRPr="007D58F6">
        <w:rPr>
          <w:rFonts w:eastAsia="Calibri" w:cs="Times New Roman"/>
          <w:bCs/>
          <w:color w:val="000000"/>
          <w:sz w:val="26"/>
          <w:szCs w:val="26"/>
          <w:shd w:val="clear" w:color="auto" w:fill="FFFFFF"/>
        </w:rPr>
        <w:t xml:space="preserve">Перечень должностей в </w:t>
      </w:r>
      <w:r w:rsidRPr="007D58F6">
        <w:rPr>
          <w:rFonts w:eastAsia="Calibri" w:cs="Times New Roman"/>
          <w:sz w:val="26"/>
          <w:szCs w:val="26"/>
        </w:rPr>
        <w:t xml:space="preserve">МУ «Администрация сельского поселения </w:t>
      </w:r>
    </w:p>
    <w:p w14:paraId="188694D0" w14:textId="0D52DD25" w:rsidR="007767FB" w:rsidRPr="007D58F6" w:rsidRDefault="00F82FC8" w:rsidP="007D58F6">
      <w:pPr>
        <w:tabs>
          <w:tab w:val="left" w:pos="6188"/>
        </w:tabs>
        <w:jc w:val="center"/>
        <w:rPr>
          <w:rFonts w:eastAsia="Calibri" w:cs="Times New Roman"/>
          <w:bCs/>
          <w:color w:val="000000"/>
          <w:sz w:val="26"/>
          <w:szCs w:val="26"/>
          <w:shd w:val="clear" w:color="auto" w:fill="FFFFFF"/>
        </w:rPr>
      </w:pPr>
      <w:r>
        <w:rPr>
          <w:rFonts w:eastAsia="Calibri" w:cs="Times New Roman"/>
          <w:sz w:val="26"/>
          <w:szCs w:val="26"/>
        </w:rPr>
        <w:t>Сентябрьский</w:t>
      </w:r>
      <w:r w:rsidR="007767FB" w:rsidRPr="007D58F6">
        <w:rPr>
          <w:rFonts w:eastAsia="Calibri" w:cs="Times New Roman"/>
          <w:sz w:val="26"/>
          <w:szCs w:val="26"/>
        </w:rPr>
        <w:t>»</w:t>
      </w:r>
      <w:r w:rsidR="007767FB" w:rsidRPr="007D58F6">
        <w:rPr>
          <w:rFonts w:eastAsia="Times New Roman" w:cs="Times New Roman"/>
          <w:sz w:val="26"/>
          <w:szCs w:val="26"/>
        </w:rPr>
        <w:t xml:space="preserve"> и в подведомственном е</w:t>
      </w:r>
      <w:r w:rsidR="00D31CA9">
        <w:rPr>
          <w:rFonts w:eastAsia="Times New Roman" w:cs="Times New Roman"/>
          <w:sz w:val="26"/>
          <w:szCs w:val="26"/>
        </w:rPr>
        <w:t>му</w:t>
      </w:r>
      <w:r w:rsidR="007767FB" w:rsidRPr="007D58F6">
        <w:rPr>
          <w:rFonts w:eastAsia="Times New Roman" w:cs="Times New Roman"/>
          <w:sz w:val="26"/>
          <w:szCs w:val="26"/>
        </w:rPr>
        <w:t xml:space="preserve"> учреждении,</w:t>
      </w:r>
      <w:r w:rsidR="007767FB" w:rsidRPr="007D58F6">
        <w:rPr>
          <w:rFonts w:eastAsia="Calibri" w:cs="Times New Roman"/>
          <w:bCs/>
          <w:color w:val="000000"/>
          <w:sz w:val="26"/>
          <w:szCs w:val="26"/>
          <w:shd w:val="clear" w:color="auto" w:fill="FFFFFF"/>
        </w:rPr>
        <w:t xml:space="preserve"> ответственных за проведение мероприятий по обезличиванию обрабатываемых персональных данных, в случае обезличивания персональных данных</w:t>
      </w:r>
    </w:p>
    <w:p w14:paraId="7E079B51" w14:textId="77777777" w:rsidR="007767FB" w:rsidRPr="007D58F6" w:rsidRDefault="007767FB" w:rsidP="007D58F6">
      <w:pPr>
        <w:tabs>
          <w:tab w:val="left" w:pos="6188"/>
        </w:tabs>
        <w:jc w:val="center"/>
        <w:rPr>
          <w:rFonts w:eastAsia="Times New Roman" w:cs="Times New Roman"/>
          <w:sz w:val="26"/>
          <w:szCs w:val="26"/>
        </w:rPr>
      </w:pPr>
    </w:p>
    <w:tbl>
      <w:tblPr>
        <w:tblStyle w:val="21"/>
        <w:tblW w:w="9465" w:type="dxa"/>
        <w:tblLayout w:type="fixed"/>
        <w:tblLook w:val="04A0" w:firstRow="1" w:lastRow="0" w:firstColumn="1" w:lastColumn="0" w:noHBand="0" w:noVBand="1"/>
      </w:tblPr>
      <w:tblGrid>
        <w:gridCol w:w="817"/>
        <w:gridCol w:w="8648"/>
      </w:tblGrid>
      <w:tr w:rsidR="007767FB" w:rsidRPr="007D58F6" w14:paraId="493FD5C8" w14:textId="77777777" w:rsidTr="007D58F6">
        <w:trPr>
          <w:trHeight w:val="322"/>
        </w:trPr>
        <w:tc>
          <w:tcPr>
            <w:tcW w:w="817" w:type="dxa"/>
            <w:tcBorders>
              <w:top w:val="single" w:sz="4" w:space="0" w:color="auto"/>
              <w:left w:val="single" w:sz="4" w:space="0" w:color="auto"/>
              <w:bottom w:val="single" w:sz="4" w:space="0" w:color="auto"/>
              <w:right w:val="single" w:sz="4" w:space="0" w:color="auto"/>
            </w:tcBorders>
            <w:hideMark/>
          </w:tcPr>
          <w:p w14:paraId="04DE75A1" w14:textId="77777777" w:rsidR="007767FB" w:rsidRPr="007D58F6" w:rsidRDefault="007767FB" w:rsidP="007D58F6">
            <w:pPr>
              <w:ind w:firstLine="0"/>
              <w:jc w:val="center"/>
              <w:rPr>
                <w:sz w:val="26"/>
                <w:szCs w:val="26"/>
              </w:rPr>
            </w:pPr>
            <w:r w:rsidRPr="007D58F6">
              <w:rPr>
                <w:sz w:val="26"/>
                <w:szCs w:val="26"/>
              </w:rPr>
              <w:t>№ п/п</w:t>
            </w:r>
          </w:p>
        </w:tc>
        <w:tc>
          <w:tcPr>
            <w:tcW w:w="8648" w:type="dxa"/>
            <w:tcBorders>
              <w:top w:val="single" w:sz="4" w:space="0" w:color="auto"/>
              <w:left w:val="single" w:sz="4" w:space="0" w:color="auto"/>
              <w:bottom w:val="single" w:sz="4" w:space="0" w:color="auto"/>
              <w:right w:val="single" w:sz="4" w:space="0" w:color="auto"/>
            </w:tcBorders>
            <w:vAlign w:val="center"/>
            <w:hideMark/>
          </w:tcPr>
          <w:p w14:paraId="6553570F" w14:textId="77777777" w:rsidR="007767FB" w:rsidRPr="007D58F6" w:rsidRDefault="007767FB" w:rsidP="007D58F6">
            <w:pPr>
              <w:ind w:firstLine="0"/>
              <w:jc w:val="center"/>
              <w:rPr>
                <w:sz w:val="26"/>
                <w:szCs w:val="26"/>
              </w:rPr>
            </w:pPr>
            <w:r w:rsidRPr="007D58F6">
              <w:rPr>
                <w:sz w:val="26"/>
                <w:szCs w:val="26"/>
              </w:rPr>
              <w:t>Должность</w:t>
            </w:r>
          </w:p>
        </w:tc>
      </w:tr>
      <w:tr w:rsidR="007767FB" w:rsidRPr="007D58F6" w14:paraId="631CA21A" w14:textId="77777777" w:rsidTr="007D58F6">
        <w:trPr>
          <w:trHeight w:val="322"/>
        </w:trPr>
        <w:tc>
          <w:tcPr>
            <w:tcW w:w="9465" w:type="dxa"/>
            <w:gridSpan w:val="2"/>
            <w:tcBorders>
              <w:top w:val="single" w:sz="4" w:space="0" w:color="auto"/>
              <w:left w:val="single" w:sz="4" w:space="0" w:color="auto"/>
              <w:bottom w:val="single" w:sz="4" w:space="0" w:color="auto"/>
              <w:right w:val="single" w:sz="4" w:space="0" w:color="auto"/>
            </w:tcBorders>
            <w:hideMark/>
          </w:tcPr>
          <w:p w14:paraId="30F932BF" w14:textId="25546C89" w:rsidR="007767FB" w:rsidRPr="007D58F6" w:rsidRDefault="007767FB" w:rsidP="007D58F6">
            <w:pPr>
              <w:ind w:firstLine="0"/>
              <w:jc w:val="center"/>
              <w:rPr>
                <w:sz w:val="26"/>
                <w:szCs w:val="26"/>
              </w:rPr>
            </w:pPr>
            <w:r w:rsidRPr="007D58F6">
              <w:rPr>
                <w:sz w:val="26"/>
                <w:szCs w:val="26"/>
              </w:rPr>
              <w:t xml:space="preserve">МУ «Администрация сельского поселения </w:t>
            </w:r>
            <w:r w:rsidR="00F82FC8">
              <w:rPr>
                <w:sz w:val="26"/>
                <w:szCs w:val="26"/>
              </w:rPr>
              <w:t>Сентябрьский</w:t>
            </w:r>
            <w:r w:rsidRPr="007D58F6">
              <w:rPr>
                <w:sz w:val="26"/>
                <w:szCs w:val="26"/>
              </w:rPr>
              <w:t>»</w:t>
            </w:r>
          </w:p>
        </w:tc>
      </w:tr>
      <w:tr w:rsidR="007767FB" w:rsidRPr="007D58F6" w14:paraId="349708B1" w14:textId="77777777" w:rsidTr="007D58F6">
        <w:trPr>
          <w:trHeight w:val="322"/>
        </w:trPr>
        <w:tc>
          <w:tcPr>
            <w:tcW w:w="817" w:type="dxa"/>
            <w:tcBorders>
              <w:top w:val="single" w:sz="4" w:space="0" w:color="auto"/>
              <w:left w:val="single" w:sz="4" w:space="0" w:color="auto"/>
              <w:bottom w:val="single" w:sz="4" w:space="0" w:color="auto"/>
              <w:right w:val="single" w:sz="4" w:space="0" w:color="auto"/>
            </w:tcBorders>
            <w:hideMark/>
          </w:tcPr>
          <w:p w14:paraId="5C839BAE" w14:textId="77777777" w:rsidR="007767FB" w:rsidRPr="007D58F6" w:rsidRDefault="007767FB" w:rsidP="007D58F6">
            <w:pPr>
              <w:ind w:firstLine="0"/>
              <w:jc w:val="center"/>
              <w:rPr>
                <w:sz w:val="26"/>
                <w:szCs w:val="26"/>
              </w:rPr>
            </w:pPr>
            <w:r w:rsidRPr="007D58F6">
              <w:rPr>
                <w:sz w:val="26"/>
                <w:szCs w:val="26"/>
              </w:rPr>
              <w:t>1</w:t>
            </w:r>
          </w:p>
        </w:tc>
        <w:tc>
          <w:tcPr>
            <w:tcW w:w="8648" w:type="dxa"/>
            <w:tcBorders>
              <w:top w:val="single" w:sz="4" w:space="0" w:color="auto"/>
              <w:left w:val="single" w:sz="4" w:space="0" w:color="auto"/>
              <w:bottom w:val="single" w:sz="4" w:space="0" w:color="auto"/>
              <w:right w:val="single" w:sz="4" w:space="0" w:color="auto"/>
            </w:tcBorders>
            <w:noWrap/>
            <w:hideMark/>
          </w:tcPr>
          <w:p w14:paraId="3FF8530E" w14:textId="59BC552C" w:rsidR="007767FB" w:rsidRPr="007D58F6" w:rsidRDefault="00F82FC8" w:rsidP="007D58F6">
            <w:pPr>
              <w:ind w:firstLine="0"/>
              <w:jc w:val="left"/>
              <w:rPr>
                <w:sz w:val="26"/>
                <w:szCs w:val="26"/>
              </w:rPr>
            </w:pPr>
            <w:r w:rsidRPr="00F82FC8">
              <w:rPr>
                <w:sz w:val="26"/>
                <w:szCs w:val="26"/>
              </w:rPr>
              <w:t xml:space="preserve">Начальник отдела </w:t>
            </w:r>
          </w:p>
        </w:tc>
      </w:tr>
      <w:tr w:rsidR="007767FB" w:rsidRPr="007D58F6" w14:paraId="6D28D697" w14:textId="77777777" w:rsidTr="007D58F6">
        <w:trPr>
          <w:trHeight w:val="322"/>
        </w:trPr>
        <w:tc>
          <w:tcPr>
            <w:tcW w:w="817" w:type="dxa"/>
            <w:tcBorders>
              <w:top w:val="single" w:sz="4" w:space="0" w:color="auto"/>
              <w:left w:val="single" w:sz="4" w:space="0" w:color="auto"/>
              <w:bottom w:val="single" w:sz="4" w:space="0" w:color="auto"/>
              <w:right w:val="single" w:sz="4" w:space="0" w:color="auto"/>
            </w:tcBorders>
            <w:hideMark/>
          </w:tcPr>
          <w:p w14:paraId="21354884" w14:textId="77777777" w:rsidR="007767FB" w:rsidRPr="007D58F6" w:rsidRDefault="007767FB" w:rsidP="007D58F6">
            <w:pPr>
              <w:ind w:firstLine="0"/>
              <w:jc w:val="center"/>
              <w:rPr>
                <w:sz w:val="26"/>
                <w:szCs w:val="26"/>
              </w:rPr>
            </w:pPr>
            <w:r w:rsidRPr="007D58F6">
              <w:rPr>
                <w:sz w:val="26"/>
                <w:szCs w:val="26"/>
              </w:rPr>
              <w:t>2</w:t>
            </w:r>
          </w:p>
        </w:tc>
        <w:tc>
          <w:tcPr>
            <w:tcW w:w="8648" w:type="dxa"/>
            <w:tcBorders>
              <w:top w:val="single" w:sz="4" w:space="0" w:color="auto"/>
              <w:left w:val="single" w:sz="4" w:space="0" w:color="auto"/>
              <w:bottom w:val="single" w:sz="4" w:space="0" w:color="auto"/>
              <w:right w:val="single" w:sz="4" w:space="0" w:color="auto"/>
            </w:tcBorders>
            <w:noWrap/>
            <w:hideMark/>
          </w:tcPr>
          <w:p w14:paraId="142BBE1B" w14:textId="0AA4A3FC" w:rsidR="007767FB" w:rsidRPr="007D58F6" w:rsidRDefault="00F82FC8" w:rsidP="007D58F6">
            <w:pPr>
              <w:ind w:firstLine="0"/>
              <w:jc w:val="left"/>
              <w:rPr>
                <w:sz w:val="26"/>
                <w:szCs w:val="26"/>
              </w:rPr>
            </w:pPr>
            <w:r>
              <w:rPr>
                <w:sz w:val="26"/>
                <w:szCs w:val="26"/>
              </w:rPr>
              <w:t>Заведующий сектором</w:t>
            </w:r>
          </w:p>
        </w:tc>
      </w:tr>
      <w:tr w:rsidR="00F82FC8" w:rsidRPr="007D58F6" w14:paraId="53245CBC" w14:textId="77777777" w:rsidTr="00F82FC8">
        <w:trPr>
          <w:trHeight w:val="322"/>
        </w:trPr>
        <w:tc>
          <w:tcPr>
            <w:tcW w:w="817" w:type="dxa"/>
            <w:tcBorders>
              <w:top w:val="single" w:sz="4" w:space="0" w:color="auto"/>
              <w:left w:val="single" w:sz="4" w:space="0" w:color="auto"/>
              <w:bottom w:val="single" w:sz="4" w:space="0" w:color="auto"/>
              <w:right w:val="single" w:sz="4" w:space="0" w:color="auto"/>
            </w:tcBorders>
            <w:hideMark/>
          </w:tcPr>
          <w:p w14:paraId="52BD5551" w14:textId="77777777" w:rsidR="00F82FC8" w:rsidRPr="007D58F6" w:rsidRDefault="00F82FC8" w:rsidP="00F82FC8">
            <w:pPr>
              <w:tabs>
                <w:tab w:val="left" w:pos="1134"/>
              </w:tabs>
              <w:suppressAutoHyphens w:val="0"/>
              <w:autoSpaceDE w:val="0"/>
              <w:autoSpaceDN w:val="0"/>
              <w:adjustRightInd w:val="0"/>
              <w:ind w:firstLine="0"/>
              <w:jc w:val="center"/>
              <w:rPr>
                <w:rFonts w:eastAsia="Courier New"/>
                <w:sz w:val="26"/>
                <w:szCs w:val="26"/>
              </w:rPr>
            </w:pPr>
            <w:r w:rsidRPr="007D58F6">
              <w:rPr>
                <w:rFonts w:eastAsia="Courier New"/>
                <w:sz w:val="26"/>
                <w:szCs w:val="26"/>
              </w:rPr>
              <w:t>3</w:t>
            </w:r>
          </w:p>
        </w:tc>
        <w:tc>
          <w:tcPr>
            <w:tcW w:w="8648" w:type="dxa"/>
            <w:tcBorders>
              <w:top w:val="single" w:sz="4" w:space="0" w:color="auto"/>
              <w:left w:val="single" w:sz="4" w:space="0" w:color="auto"/>
              <w:bottom w:val="single" w:sz="4" w:space="0" w:color="auto"/>
              <w:right w:val="single" w:sz="4" w:space="0" w:color="auto"/>
            </w:tcBorders>
          </w:tcPr>
          <w:p w14:paraId="447EE502" w14:textId="768FC768" w:rsidR="00F82FC8" w:rsidRPr="007D58F6" w:rsidRDefault="00F82FC8" w:rsidP="00F82FC8">
            <w:pPr>
              <w:tabs>
                <w:tab w:val="left" w:pos="1134"/>
              </w:tabs>
              <w:suppressAutoHyphens w:val="0"/>
              <w:autoSpaceDE w:val="0"/>
              <w:autoSpaceDN w:val="0"/>
              <w:adjustRightInd w:val="0"/>
              <w:ind w:firstLine="0"/>
              <w:jc w:val="left"/>
              <w:rPr>
                <w:rFonts w:eastAsia="Courier New"/>
                <w:sz w:val="26"/>
                <w:szCs w:val="26"/>
              </w:rPr>
            </w:pPr>
            <w:r w:rsidRPr="007D58F6">
              <w:rPr>
                <w:rFonts w:eastAsia="Courier New"/>
                <w:sz w:val="26"/>
                <w:szCs w:val="26"/>
              </w:rPr>
              <w:t xml:space="preserve">Ведущий специалист </w:t>
            </w:r>
          </w:p>
        </w:tc>
      </w:tr>
      <w:tr w:rsidR="00D31CA9" w:rsidRPr="007D58F6" w14:paraId="467D8605" w14:textId="77777777" w:rsidTr="00F82FC8">
        <w:trPr>
          <w:trHeight w:val="322"/>
        </w:trPr>
        <w:tc>
          <w:tcPr>
            <w:tcW w:w="817" w:type="dxa"/>
            <w:tcBorders>
              <w:top w:val="single" w:sz="4" w:space="0" w:color="auto"/>
              <w:left w:val="single" w:sz="4" w:space="0" w:color="auto"/>
              <w:bottom w:val="single" w:sz="4" w:space="0" w:color="auto"/>
              <w:right w:val="single" w:sz="4" w:space="0" w:color="auto"/>
            </w:tcBorders>
          </w:tcPr>
          <w:p w14:paraId="5585E894" w14:textId="588B5178" w:rsidR="00D31CA9" w:rsidRPr="007D58F6" w:rsidRDefault="00D31CA9" w:rsidP="00F82FC8">
            <w:pPr>
              <w:tabs>
                <w:tab w:val="left" w:pos="1134"/>
              </w:tabs>
              <w:suppressAutoHyphens w:val="0"/>
              <w:autoSpaceDE w:val="0"/>
              <w:autoSpaceDN w:val="0"/>
              <w:adjustRightInd w:val="0"/>
              <w:ind w:firstLine="0"/>
              <w:jc w:val="center"/>
              <w:rPr>
                <w:rFonts w:eastAsia="Courier New"/>
                <w:sz w:val="26"/>
                <w:szCs w:val="26"/>
              </w:rPr>
            </w:pPr>
            <w:r>
              <w:rPr>
                <w:rFonts w:eastAsia="Courier New"/>
                <w:sz w:val="26"/>
                <w:szCs w:val="26"/>
              </w:rPr>
              <w:t>4</w:t>
            </w:r>
          </w:p>
        </w:tc>
        <w:tc>
          <w:tcPr>
            <w:tcW w:w="8648" w:type="dxa"/>
            <w:tcBorders>
              <w:top w:val="single" w:sz="4" w:space="0" w:color="auto"/>
              <w:left w:val="single" w:sz="4" w:space="0" w:color="auto"/>
              <w:bottom w:val="single" w:sz="4" w:space="0" w:color="auto"/>
              <w:right w:val="single" w:sz="4" w:space="0" w:color="auto"/>
            </w:tcBorders>
          </w:tcPr>
          <w:p w14:paraId="0D385E12" w14:textId="7A709A72" w:rsidR="00D31CA9" w:rsidRPr="007D58F6" w:rsidRDefault="00D31CA9" w:rsidP="00F82FC8">
            <w:pPr>
              <w:tabs>
                <w:tab w:val="left" w:pos="1134"/>
              </w:tabs>
              <w:suppressAutoHyphens w:val="0"/>
              <w:autoSpaceDE w:val="0"/>
              <w:autoSpaceDN w:val="0"/>
              <w:adjustRightInd w:val="0"/>
              <w:ind w:firstLine="0"/>
              <w:jc w:val="left"/>
              <w:rPr>
                <w:rFonts w:eastAsia="Courier New"/>
                <w:sz w:val="26"/>
                <w:szCs w:val="26"/>
              </w:rPr>
            </w:pPr>
            <w:r w:rsidRPr="00D31CA9">
              <w:rPr>
                <w:rFonts w:eastAsia="Courier New"/>
                <w:sz w:val="26"/>
                <w:szCs w:val="26"/>
              </w:rPr>
              <w:t>Военно-учетный работник</w:t>
            </w:r>
          </w:p>
        </w:tc>
      </w:tr>
      <w:tr w:rsidR="00F82FC8" w:rsidRPr="007D58F6" w14:paraId="410E8629" w14:textId="77777777" w:rsidTr="007D58F6">
        <w:trPr>
          <w:trHeight w:val="322"/>
        </w:trPr>
        <w:tc>
          <w:tcPr>
            <w:tcW w:w="9465" w:type="dxa"/>
            <w:gridSpan w:val="2"/>
            <w:tcBorders>
              <w:top w:val="single" w:sz="4" w:space="0" w:color="auto"/>
              <w:left w:val="single" w:sz="4" w:space="0" w:color="auto"/>
              <w:bottom w:val="single" w:sz="4" w:space="0" w:color="auto"/>
              <w:right w:val="single" w:sz="4" w:space="0" w:color="auto"/>
            </w:tcBorders>
            <w:hideMark/>
          </w:tcPr>
          <w:p w14:paraId="0350440F" w14:textId="77777777" w:rsidR="00F82FC8" w:rsidRPr="00F82FC8" w:rsidRDefault="00F82FC8" w:rsidP="00F82FC8">
            <w:pPr>
              <w:tabs>
                <w:tab w:val="left" w:pos="1134"/>
              </w:tabs>
              <w:suppressAutoHyphens w:val="0"/>
              <w:autoSpaceDE w:val="0"/>
              <w:autoSpaceDN w:val="0"/>
              <w:adjustRightInd w:val="0"/>
              <w:ind w:firstLine="0"/>
              <w:jc w:val="center"/>
              <w:rPr>
                <w:rFonts w:eastAsia="Courier New"/>
                <w:sz w:val="26"/>
                <w:szCs w:val="26"/>
              </w:rPr>
            </w:pPr>
            <w:r w:rsidRPr="00F82FC8">
              <w:rPr>
                <w:rFonts w:eastAsia="Courier New"/>
                <w:sz w:val="26"/>
                <w:szCs w:val="26"/>
              </w:rPr>
              <w:t xml:space="preserve">МКУ «Управление по делам администрации </w:t>
            </w:r>
          </w:p>
          <w:p w14:paraId="57465A99" w14:textId="394FA3B4" w:rsidR="00F82FC8" w:rsidRPr="007D58F6" w:rsidRDefault="00F82FC8" w:rsidP="00F82FC8">
            <w:pPr>
              <w:tabs>
                <w:tab w:val="left" w:pos="1134"/>
              </w:tabs>
              <w:suppressAutoHyphens w:val="0"/>
              <w:autoSpaceDE w:val="0"/>
              <w:autoSpaceDN w:val="0"/>
              <w:adjustRightInd w:val="0"/>
              <w:ind w:firstLine="0"/>
              <w:jc w:val="center"/>
              <w:rPr>
                <w:rFonts w:eastAsia="Courier New"/>
                <w:sz w:val="26"/>
                <w:szCs w:val="26"/>
              </w:rPr>
            </w:pPr>
            <w:r w:rsidRPr="00F82FC8">
              <w:rPr>
                <w:rFonts w:eastAsia="Courier New"/>
                <w:sz w:val="26"/>
                <w:szCs w:val="26"/>
              </w:rPr>
              <w:t>сельского поселения Сентябрьский»</w:t>
            </w:r>
          </w:p>
        </w:tc>
      </w:tr>
      <w:tr w:rsidR="00F82FC8" w:rsidRPr="007D58F6" w14:paraId="3F033D2E" w14:textId="77777777" w:rsidTr="007D58F6">
        <w:trPr>
          <w:trHeight w:val="322"/>
        </w:trPr>
        <w:tc>
          <w:tcPr>
            <w:tcW w:w="817" w:type="dxa"/>
            <w:tcBorders>
              <w:top w:val="single" w:sz="4" w:space="0" w:color="auto"/>
              <w:left w:val="single" w:sz="4" w:space="0" w:color="auto"/>
              <w:bottom w:val="single" w:sz="4" w:space="0" w:color="auto"/>
              <w:right w:val="single" w:sz="4" w:space="0" w:color="auto"/>
            </w:tcBorders>
            <w:hideMark/>
          </w:tcPr>
          <w:p w14:paraId="653D9FEB" w14:textId="77777777" w:rsidR="00F82FC8" w:rsidRPr="007D58F6" w:rsidRDefault="00F82FC8" w:rsidP="00F82FC8">
            <w:pPr>
              <w:tabs>
                <w:tab w:val="left" w:pos="1134"/>
              </w:tabs>
              <w:suppressAutoHyphens w:val="0"/>
              <w:autoSpaceDE w:val="0"/>
              <w:autoSpaceDN w:val="0"/>
              <w:adjustRightInd w:val="0"/>
              <w:ind w:firstLine="0"/>
              <w:jc w:val="center"/>
              <w:rPr>
                <w:rFonts w:eastAsia="Courier New"/>
                <w:sz w:val="26"/>
                <w:szCs w:val="26"/>
              </w:rPr>
            </w:pPr>
            <w:r w:rsidRPr="007D58F6">
              <w:rPr>
                <w:rFonts w:eastAsia="Courier New"/>
                <w:sz w:val="26"/>
                <w:szCs w:val="26"/>
              </w:rPr>
              <w:t>1</w:t>
            </w:r>
          </w:p>
        </w:tc>
        <w:tc>
          <w:tcPr>
            <w:tcW w:w="8648" w:type="dxa"/>
            <w:tcBorders>
              <w:top w:val="single" w:sz="4" w:space="0" w:color="auto"/>
              <w:left w:val="single" w:sz="4" w:space="0" w:color="auto"/>
              <w:bottom w:val="single" w:sz="4" w:space="0" w:color="auto"/>
              <w:right w:val="single" w:sz="4" w:space="0" w:color="auto"/>
            </w:tcBorders>
            <w:noWrap/>
            <w:hideMark/>
          </w:tcPr>
          <w:p w14:paraId="082CF016" w14:textId="5470003F" w:rsidR="00F82FC8" w:rsidRPr="007D58F6" w:rsidRDefault="00F82FC8" w:rsidP="00F82FC8">
            <w:pPr>
              <w:tabs>
                <w:tab w:val="left" w:pos="1134"/>
              </w:tabs>
              <w:suppressAutoHyphens w:val="0"/>
              <w:autoSpaceDE w:val="0"/>
              <w:autoSpaceDN w:val="0"/>
              <w:adjustRightInd w:val="0"/>
              <w:ind w:firstLine="0"/>
              <w:jc w:val="left"/>
              <w:rPr>
                <w:rFonts w:eastAsia="Courier New"/>
                <w:sz w:val="26"/>
                <w:szCs w:val="26"/>
              </w:rPr>
            </w:pPr>
            <w:r w:rsidRPr="00F82FC8">
              <w:rPr>
                <w:rFonts w:eastAsia="Courier New"/>
                <w:sz w:val="26"/>
                <w:szCs w:val="26"/>
              </w:rPr>
              <w:t xml:space="preserve">Начальник </w:t>
            </w:r>
            <w:r w:rsidR="00D64005">
              <w:rPr>
                <w:rFonts w:eastAsia="Courier New"/>
                <w:sz w:val="26"/>
                <w:szCs w:val="26"/>
              </w:rPr>
              <w:t xml:space="preserve">отдела </w:t>
            </w:r>
            <w:r w:rsidRPr="00F82FC8">
              <w:rPr>
                <w:rFonts w:eastAsia="Courier New"/>
                <w:sz w:val="26"/>
                <w:szCs w:val="26"/>
              </w:rPr>
              <w:t xml:space="preserve">материально-технического </w:t>
            </w:r>
            <w:r w:rsidR="00D64005">
              <w:rPr>
                <w:rFonts w:eastAsia="Courier New"/>
                <w:sz w:val="26"/>
                <w:szCs w:val="26"/>
              </w:rPr>
              <w:t>снабжения</w:t>
            </w:r>
          </w:p>
        </w:tc>
      </w:tr>
      <w:tr w:rsidR="00F82FC8" w:rsidRPr="007D58F6" w14:paraId="29C83E0D" w14:textId="77777777" w:rsidTr="007D58F6">
        <w:trPr>
          <w:trHeight w:val="322"/>
        </w:trPr>
        <w:tc>
          <w:tcPr>
            <w:tcW w:w="817" w:type="dxa"/>
            <w:tcBorders>
              <w:top w:val="single" w:sz="4" w:space="0" w:color="auto"/>
              <w:left w:val="single" w:sz="4" w:space="0" w:color="auto"/>
              <w:bottom w:val="single" w:sz="4" w:space="0" w:color="auto"/>
              <w:right w:val="single" w:sz="4" w:space="0" w:color="auto"/>
            </w:tcBorders>
            <w:hideMark/>
          </w:tcPr>
          <w:p w14:paraId="7A4EE899" w14:textId="77777777" w:rsidR="00F82FC8" w:rsidRPr="007D58F6" w:rsidRDefault="00F82FC8" w:rsidP="00F82FC8">
            <w:pPr>
              <w:tabs>
                <w:tab w:val="left" w:pos="1134"/>
              </w:tabs>
              <w:suppressAutoHyphens w:val="0"/>
              <w:autoSpaceDE w:val="0"/>
              <w:autoSpaceDN w:val="0"/>
              <w:adjustRightInd w:val="0"/>
              <w:ind w:firstLine="0"/>
              <w:jc w:val="center"/>
              <w:rPr>
                <w:rFonts w:eastAsia="Courier New"/>
                <w:sz w:val="26"/>
                <w:szCs w:val="26"/>
              </w:rPr>
            </w:pPr>
            <w:r w:rsidRPr="007D58F6">
              <w:rPr>
                <w:rFonts w:eastAsia="Courier New"/>
                <w:sz w:val="26"/>
                <w:szCs w:val="26"/>
              </w:rPr>
              <w:t>2</w:t>
            </w:r>
          </w:p>
        </w:tc>
        <w:tc>
          <w:tcPr>
            <w:tcW w:w="8648" w:type="dxa"/>
            <w:tcBorders>
              <w:top w:val="single" w:sz="4" w:space="0" w:color="auto"/>
              <w:left w:val="single" w:sz="4" w:space="0" w:color="auto"/>
              <w:bottom w:val="single" w:sz="4" w:space="0" w:color="auto"/>
              <w:right w:val="single" w:sz="4" w:space="0" w:color="auto"/>
            </w:tcBorders>
            <w:noWrap/>
            <w:hideMark/>
          </w:tcPr>
          <w:p w14:paraId="403E1C16" w14:textId="4A6157D9" w:rsidR="00F82FC8" w:rsidRPr="007D58F6" w:rsidRDefault="001E4A1E" w:rsidP="00F82FC8">
            <w:pPr>
              <w:tabs>
                <w:tab w:val="left" w:pos="1134"/>
              </w:tabs>
              <w:suppressAutoHyphens w:val="0"/>
              <w:autoSpaceDE w:val="0"/>
              <w:autoSpaceDN w:val="0"/>
              <w:adjustRightInd w:val="0"/>
              <w:ind w:firstLine="0"/>
              <w:jc w:val="left"/>
              <w:rPr>
                <w:rFonts w:eastAsia="Courier New"/>
                <w:sz w:val="26"/>
                <w:szCs w:val="26"/>
              </w:rPr>
            </w:pPr>
            <w:r>
              <w:rPr>
                <w:rFonts w:eastAsia="Courier New"/>
                <w:sz w:val="26"/>
                <w:szCs w:val="26"/>
              </w:rPr>
              <w:t>Главный специалист по кадрам</w:t>
            </w:r>
          </w:p>
        </w:tc>
      </w:tr>
      <w:tr w:rsidR="001E4A1E" w:rsidRPr="007D58F6" w14:paraId="7D073F70" w14:textId="77777777" w:rsidTr="007D58F6">
        <w:trPr>
          <w:trHeight w:val="322"/>
        </w:trPr>
        <w:tc>
          <w:tcPr>
            <w:tcW w:w="817" w:type="dxa"/>
            <w:tcBorders>
              <w:top w:val="single" w:sz="4" w:space="0" w:color="auto"/>
              <w:left w:val="single" w:sz="4" w:space="0" w:color="auto"/>
              <w:bottom w:val="single" w:sz="4" w:space="0" w:color="auto"/>
              <w:right w:val="single" w:sz="4" w:space="0" w:color="auto"/>
            </w:tcBorders>
          </w:tcPr>
          <w:p w14:paraId="613F83B9" w14:textId="1A19A8BF" w:rsidR="001E4A1E" w:rsidRPr="007D58F6" w:rsidRDefault="001E4A1E" w:rsidP="00F82FC8">
            <w:pPr>
              <w:tabs>
                <w:tab w:val="left" w:pos="1134"/>
              </w:tabs>
              <w:suppressAutoHyphens w:val="0"/>
              <w:autoSpaceDE w:val="0"/>
              <w:autoSpaceDN w:val="0"/>
              <w:adjustRightInd w:val="0"/>
              <w:ind w:firstLine="0"/>
              <w:jc w:val="center"/>
              <w:rPr>
                <w:rFonts w:eastAsia="Courier New"/>
                <w:sz w:val="26"/>
                <w:szCs w:val="26"/>
              </w:rPr>
            </w:pPr>
            <w:r>
              <w:rPr>
                <w:rFonts w:eastAsia="Courier New"/>
                <w:sz w:val="26"/>
                <w:szCs w:val="26"/>
              </w:rPr>
              <w:t>3</w:t>
            </w:r>
          </w:p>
        </w:tc>
        <w:tc>
          <w:tcPr>
            <w:tcW w:w="8648" w:type="dxa"/>
            <w:tcBorders>
              <w:top w:val="single" w:sz="4" w:space="0" w:color="auto"/>
              <w:left w:val="single" w:sz="4" w:space="0" w:color="auto"/>
              <w:bottom w:val="single" w:sz="4" w:space="0" w:color="auto"/>
              <w:right w:val="single" w:sz="4" w:space="0" w:color="auto"/>
            </w:tcBorders>
            <w:noWrap/>
          </w:tcPr>
          <w:p w14:paraId="5CAD3CED" w14:textId="5FC9B855" w:rsidR="001E4A1E" w:rsidRPr="00F82FC8" w:rsidRDefault="001E4A1E" w:rsidP="00F82FC8">
            <w:pPr>
              <w:tabs>
                <w:tab w:val="left" w:pos="1134"/>
              </w:tabs>
              <w:suppressAutoHyphens w:val="0"/>
              <w:autoSpaceDE w:val="0"/>
              <w:autoSpaceDN w:val="0"/>
              <w:adjustRightInd w:val="0"/>
              <w:ind w:firstLine="0"/>
              <w:jc w:val="left"/>
              <w:rPr>
                <w:rFonts w:eastAsia="Courier New"/>
                <w:sz w:val="26"/>
                <w:szCs w:val="26"/>
              </w:rPr>
            </w:pPr>
            <w:r w:rsidRPr="00F82FC8">
              <w:rPr>
                <w:rFonts w:eastAsia="Courier New"/>
                <w:sz w:val="26"/>
                <w:szCs w:val="26"/>
              </w:rPr>
              <w:t>Ведущий специалист по связям с общественностью І категории</w:t>
            </w:r>
          </w:p>
        </w:tc>
      </w:tr>
      <w:tr w:rsidR="00F82FC8" w:rsidRPr="007D58F6" w14:paraId="2EE1873C" w14:textId="77777777" w:rsidTr="007D58F6">
        <w:trPr>
          <w:trHeight w:val="322"/>
        </w:trPr>
        <w:tc>
          <w:tcPr>
            <w:tcW w:w="817" w:type="dxa"/>
            <w:tcBorders>
              <w:top w:val="single" w:sz="4" w:space="0" w:color="auto"/>
              <w:left w:val="single" w:sz="4" w:space="0" w:color="auto"/>
              <w:bottom w:val="single" w:sz="4" w:space="0" w:color="auto"/>
              <w:right w:val="single" w:sz="4" w:space="0" w:color="auto"/>
            </w:tcBorders>
            <w:hideMark/>
          </w:tcPr>
          <w:p w14:paraId="02014C32" w14:textId="65B0B0F6" w:rsidR="00F82FC8" w:rsidRPr="007D58F6" w:rsidRDefault="001E4A1E" w:rsidP="00F82FC8">
            <w:pPr>
              <w:tabs>
                <w:tab w:val="left" w:pos="1134"/>
              </w:tabs>
              <w:suppressAutoHyphens w:val="0"/>
              <w:autoSpaceDE w:val="0"/>
              <w:autoSpaceDN w:val="0"/>
              <w:adjustRightInd w:val="0"/>
              <w:ind w:firstLine="0"/>
              <w:jc w:val="center"/>
              <w:rPr>
                <w:rFonts w:eastAsia="Courier New"/>
                <w:sz w:val="26"/>
                <w:szCs w:val="26"/>
              </w:rPr>
            </w:pPr>
            <w:r>
              <w:rPr>
                <w:rFonts w:eastAsia="Courier New"/>
                <w:sz w:val="26"/>
                <w:szCs w:val="26"/>
              </w:rPr>
              <w:t>4</w:t>
            </w:r>
          </w:p>
        </w:tc>
        <w:tc>
          <w:tcPr>
            <w:tcW w:w="8648" w:type="dxa"/>
            <w:tcBorders>
              <w:top w:val="single" w:sz="4" w:space="0" w:color="auto"/>
              <w:left w:val="single" w:sz="4" w:space="0" w:color="auto"/>
              <w:bottom w:val="single" w:sz="4" w:space="0" w:color="auto"/>
              <w:right w:val="single" w:sz="4" w:space="0" w:color="auto"/>
            </w:tcBorders>
            <w:noWrap/>
            <w:hideMark/>
          </w:tcPr>
          <w:p w14:paraId="06D4DAFB" w14:textId="5C4CDCC4" w:rsidR="00F82FC8" w:rsidRPr="007D58F6" w:rsidRDefault="001E4A1E" w:rsidP="00F82FC8">
            <w:pPr>
              <w:tabs>
                <w:tab w:val="left" w:pos="1134"/>
              </w:tabs>
              <w:suppressAutoHyphens w:val="0"/>
              <w:autoSpaceDE w:val="0"/>
              <w:autoSpaceDN w:val="0"/>
              <w:adjustRightInd w:val="0"/>
              <w:ind w:firstLine="0"/>
              <w:jc w:val="left"/>
              <w:rPr>
                <w:rFonts w:eastAsia="Courier New"/>
                <w:sz w:val="26"/>
                <w:szCs w:val="26"/>
              </w:rPr>
            </w:pPr>
            <w:r w:rsidRPr="001E4A1E">
              <w:rPr>
                <w:sz w:val="26"/>
                <w:szCs w:val="26"/>
              </w:rPr>
              <w:t>Главный экономист по труду</w:t>
            </w:r>
          </w:p>
        </w:tc>
      </w:tr>
      <w:tr w:rsidR="00D31CA9" w:rsidRPr="007D58F6" w14:paraId="0D808A1D" w14:textId="77777777" w:rsidTr="007D58F6">
        <w:trPr>
          <w:trHeight w:val="322"/>
        </w:trPr>
        <w:tc>
          <w:tcPr>
            <w:tcW w:w="817" w:type="dxa"/>
            <w:tcBorders>
              <w:top w:val="single" w:sz="4" w:space="0" w:color="auto"/>
              <w:left w:val="single" w:sz="4" w:space="0" w:color="auto"/>
              <w:bottom w:val="single" w:sz="4" w:space="0" w:color="auto"/>
              <w:right w:val="single" w:sz="4" w:space="0" w:color="auto"/>
            </w:tcBorders>
          </w:tcPr>
          <w:p w14:paraId="24C689E1" w14:textId="7A3FC829" w:rsidR="00D31CA9" w:rsidRPr="007D58F6" w:rsidRDefault="001E4A1E" w:rsidP="00F82FC8">
            <w:pPr>
              <w:tabs>
                <w:tab w:val="left" w:pos="1134"/>
              </w:tabs>
              <w:suppressAutoHyphens w:val="0"/>
              <w:autoSpaceDE w:val="0"/>
              <w:autoSpaceDN w:val="0"/>
              <w:adjustRightInd w:val="0"/>
              <w:ind w:firstLine="0"/>
              <w:jc w:val="center"/>
              <w:rPr>
                <w:rFonts w:eastAsia="Courier New"/>
                <w:sz w:val="26"/>
                <w:szCs w:val="26"/>
              </w:rPr>
            </w:pPr>
            <w:r>
              <w:rPr>
                <w:rFonts w:eastAsia="Courier New"/>
                <w:sz w:val="26"/>
                <w:szCs w:val="26"/>
              </w:rPr>
              <w:t>5</w:t>
            </w:r>
          </w:p>
        </w:tc>
        <w:tc>
          <w:tcPr>
            <w:tcW w:w="8648" w:type="dxa"/>
            <w:tcBorders>
              <w:top w:val="single" w:sz="4" w:space="0" w:color="auto"/>
              <w:left w:val="single" w:sz="4" w:space="0" w:color="auto"/>
              <w:bottom w:val="single" w:sz="4" w:space="0" w:color="auto"/>
              <w:right w:val="single" w:sz="4" w:space="0" w:color="auto"/>
            </w:tcBorders>
            <w:noWrap/>
          </w:tcPr>
          <w:p w14:paraId="6FA44F3B" w14:textId="423DEA28" w:rsidR="00D31CA9" w:rsidRPr="001E4A1E" w:rsidRDefault="001E4A1E" w:rsidP="00F82FC8">
            <w:pPr>
              <w:tabs>
                <w:tab w:val="left" w:pos="1134"/>
              </w:tabs>
              <w:suppressAutoHyphens w:val="0"/>
              <w:autoSpaceDE w:val="0"/>
              <w:autoSpaceDN w:val="0"/>
              <w:adjustRightInd w:val="0"/>
              <w:ind w:firstLine="0"/>
              <w:jc w:val="left"/>
              <w:rPr>
                <w:rFonts w:eastAsia="Courier New"/>
                <w:sz w:val="26"/>
                <w:szCs w:val="26"/>
              </w:rPr>
            </w:pPr>
            <w:r>
              <w:rPr>
                <w:rFonts w:eastAsia="Courier New"/>
                <w:sz w:val="26"/>
                <w:szCs w:val="26"/>
              </w:rPr>
              <w:t>Главный эксперт</w:t>
            </w:r>
          </w:p>
        </w:tc>
      </w:tr>
    </w:tbl>
    <w:p w14:paraId="47310871" w14:textId="77777777" w:rsidR="007767FB" w:rsidRPr="007D58F6" w:rsidRDefault="007767FB" w:rsidP="007D58F6">
      <w:pPr>
        <w:rPr>
          <w:rFonts w:cs="Times New Roman"/>
          <w:sz w:val="26"/>
          <w:szCs w:val="26"/>
        </w:rPr>
      </w:pPr>
    </w:p>
    <w:p w14:paraId="3F1DB7DC" w14:textId="77777777" w:rsidR="007767FB" w:rsidRPr="007D58F6" w:rsidRDefault="007767FB" w:rsidP="007D58F6">
      <w:pPr>
        <w:rPr>
          <w:rFonts w:cs="Times New Roman"/>
          <w:sz w:val="26"/>
          <w:szCs w:val="26"/>
        </w:rPr>
      </w:pPr>
    </w:p>
    <w:p w14:paraId="72234078" w14:textId="77777777" w:rsidR="007767FB" w:rsidRPr="007D58F6" w:rsidRDefault="007767FB" w:rsidP="007D58F6">
      <w:pPr>
        <w:rPr>
          <w:rFonts w:cs="Times New Roman"/>
          <w:sz w:val="26"/>
          <w:szCs w:val="26"/>
        </w:rPr>
      </w:pPr>
    </w:p>
    <w:p w14:paraId="4D6D3BB8" w14:textId="77777777" w:rsidR="007767FB" w:rsidRPr="007D58F6" w:rsidRDefault="007767FB" w:rsidP="007D58F6">
      <w:pPr>
        <w:rPr>
          <w:rFonts w:cs="Times New Roman"/>
          <w:sz w:val="26"/>
          <w:szCs w:val="26"/>
        </w:rPr>
      </w:pPr>
    </w:p>
    <w:p w14:paraId="7298F30F" w14:textId="77777777" w:rsidR="007767FB" w:rsidRPr="007D58F6" w:rsidRDefault="007767FB" w:rsidP="007D58F6">
      <w:pPr>
        <w:rPr>
          <w:rFonts w:cs="Times New Roman"/>
          <w:sz w:val="26"/>
          <w:szCs w:val="26"/>
        </w:rPr>
      </w:pPr>
    </w:p>
    <w:p w14:paraId="70B171E5" w14:textId="77777777" w:rsidR="007767FB" w:rsidRPr="007D58F6" w:rsidRDefault="007767FB" w:rsidP="007D58F6">
      <w:pPr>
        <w:rPr>
          <w:rFonts w:cs="Times New Roman"/>
          <w:sz w:val="26"/>
          <w:szCs w:val="26"/>
        </w:rPr>
      </w:pPr>
    </w:p>
    <w:p w14:paraId="54069237" w14:textId="77777777" w:rsidR="004345DD" w:rsidRPr="007D58F6" w:rsidRDefault="004345DD" w:rsidP="007D58F6">
      <w:pPr>
        <w:rPr>
          <w:rFonts w:cs="Times New Roman"/>
          <w:sz w:val="26"/>
          <w:szCs w:val="26"/>
        </w:rPr>
      </w:pPr>
    </w:p>
    <w:p w14:paraId="1B242A70" w14:textId="77777777" w:rsidR="004345DD" w:rsidRPr="007D58F6" w:rsidRDefault="004345DD" w:rsidP="007D58F6">
      <w:pPr>
        <w:rPr>
          <w:rFonts w:cs="Times New Roman"/>
          <w:sz w:val="26"/>
          <w:szCs w:val="26"/>
        </w:rPr>
      </w:pPr>
    </w:p>
    <w:p w14:paraId="557CD816" w14:textId="77777777" w:rsidR="004345DD" w:rsidRPr="007D58F6" w:rsidRDefault="004345DD" w:rsidP="007D58F6">
      <w:pPr>
        <w:rPr>
          <w:rFonts w:cs="Times New Roman"/>
          <w:sz w:val="26"/>
          <w:szCs w:val="26"/>
        </w:rPr>
      </w:pPr>
    </w:p>
    <w:p w14:paraId="317AB62F" w14:textId="77777777" w:rsidR="004345DD" w:rsidRPr="007D58F6" w:rsidRDefault="004345DD" w:rsidP="007D58F6">
      <w:pPr>
        <w:rPr>
          <w:rFonts w:cs="Times New Roman"/>
          <w:sz w:val="26"/>
          <w:szCs w:val="26"/>
        </w:rPr>
      </w:pPr>
    </w:p>
    <w:p w14:paraId="4BABFC05" w14:textId="77777777" w:rsidR="004345DD" w:rsidRPr="007D58F6" w:rsidRDefault="004345DD" w:rsidP="007D58F6">
      <w:pPr>
        <w:rPr>
          <w:rFonts w:cs="Times New Roman"/>
          <w:sz w:val="26"/>
          <w:szCs w:val="26"/>
        </w:rPr>
      </w:pPr>
    </w:p>
    <w:p w14:paraId="1FF02894" w14:textId="77777777" w:rsidR="004345DD" w:rsidRPr="007D58F6" w:rsidRDefault="004345DD" w:rsidP="007D58F6">
      <w:pPr>
        <w:rPr>
          <w:rFonts w:cs="Times New Roman"/>
          <w:sz w:val="26"/>
          <w:szCs w:val="26"/>
        </w:rPr>
      </w:pPr>
    </w:p>
    <w:p w14:paraId="5B518AA8" w14:textId="77777777" w:rsidR="004345DD" w:rsidRPr="007D58F6" w:rsidRDefault="004345DD" w:rsidP="007D58F6">
      <w:pPr>
        <w:rPr>
          <w:rFonts w:cs="Times New Roman"/>
          <w:sz w:val="26"/>
          <w:szCs w:val="26"/>
        </w:rPr>
      </w:pPr>
    </w:p>
    <w:p w14:paraId="62414784" w14:textId="377FD09A" w:rsidR="004345DD" w:rsidRDefault="004345DD" w:rsidP="007D58F6">
      <w:pPr>
        <w:rPr>
          <w:rFonts w:cs="Times New Roman"/>
          <w:sz w:val="26"/>
          <w:szCs w:val="26"/>
        </w:rPr>
      </w:pPr>
    </w:p>
    <w:p w14:paraId="3D7277CA" w14:textId="6B6A6409" w:rsidR="00632F48" w:rsidRDefault="00632F48" w:rsidP="007D58F6">
      <w:pPr>
        <w:rPr>
          <w:rFonts w:cs="Times New Roman"/>
          <w:sz w:val="26"/>
          <w:szCs w:val="26"/>
        </w:rPr>
      </w:pPr>
    </w:p>
    <w:p w14:paraId="6B8C9D6F" w14:textId="0C80A862" w:rsidR="00632F48" w:rsidRDefault="00632F48" w:rsidP="007D58F6">
      <w:pPr>
        <w:rPr>
          <w:rFonts w:cs="Times New Roman"/>
          <w:sz w:val="26"/>
          <w:szCs w:val="26"/>
        </w:rPr>
      </w:pPr>
    </w:p>
    <w:p w14:paraId="3EC87139" w14:textId="2AAC6556" w:rsidR="00632F48" w:rsidRDefault="00632F48" w:rsidP="007D58F6">
      <w:pPr>
        <w:rPr>
          <w:rFonts w:cs="Times New Roman"/>
          <w:sz w:val="26"/>
          <w:szCs w:val="26"/>
        </w:rPr>
      </w:pPr>
    </w:p>
    <w:p w14:paraId="32B84E9D" w14:textId="63ACA39E" w:rsidR="00632F48" w:rsidRDefault="00632F48" w:rsidP="007D58F6">
      <w:pPr>
        <w:rPr>
          <w:rFonts w:cs="Times New Roman"/>
          <w:sz w:val="26"/>
          <w:szCs w:val="26"/>
        </w:rPr>
      </w:pPr>
    </w:p>
    <w:p w14:paraId="710DC248" w14:textId="37E334D9" w:rsidR="00632F48" w:rsidRDefault="00632F48" w:rsidP="007D58F6">
      <w:pPr>
        <w:rPr>
          <w:rFonts w:cs="Times New Roman"/>
          <w:sz w:val="26"/>
          <w:szCs w:val="26"/>
        </w:rPr>
      </w:pPr>
    </w:p>
    <w:p w14:paraId="226F49DE" w14:textId="227185BE" w:rsidR="00632F48" w:rsidRDefault="00632F48" w:rsidP="007D58F6">
      <w:pPr>
        <w:rPr>
          <w:rFonts w:cs="Times New Roman"/>
          <w:sz w:val="26"/>
          <w:szCs w:val="26"/>
        </w:rPr>
      </w:pPr>
    </w:p>
    <w:p w14:paraId="7824976C" w14:textId="2ED1FC6D" w:rsidR="00632F48" w:rsidRDefault="00632F48" w:rsidP="007D58F6">
      <w:pPr>
        <w:rPr>
          <w:rFonts w:cs="Times New Roman"/>
          <w:sz w:val="26"/>
          <w:szCs w:val="26"/>
        </w:rPr>
      </w:pPr>
    </w:p>
    <w:p w14:paraId="48CDB48B" w14:textId="77777777" w:rsidR="00632F48" w:rsidRPr="007D58F6" w:rsidRDefault="00632F48" w:rsidP="007D58F6">
      <w:pPr>
        <w:rPr>
          <w:rFonts w:cs="Times New Roman"/>
          <w:sz w:val="26"/>
          <w:szCs w:val="26"/>
        </w:rPr>
      </w:pPr>
    </w:p>
    <w:p w14:paraId="7D616FC9" w14:textId="77777777" w:rsidR="004345DD" w:rsidRPr="007D58F6" w:rsidRDefault="004345DD" w:rsidP="007D58F6">
      <w:pPr>
        <w:rPr>
          <w:rFonts w:cs="Times New Roman"/>
          <w:sz w:val="26"/>
          <w:szCs w:val="26"/>
        </w:rPr>
      </w:pPr>
    </w:p>
    <w:p w14:paraId="1E0A743F" w14:textId="77777777" w:rsidR="004345DD" w:rsidRPr="007D58F6" w:rsidRDefault="004345DD" w:rsidP="007D58F6">
      <w:pPr>
        <w:rPr>
          <w:rFonts w:cs="Times New Roman"/>
          <w:sz w:val="26"/>
          <w:szCs w:val="26"/>
        </w:rPr>
      </w:pPr>
    </w:p>
    <w:p w14:paraId="121A630A" w14:textId="77777777" w:rsidR="00957685" w:rsidRPr="007D58F6" w:rsidRDefault="00957685" w:rsidP="007D58F6">
      <w:pPr>
        <w:rPr>
          <w:rFonts w:cs="Times New Roman"/>
          <w:sz w:val="26"/>
          <w:szCs w:val="26"/>
        </w:rPr>
      </w:pPr>
    </w:p>
    <w:p w14:paraId="19563B6B" w14:textId="77777777" w:rsidR="004345DD" w:rsidRPr="007D58F6" w:rsidRDefault="004345DD" w:rsidP="007D58F6">
      <w:pPr>
        <w:rPr>
          <w:rFonts w:cs="Times New Roman"/>
          <w:sz w:val="26"/>
          <w:szCs w:val="26"/>
        </w:rPr>
      </w:pPr>
    </w:p>
    <w:p w14:paraId="15925FE4" w14:textId="77777777" w:rsidR="00632F48" w:rsidRDefault="00632F48" w:rsidP="00632F48">
      <w:pPr>
        <w:pStyle w:val="20"/>
        <w:shd w:val="clear" w:color="auto" w:fill="auto"/>
        <w:spacing w:before="0" w:after="0" w:line="240" w:lineRule="auto"/>
        <w:ind w:firstLine="0"/>
        <w:jc w:val="left"/>
        <w:rPr>
          <w:sz w:val="20"/>
          <w:szCs w:val="20"/>
        </w:rPr>
      </w:pPr>
    </w:p>
    <w:p w14:paraId="527BAF7D" w14:textId="77777777" w:rsidR="00632F48" w:rsidRDefault="00632F48" w:rsidP="00632F48">
      <w:pPr>
        <w:pStyle w:val="20"/>
        <w:shd w:val="clear" w:color="auto" w:fill="auto"/>
        <w:spacing w:before="0" w:after="0" w:line="240" w:lineRule="auto"/>
        <w:ind w:firstLine="0"/>
        <w:jc w:val="left"/>
        <w:rPr>
          <w:sz w:val="20"/>
          <w:szCs w:val="20"/>
        </w:rPr>
      </w:pPr>
    </w:p>
    <w:tbl>
      <w:tblPr>
        <w:tblStyle w:val="aa"/>
        <w:tblW w:w="0" w:type="auto"/>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632F48" w14:paraId="0C28A95D" w14:textId="77777777" w:rsidTr="00153D00">
        <w:tc>
          <w:tcPr>
            <w:tcW w:w="3255" w:type="dxa"/>
          </w:tcPr>
          <w:p w14:paraId="69C2A887" w14:textId="682C5611" w:rsidR="00632F48" w:rsidRDefault="00632F48" w:rsidP="00153D00">
            <w:pPr>
              <w:pStyle w:val="20"/>
              <w:shd w:val="clear" w:color="auto" w:fill="auto"/>
              <w:spacing w:before="0" w:after="0" w:line="240" w:lineRule="auto"/>
              <w:ind w:firstLine="0"/>
              <w:jc w:val="left"/>
              <w:rPr>
                <w:sz w:val="20"/>
                <w:szCs w:val="20"/>
              </w:rPr>
            </w:pPr>
            <w:r>
              <w:rPr>
                <w:sz w:val="20"/>
                <w:szCs w:val="20"/>
              </w:rPr>
              <w:t>Приложение № 3</w:t>
            </w:r>
          </w:p>
          <w:p w14:paraId="6BC827BF" w14:textId="77777777" w:rsidR="00632F48" w:rsidRDefault="00632F48" w:rsidP="00153D00">
            <w:pPr>
              <w:pStyle w:val="20"/>
              <w:shd w:val="clear" w:color="auto" w:fill="auto"/>
              <w:spacing w:before="0" w:after="0" w:line="240" w:lineRule="auto"/>
              <w:ind w:firstLine="0"/>
              <w:jc w:val="left"/>
              <w:rPr>
                <w:sz w:val="20"/>
                <w:szCs w:val="20"/>
              </w:rPr>
            </w:pPr>
            <w:r>
              <w:rPr>
                <w:sz w:val="20"/>
                <w:szCs w:val="20"/>
              </w:rPr>
              <w:t xml:space="preserve">к постановлению администрации </w:t>
            </w:r>
          </w:p>
          <w:p w14:paraId="78A9A905" w14:textId="77777777" w:rsidR="00632F48" w:rsidRDefault="00632F48" w:rsidP="00153D00">
            <w:pPr>
              <w:pStyle w:val="20"/>
              <w:shd w:val="clear" w:color="auto" w:fill="auto"/>
              <w:spacing w:before="0" w:after="0" w:line="240" w:lineRule="auto"/>
              <w:ind w:firstLine="0"/>
              <w:jc w:val="left"/>
              <w:rPr>
                <w:sz w:val="20"/>
                <w:szCs w:val="20"/>
              </w:rPr>
            </w:pPr>
            <w:r>
              <w:rPr>
                <w:sz w:val="20"/>
                <w:szCs w:val="20"/>
              </w:rPr>
              <w:t xml:space="preserve">сельского поселения Сентябрьский </w:t>
            </w:r>
          </w:p>
          <w:p w14:paraId="1FC60E8B" w14:textId="3CB05F8C" w:rsidR="00632F48" w:rsidRPr="00643C8C" w:rsidRDefault="00632F48" w:rsidP="00153D00">
            <w:pPr>
              <w:pStyle w:val="20"/>
              <w:shd w:val="clear" w:color="auto" w:fill="auto"/>
              <w:spacing w:before="0" w:after="0" w:line="240" w:lineRule="auto"/>
              <w:ind w:firstLine="0"/>
              <w:jc w:val="left"/>
              <w:rPr>
                <w:sz w:val="20"/>
                <w:szCs w:val="20"/>
              </w:rPr>
            </w:pPr>
            <w:r>
              <w:rPr>
                <w:sz w:val="20"/>
                <w:szCs w:val="20"/>
              </w:rPr>
              <w:t xml:space="preserve">от </w:t>
            </w:r>
            <w:r w:rsidR="00D31CA9">
              <w:rPr>
                <w:sz w:val="20"/>
                <w:szCs w:val="20"/>
              </w:rPr>
              <w:t>17 апреля 2023 г.</w:t>
            </w:r>
            <w:r>
              <w:rPr>
                <w:sz w:val="20"/>
                <w:szCs w:val="20"/>
              </w:rPr>
              <w:t xml:space="preserve"> №</w:t>
            </w:r>
            <w:r w:rsidR="00D31CA9">
              <w:rPr>
                <w:sz w:val="20"/>
                <w:szCs w:val="20"/>
              </w:rPr>
              <w:t xml:space="preserve"> 25-па</w:t>
            </w:r>
          </w:p>
        </w:tc>
      </w:tr>
    </w:tbl>
    <w:p w14:paraId="2D6FAEFD" w14:textId="77777777" w:rsidR="00632F48" w:rsidRDefault="00632F48" w:rsidP="007D58F6">
      <w:pPr>
        <w:pStyle w:val="20"/>
        <w:shd w:val="clear" w:color="auto" w:fill="auto"/>
        <w:spacing w:before="0" w:after="0" w:line="240" w:lineRule="auto"/>
        <w:ind w:left="5387" w:firstLine="0"/>
        <w:jc w:val="left"/>
        <w:rPr>
          <w:sz w:val="26"/>
          <w:szCs w:val="26"/>
        </w:rPr>
      </w:pPr>
    </w:p>
    <w:p w14:paraId="30F812E0" w14:textId="77777777" w:rsidR="00D1378C" w:rsidRPr="007D58F6" w:rsidRDefault="00D1378C" w:rsidP="007D58F6">
      <w:pPr>
        <w:rPr>
          <w:rFonts w:cs="Times New Roman"/>
          <w:sz w:val="26"/>
          <w:szCs w:val="26"/>
        </w:rPr>
      </w:pPr>
    </w:p>
    <w:p w14:paraId="37F8E2DB" w14:textId="77777777" w:rsidR="00D1378C" w:rsidRPr="007D58F6" w:rsidRDefault="00D1378C" w:rsidP="007D58F6">
      <w:pPr>
        <w:jc w:val="center"/>
        <w:rPr>
          <w:rFonts w:eastAsia="Times New Roman" w:cs="Times New Roman"/>
          <w:sz w:val="26"/>
          <w:szCs w:val="26"/>
        </w:rPr>
      </w:pPr>
      <w:r w:rsidRPr="007D58F6">
        <w:rPr>
          <w:rFonts w:eastAsia="Times New Roman" w:cs="Times New Roman"/>
          <w:sz w:val="26"/>
          <w:szCs w:val="26"/>
        </w:rPr>
        <w:t xml:space="preserve">Состав </w:t>
      </w:r>
    </w:p>
    <w:p w14:paraId="6223D056" w14:textId="77777777" w:rsidR="00D1378C" w:rsidRPr="007D58F6" w:rsidRDefault="00D1378C" w:rsidP="007D58F6">
      <w:pPr>
        <w:jc w:val="center"/>
        <w:rPr>
          <w:rFonts w:eastAsia="Times New Roman" w:cs="Times New Roman"/>
          <w:sz w:val="26"/>
          <w:szCs w:val="26"/>
        </w:rPr>
      </w:pPr>
      <w:r w:rsidRPr="007D58F6">
        <w:rPr>
          <w:rFonts w:eastAsia="Times New Roman" w:cs="Times New Roman"/>
          <w:sz w:val="26"/>
          <w:szCs w:val="26"/>
        </w:rPr>
        <w:t>комиссии по защите информации</w:t>
      </w:r>
    </w:p>
    <w:p w14:paraId="12FC58D9" w14:textId="77777777" w:rsidR="00D1378C" w:rsidRPr="007D58F6" w:rsidRDefault="00D1378C" w:rsidP="007D58F6">
      <w:pPr>
        <w:jc w:val="center"/>
        <w:rPr>
          <w:rFonts w:eastAsia="Times New Roman" w:cs="Times New Roman"/>
          <w:sz w:val="26"/>
          <w:szCs w:val="26"/>
        </w:rPr>
      </w:pPr>
    </w:p>
    <w:tbl>
      <w:tblPr>
        <w:tblStyle w:val="1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25"/>
      </w:tblGrid>
      <w:tr w:rsidR="00D1378C" w:rsidRPr="007D58F6" w14:paraId="5B6F54FE" w14:textId="77777777" w:rsidTr="00D31CA9">
        <w:tc>
          <w:tcPr>
            <w:tcW w:w="3114" w:type="dxa"/>
            <w:vAlign w:val="center"/>
            <w:hideMark/>
          </w:tcPr>
          <w:p w14:paraId="75E93BFE" w14:textId="77777777" w:rsidR="00D1378C" w:rsidRPr="007D58F6" w:rsidRDefault="00D1378C" w:rsidP="007D58F6">
            <w:pPr>
              <w:ind w:firstLine="0"/>
              <w:rPr>
                <w:rFonts w:eastAsia="Times New Roman"/>
                <w:sz w:val="26"/>
                <w:szCs w:val="26"/>
              </w:rPr>
            </w:pPr>
            <w:r w:rsidRPr="007D58F6">
              <w:rPr>
                <w:rFonts w:eastAsia="Times New Roman"/>
                <w:sz w:val="26"/>
                <w:szCs w:val="26"/>
              </w:rPr>
              <w:t>Председатель комиссии:</w:t>
            </w:r>
          </w:p>
        </w:tc>
        <w:tc>
          <w:tcPr>
            <w:tcW w:w="6525" w:type="dxa"/>
            <w:vAlign w:val="center"/>
            <w:hideMark/>
          </w:tcPr>
          <w:p w14:paraId="0FAF8433" w14:textId="5701BFD9" w:rsidR="00D1378C" w:rsidRPr="007D58F6" w:rsidRDefault="00D1378C" w:rsidP="007D58F6">
            <w:pPr>
              <w:spacing w:before="240"/>
              <w:ind w:firstLine="0"/>
              <w:jc w:val="left"/>
              <w:rPr>
                <w:rFonts w:eastAsia="Times New Roman"/>
                <w:sz w:val="26"/>
                <w:szCs w:val="26"/>
              </w:rPr>
            </w:pPr>
            <w:r w:rsidRPr="007D58F6">
              <w:rPr>
                <w:rFonts w:eastAsia="Times New Roman"/>
                <w:sz w:val="26"/>
                <w:szCs w:val="26"/>
              </w:rPr>
              <w:t xml:space="preserve">заместитель Главы сельского поселения </w:t>
            </w:r>
            <w:r w:rsidR="00632F48">
              <w:rPr>
                <w:rFonts w:eastAsia="Times New Roman"/>
                <w:sz w:val="26"/>
                <w:szCs w:val="26"/>
              </w:rPr>
              <w:t>Сентябрьский</w:t>
            </w:r>
            <w:r w:rsidRPr="007D58F6">
              <w:rPr>
                <w:rFonts w:eastAsia="Times New Roman"/>
                <w:sz w:val="26"/>
                <w:szCs w:val="26"/>
              </w:rPr>
              <w:t>;</w:t>
            </w:r>
          </w:p>
        </w:tc>
      </w:tr>
      <w:tr w:rsidR="00D1378C" w:rsidRPr="007D58F6" w14:paraId="41CAB6CB" w14:textId="77777777" w:rsidTr="00D31CA9">
        <w:tc>
          <w:tcPr>
            <w:tcW w:w="3114" w:type="dxa"/>
            <w:vAlign w:val="center"/>
          </w:tcPr>
          <w:p w14:paraId="591C8484" w14:textId="77777777" w:rsidR="00D1378C" w:rsidRPr="007D58F6" w:rsidRDefault="00D1378C" w:rsidP="007D58F6">
            <w:pPr>
              <w:ind w:firstLine="0"/>
              <w:rPr>
                <w:rFonts w:eastAsia="Times New Roman"/>
                <w:sz w:val="26"/>
                <w:szCs w:val="26"/>
              </w:rPr>
            </w:pPr>
          </w:p>
          <w:p w14:paraId="3614998A" w14:textId="77777777" w:rsidR="00D1378C" w:rsidRPr="007D58F6" w:rsidRDefault="00D1378C" w:rsidP="007D58F6">
            <w:pPr>
              <w:ind w:firstLine="0"/>
              <w:rPr>
                <w:rFonts w:eastAsia="Times New Roman"/>
                <w:sz w:val="26"/>
                <w:szCs w:val="26"/>
              </w:rPr>
            </w:pPr>
            <w:r w:rsidRPr="007D58F6">
              <w:rPr>
                <w:rFonts w:eastAsia="Times New Roman"/>
                <w:sz w:val="26"/>
                <w:szCs w:val="26"/>
              </w:rPr>
              <w:t>Заместитель председателя комиссии:</w:t>
            </w:r>
          </w:p>
        </w:tc>
        <w:tc>
          <w:tcPr>
            <w:tcW w:w="6525" w:type="dxa"/>
            <w:vAlign w:val="center"/>
            <w:hideMark/>
          </w:tcPr>
          <w:p w14:paraId="4F5317F3" w14:textId="4E0B1176" w:rsidR="00D1378C" w:rsidRPr="007D58F6" w:rsidRDefault="00632F48" w:rsidP="007D58F6">
            <w:pPr>
              <w:spacing w:before="240"/>
              <w:ind w:firstLine="0"/>
              <w:jc w:val="left"/>
              <w:rPr>
                <w:rFonts w:eastAsia="Times New Roman"/>
                <w:sz w:val="26"/>
                <w:szCs w:val="26"/>
              </w:rPr>
            </w:pPr>
            <w:r>
              <w:rPr>
                <w:rFonts w:eastAsia="Times New Roman"/>
                <w:sz w:val="26"/>
                <w:szCs w:val="26"/>
              </w:rPr>
              <w:t>заведующий сектором;</w:t>
            </w:r>
          </w:p>
        </w:tc>
      </w:tr>
      <w:tr w:rsidR="00D1378C" w:rsidRPr="007D58F6" w14:paraId="3569F935" w14:textId="77777777" w:rsidTr="00D31CA9">
        <w:trPr>
          <w:trHeight w:val="454"/>
        </w:trPr>
        <w:tc>
          <w:tcPr>
            <w:tcW w:w="3114" w:type="dxa"/>
            <w:vMerge w:val="restart"/>
          </w:tcPr>
          <w:p w14:paraId="18D36AB5" w14:textId="77777777" w:rsidR="00D1378C" w:rsidRPr="007D58F6" w:rsidRDefault="00D1378C" w:rsidP="007D58F6">
            <w:pPr>
              <w:ind w:firstLine="0"/>
              <w:jc w:val="left"/>
              <w:rPr>
                <w:rFonts w:eastAsia="Times New Roman"/>
                <w:sz w:val="26"/>
                <w:szCs w:val="26"/>
              </w:rPr>
            </w:pPr>
          </w:p>
          <w:p w14:paraId="01B156E2" w14:textId="77777777" w:rsidR="00D1378C" w:rsidRPr="007D58F6" w:rsidRDefault="00D1378C" w:rsidP="007D58F6">
            <w:pPr>
              <w:ind w:firstLine="0"/>
              <w:jc w:val="left"/>
              <w:rPr>
                <w:rFonts w:eastAsia="Times New Roman"/>
                <w:sz w:val="26"/>
                <w:szCs w:val="26"/>
              </w:rPr>
            </w:pPr>
            <w:r w:rsidRPr="007D58F6">
              <w:rPr>
                <w:rFonts w:eastAsia="Times New Roman"/>
                <w:sz w:val="26"/>
                <w:szCs w:val="26"/>
              </w:rPr>
              <w:t>Члены комиссии:</w:t>
            </w:r>
          </w:p>
        </w:tc>
        <w:tc>
          <w:tcPr>
            <w:tcW w:w="6525" w:type="dxa"/>
            <w:vAlign w:val="center"/>
          </w:tcPr>
          <w:p w14:paraId="0B5EC744" w14:textId="77777777" w:rsidR="00D1378C" w:rsidRPr="007D58F6" w:rsidRDefault="00D1378C" w:rsidP="007D58F6">
            <w:pPr>
              <w:spacing w:before="240"/>
              <w:ind w:firstLine="0"/>
              <w:jc w:val="left"/>
              <w:rPr>
                <w:rFonts w:eastAsia="Times New Roman"/>
                <w:sz w:val="26"/>
                <w:szCs w:val="26"/>
              </w:rPr>
            </w:pPr>
          </w:p>
          <w:p w14:paraId="4E0F20CB" w14:textId="3739FA36" w:rsidR="00D1378C" w:rsidRPr="007D58F6" w:rsidRDefault="00D1378C" w:rsidP="007D58F6">
            <w:pPr>
              <w:spacing w:before="240"/>
              <w:ind w:firstLine="0"/>
              <w:jc w:val="left"/>
              <w:rPr>
                <w:rFonts w:eastAsia="Times New Roman"/>
                <w:sz w:val="26"/>
                <w:szCs w:val="26"/>
              </w:rPr>
            </w:pPr>
            <w:r w:rsidRPr="007D58F6">
              <w:rPr>
                <w:rFonts w:eastAsia="Times New Roman"/>
                <w:sz w:val="26"/>
                <w:szCs w:val="26"/>
              </w:rPr>
              <w:t xml:space="preserve">директор МКУ </w:t>
            </w:r>
            <w:r w:rsidR="00632F48">
              <w:rPr>
                <w:rFonts w:eastAsia="Times New Roman"/>
                <w:sz w:val="26"/>
                <w:szCs w:val="26"/>
              </w:rPr>
              <w:t xml:space="preserve">«Управление по делам </w:t>
            </w:r>
            <w:r w:rsidR="00D31CA9">
              <w:rPr>
                <w:rFonts w:eastAsia="Times New Roman"/>
                <w:sz w:val="26"/>
                <w:szCs w:val="26"/>
              </w:rPr>
              <w:t>а</w:t>
            </w:r>
            <w:r w:rsidR="00632F48">
              <w:rPr>
                <w:rFonts w:eastAsia="Times New Roman"/>
                <w:sz w:val="26"/>
                <w:szCs w:val="26"/>
              </w:rPr>
              <w:t>дминистрации»</w:t>
            </w:r>
          </w:p>
        </w:tc>
      </w:tr>
      <w:tr w:rsidR="00D1378C" w:rsidRPr="007D58F6" w14:paraId="45940AEC" w14:textId="77777777" w:rsidTr="00D31CA9">
        <w:trPr>
          <w:trHeight w:val="452"/>
        </w:trPr>
        <w:tc>
          <w:tcPr>
            <w:tcW w:w="0" w:type="auto"/>
            <w:vMerge/>
            <w:vAlign w:val="center"/>
            <w:hideMark/>
          </w:tcPr>
          <w:p w14:paraId="3D8A3F45" w14:textId="77777777" w:rsidR="00D1378C" w:rsidRPr="007D58F6" w:rsidRDefault="00D1378C" w:rsidP="007D58F6">
            <w:pPr>
              <w:suppressAutoHyphens w:val="0"/>
              <w:ind w:firstLine="0"/>
              <w:jc w:val="left"/>
              <w:rPr>
                <w:rFonts w:eastAsia="Times New Roman"/>
                <w:sz w:val="26"/>
                <w:szCs w:val="26"/>
              </w:rPr>
            </w:pPr>
          </w:p>
        </w:tc>
        <w:tc>
          <w:tcPr>
            <w:tcW w:w="6525" w:type="dxa"/>
            <w:vAlign w:val="center"/>
            <w:hideMark/>
          </w:tcPr>
          <w:p w14:paraId="7BAA0BCF" w14:textId="3D04447E" w:rsidR="00D1378C" w:rsidRPr="007D58F6" w:rsidRDefault="00D1378C" w:rsidP="007D58F6">
            <w:pPr>
              <w:ind w:firstLine="0"/>
              <w:jc w:val="left"/>
              <w:rPr>
                <w:rFonts w:eastAsia="Times New Roman"/>
                <w:sz w:val="26"/>
                <w:szCs w:val="26"/>
              </w:rPr>
            </w:pPr>
            <w:r w:rsidRPr="007D58F6">
              <w:rPr>
                <w:rFonts w:eastAsia="Times New Roman"/>
                <w:sz w:val="26"/>
                <w:szCs w:val="26"/>
              </w:rPr>
              <w:t>начальник отдела;</w:t>
            </w:r>
          </w:p>
        </w:tc>
      </w:tr>
      <w:tr w:rsidR="00D1378C" w:rsidRPr="007D58F6" w14:paraId="45E2DF09" w14:textId="77777777" w:rsidTr="00D31CA9">
        <w:trPr>
          <w:trHeight w:val="452"/>
        </w:trPr>
        <w:tc>
          <w:tcPr>
            <w:tcW w:w="0" w:type="auto"/>
            <w:vMerge/>
            <w:vAlign w:val="center"/>
            <w:hideMark/>
          </w:tcPr>
          <w:p w14:paraId="5B73C9FD" w14:textId="77777777" w:rsidR="00D1378C" w:rsidRPr="007D58F6" w:rsidRDefault="00D1378C" w:rsidP="007D58F6">
            <w:pPr>
              <w:suppressAutoHyphens w:val="0"/>
              <w:ind w:firstLine="0"/>
              <w:jc w:val="left"/>
              <w:rPr>
                <w:rFonts w:eastAsia="Times New Roman"/>
                <w:sz w:val="26"/>
                <w:szCs w:val="26"/>
              </w:rPr>
            </w:pPr>
          </w:p>
        </w:tc>
        <w:tc>
          <w:tcPr>
            <w:tcW w:w="6525" w:type="dxa"/>
            <w:vAlign w:val="center"/>
            <w:hideMark/>
          </w:tcPr>
          <w:p w14:paraId="0418C8FA" w14:textId="67C47588" w:rsidR="00D1378C" w:rsidRPr="007D58F6" w:rsidRDefault="00D1378C" w:rsidP="007D58F6">
            <w:pPr>
              <w:ind w:firstLine="0"/>
              <w:jc w:val="left"/>
              <w:rPr>
                <w:rFonts w:eastAsia="Times New Roman"/>
                <w:sz w:val="26"/>
                <w:szCs w:val="26"/>
              </w:rPr>
            </w:pPr>
            <w:r w:rsidRPr="007D58F6">
              <w:rPr>
                <w:rFonts w:eastAsia="Times New Roman"/>
                <w:sz w:val="26"/>
                <w:szCs w:val="26"/>
              </w:rPr>
              <w:t>ведущий специалист.</w:t>
            </w:r>
          </w:p>
        </w:tc>
      </w:tr>
    </w:tbl>
    <w:p w14:paraId="2B93294C" w14:textId="77777777" w:rsidR="00D1378C" w:rsidRPr="007D58F6" w:rsidRDefault="00D1378C" w:rsidP="007D58F6">
      <w:pPr>
        <w:ind w:firstLine="0"/>
        <w:jc w:val="center"/>
        <w:rPr>
          <w:rFonts w:cs="Times New Roman"/>
          <w:sz w:val="26"/>
          <w:szCs w:val="26"/>
        </w:rPr>
      </w:pPr>
    </w:p>
    <w:p w14:paraId="47A417F5" w14:textId="77777777" w:rsidR="00D1378C" w:rsidRPr="007D58F6" w:rsidRDefault="00D1378C" w:rsidP="007D58F6">
      <w:pPr>
        <w:ind w:firstLine="0"/>
        <w:jc w:val="center"/>
        <w:rPr>
          <w:rFonts w:cs="Times New Roman"/>
          <w:sz w:val="26"/>
          <w:szCs w:val="26"/>
        </w:rPr>
      </w:pPr>
    </w:p>
    <w:p w14:paraId="7D37F98D" w14:textId="77777777" w:rsidR="00D1378C" w:rsidRPr="007D58F6" w:rsidRDefault="00D1378C" w:rsidP="007D58F6">
      <w:pPr>
        <w:ind w:firstLine="0"/>
        <w:jc w:val="center"/>
        <w:rPr>
          <w:rFonts w:cs="Times New Roman"/>
          <w:sz w:val="26"/>
          <w:szCs w:val="26"/>
        </w:rPr>
      </w:pPr>
    </w:p>
    <w:p w14:paraId="676D9779" w14:textId="77777777" w:rsidR="00D1378C" w:rsidRPr="007D58F6" w:rsidRDefault="00D1378C" w:rsidP="007D58F6">
      <w:pPr>
        <w:ind w:firstLine="0"/>
        <w:jc w:val="center"/>
        <w:rPr>
          <w:rFonts w:cs="Times New Roman"/>
          <w:sz w:val="26"/>
          <w:szCs w:val="26"/>
        </w:rPr>
      </w:pPr>
    </w:p>
    <w:p w14:paraId="52826170" w14:textId="77777777" w:rsidR="003863E3" w:rsidRPr="007D58F6" w:rsidRDefault="003863E3" w:rsidP="007D58F6">
      <w:pPr>
        <w:rPr>
          <w:rFonts w:cs="Times New Roman"/>
          <w:sz w:val="26"/>
          <w:szCs w:val="26"/>
        </w:rPr>
      </w:pPr>
    </w:p>
    <w:p w14:paraId="6EE0F421" w14:textId="77777777" w:rsidR="003863E3" w:rsidRPr="007D58F6" w:rsidRDefault="003863E3" w:rsidP="007D58F6">
      <w:pPr>
        <w:rPr>
          <w:rFonts w:cs="Times New Roman"/>
          <w:sz w:val="26"/>
          <w:szCs w:val="26"/>
        </w:rPr>
      </w:pPr>
    </w:p>
    <w:p w14:paraId="47028C26" w14:textId="77777777" w:rsidR="003863E3" w:rsidRPr="007D58F6" w:rsidRDefault="003863E3" w:rsidP="007D58F6">
      <w:pPr>
        <w:rPr>
          <w:rFonts w:cs="Times New Roman"/>
          <w:sz w:val="26"/>
          <w:szCs w:val="26"/>
        </w:rPr>
      </w:pPr>
    </w:p>
    <w:p w14:paraId="47C778E1" w14:textId="77777777" w:rsidR="003863E3" w:rsidRPr="007D58F6" w:rsidRDefault="003863E3" w:rsidP="007D58F6">
      <w:pPr>
        <w:rPr>
          <w:rFonts w:cs="Times New Roman"/>
          <w:sz w:val="26"/>
          <w:szCs w:val="26"/>
        </w:rPr>
      </w:pPr>
    </w:p>
    <w:p w14:paraId="4A7518DE" w14:textId="77777777" w:rsidR="003863E3" w:rsidRPr="007D58F6" w:rsidRDefault="003863E3" w:rsidP="007D58F6">
      <w:pPr>
        <w:rPr>
          <w:rFonts w:cs="Times New Roman"/>
          <w:sz w:val="26"/>
          <w:szCs w:val="26"/>
        </w:rPr>
      </w:pPr>
    </w:p>
    <w:p w14:paraId="0947E148" w14:textId="77777777" w:rsidR="003863E3" w:rsidRPr="007D58F6" w:rsidRDefault="003863E3" w:rsidP="007D58F6">
      <w:pPr>
        <w:rPr>
          <w:rFonts w:cs="Times New Roman"/>
          <w:sz w:val="26"/>
          <w:szCs w:val="26"/>
        </w:rPr>
      </w:pPr>
    </w:p>
    <w:p w14:paraId="259A3876" w14:textId="77777777" w:rsidR="003863E3" w:rsidRPr="007D58F6" w:rsidRDefault="003863E3" w:rsidP="007D58F6">
      <w:pPr>
        <w:rPr>
          <w:rFonts w:cs="Times New Roman"/>
          <w:sz w:val="26"/>
          <w:szCs w:val="26"/>
        </w:rPr>
      </w:pPr>
    </w:p>
    <w:p w14:paraId="2874CE47" w14:textId="77777777" w:rsidR="003863E3" w:rsidRPr="007D58F6" w:rsidRDefault="003863E3" w:rsidP="007D58F6">
      <w:pPr>
        <w:rPr>
          <w:rFonts w:cs="Times New Roman"/>
          <w:sz w:val="26"/>
          <w:szCs w:val="26"/>
        </w:rPr>
      </w:pPr>
    </w:p>
    <w:p w14:paraId="241A313E" w14:textId="77777777" w:rsidR="003863E3" w:rsidRPr="007D58F6" w:rsidRDefault="003863E3" w:rsidP="007D58F6">
      <w:pPr>
        <w:rPr>
          <w:rFonts w:cs="Times New Roman"/>
          <w:sz w:val="26"/>
          <w:szCs w:val="26"/>
        </w:rPr>
      </w:pPr>
    </w:p>
    <w:p w14:paraId="1BDFDAE3" w14:textId="77777777" w:rsidR="003863E3" w:rsidRPr="007D58F6" w:rsidRDefault="003863E3" w:rsidP="007D58F6">
      <w:pPr>
        <w:rPr>
          <w:rFonts w:cs="Times New Roman"/>
          <w:sz w:val="26"/>
          <w:szCs w:val="26"/>
        </w:rPr>
      </w:pPr>
    </w:p>
    <w:p w14:paraId="75DCF540" w14:textId="77777777" w:rsidR="003863E3" w:rsidRPr="007D58F6" w:rsidRDefault="003863E3" w:rsidP="007D58F6">
      <w:pPr>
        <w:rPr>
          <w:rFonts w:cs="Times New Roman"/>
          <w:sz w:val="26"/>
          <w:szCs w:val="26"/>
        </w:rPr>
      </w:pPr>
    </w:p>
    <w:p w14:paraId="38B9A0B2" w14:textId="77777777" w:rsidR="003863E3" w:rsidRPr="007D58F6" w:rsidRDefault="003863E3" w:rsidP="007D58F6">
      <w:pPr>
        <w:rPr>
          <w:rFonts w:cs="Times New Roman"/>
          <w:sz w:val="26"/>
          <w:szCs w:val="26"/>
        </w:rPr>
      </w:pPr>
    </w:p>
    <w:p w14:paraId="44569DA9" w14:textId="77777777" w:rsidR="003863E3" w:rsidRPr="007D58F6" w:rsidRDefault="003863E3" w:rsidP="007D58F6">
      <w:pPr>
        <w:rPr>
          <w:rFonts w:cs="Times New Roman"/>
          <w:sz w:val="26"/>
          <w:szCs w:val="26"/>
        </w:rPr>
      </w:pPr>
    </w:p>
    <w:p w14:paraId="49EB43CC" w14:textId="77777777" w:rsidR="003863E3" w:rsidRPr="007D58F6" w:rsidRDefault="003863E3" w:rsidP="007D58F6">
      <w:pPr>
        <w:rPr>
          <w:rFonts w:cs="Times New Roman"/>
          <w:sz w:val="26"/>
          <w:szCs w:val="26"/>
        </w:rPr>
      </w:pPr>
    </w:p>
    <w:p w14:paraId="6194B60F" w14:textId="77777777" w:rsidR="003863E3" w:rsidRPr="007D58F6" w:rsidRDefault="003863E3" w:rsidP="007D58F6">
      <w:pPr>
        <w:rPr>
          <w:rFonts w:cs="Times New Roman"/>
          <w:sz w:val="26"/>
          <w:szCs w:val="26"/>
        </w:rPr>
      </w:pPr>
    </w:p>
    <w:p w14:paraId="21194C32" w14:textId="77777777" w:rsidR="003863E3" w:rsidRPr="007D58F6" w:rsidRDefault="003863E3" w:rsidP="007D58F6">
      <w:pPr>
        <w:rPr>
          <w:rFonts w:cs="Times New Roman"/>
          <w:sz w:val="26"/>
          <w:szCs w:val="26"/>
        </w:rPr>
      </w:pPr>
    </w:p>
    <w:p w14:paraId="628CDF79" w14:textId="77777777" w:rsidR="003863E3" w:rsidRPr="007D58F6" w:rsidRDefault="003863E3" w:rsidP="007D58F6">
      <w:pPr>
        <w:rPr>
          <w:rFonts w:cs="Times New Roman"/>
          <w:sz w:val="26"/>
          <w:szCs w:val="26"/>
        </w:rPr>
      </w:pPr>
    </w:p>
    <w:p w14:paraId="5165FF78" w14:textId="77777777" w:rsidR="003863E3" w:rsidRPr="007D58F6" w:rsidRDefault="003863E3" w:rsidP="007D58F6">
      <w:pPr>
        <w:rPr>
          <w:rFonts w:cs="Times New Roman"/>
          <w:sz w:val="26"/>
          <w:szCs w:val="26"/>
        </w:rPr>
      </w:pPr>
    </w:p>
    <w:p w14:paraId="5106889E" w14:textId="5A33A5BC" w:rsidR="003863E3" w:rsidRDefault="003863E3" w:rsidP="007D58F6">
      <w:pPr>
        <w:rPr>
          <w:rFonts w:cs="Times New Roman"/>
          <w:sz w:val="26"/>
          <w:szCs w:val="26"/>
        </w:rPr>
      </w:pPr>
    </w:p>
    <w:p w14:paraId="0A6A0EF7" w14:textId="21CCE243" w:rsidR="00D31CA9" w:rsidRDefault="00D31CA9" w:rsidP="007D58F6">
      <w:pPr>
        <w:rPr>
          <w:rFonts w:cs="Times New Roman"/>
          <w:sz w:val="26"/>
          <w:szCs w:val="26"/>
        </w:rPr>
      </w:pPr>
    </w:p>
    <w:p w14:paraId="4C10F796" w14:textId="41F707C3" w:rsidR="00D31CA9" w:rsidRDefault="00D31CA9" w:rsidP="007D58F6">
      <w:pPr>
        <w:rPr>
          <w:rFonts w:cs="Times New Roman"/>
          <w:sz w:val="26"/>
          <w:szCs w:val="26"/>
        </w:rPr>
      </w:pPr>
    </w:p>
    <w:p w14:paraId="3CF1AE9D" w14:textId="1EC490A8" w:rsidR="00D31CA9" w:rsidRDefault="00D31CA9" w:rsidP="007D58F6">
      <w:pPr>
        <w:rPr>
          <w:rFonts w:cs="Times New Roman"/>
          <w:sz w:val="26"/>
          <w:szCs w:val="26"/>
        </w:rPr>
      </w:pPr>
    </w:p>
    <w:p w14:paraId="75EE4BC7" w14:textId="77777777" w:rsidR="00D31CA9" w:rsidRPr="007D58F6" w:rsidRDefault="00D31CA9" w:rsidP="007D58F6">
      <w:pPr>
        <w:rPr>
          <w:rFonts w:cs="Times New Roman"/>
          <w:sz w:val="26"/>
          <w:szCs w:val="26"/>
        </w:rPr>
      </w:pPr>
    </w:p>
    <w:p w14:paraId="02B3F011" w14:textId="77777777" w:rsidR="003863E3" w:rsidRPr="007D58F6" w:rsidRDefault="003863E3" w:rsidP="007D58F6">
      <w:pPr>
        <w:rPr>
          <w:rFonts w:cs="Times New Roman"/>
          <w:sz w:val="26"/>
          <w:szCs w:val="26"/>
        </w:rPr>
      </w:pPr>
    </w:p>
    <w:p w14:paraId="74ED18E1" w14:textId="6DB427FD" w:rsidR="004D366A" w:rsidRDefault="004D366A" w:rsidP="007D58F6">
      <w:pPr>
        <w:pStyle w:val="20"/>
        <w:shd w:val="clear" w:color="auto" w:fill="auto"/>
        <w:spacing w:before="0" w:after="0" w:line="240" w:lineRule="auto"/>
        <w:ind w:left="5387" w:firstLine="0"/>
        <w:jc w:val="left"/>
        <w:rPr>
          <w:sz w:val="26"/>
          <w:szCs w:val="26"/>
        </w:rPr>
      </w:pPr>
    </w:p>
    <w:tbl>
      <w:tblPr>
        <w:tblStyle w:val="aa"/>
        <w:tblW w:w="0" w:type="auto"/>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632F48" w14:paraId="65544FA1" w14:textId="77777777" w:rsidTr="00153D00">
        <w:tc>
          <w:tcPr>
            <w:tcW w:w="3255" w:type="dxa"/>
          </w:tcPr>
          <w:p w14:paraId="0B505F93" w14:textId="09166241" w:rsidR="00632F48" w:rsidRDefault="00632F48" w:rsidP="00153D00">
            <w:pPr>
              <w:pStyle w:val="20"/>
              <w:shd w:val="clear" w:color="auto" w:fill="auto"/>
              <w:spacing w:before="0" w:after="0" w:line="240" w:lineRule="auto"/>
              <w:ind w:firstLine="0"/>
              <w:jc w:val="left"/>
              <w:rPr>
                <w:sz w:val="20"/>
                <w:szCs w:val="20"/>
              </w:rPr>
            </w:pPr>
            <w:r>
              <w:rPr>
                <w:sz w:val="20"/>
                <w:szCs w:val="20"/>
              </w:rPr>
              <w:t>Приложение № 4</w:t>
            </w:r>
          </w:p>
          <w:p w14:paraId="256F2E98" w14:textId="77777777" w:rsidR="00632F48" w:rsidRDefault="00632F48" w:rsidP="00153D00">
            <w:pPr>
              <w:pStyle w:val="20"/>
              <w:shd w:val="clear" w:color="auto" w:fill="auto"/>
              <w:spacing w:before="0" w:after="0" w:line="240" w:lineRule="auto"/>
              <w:ind w:firstLine="0"/>
              <w:jc w:val="left"/>
              <w:rPr>
                <w:sz w:val="20"/>
                <w:szCs w:val="20"/>
              </w:rPr>
            </w:pPr>
            <w:r>
              <w:rPr>
                <w:sz w:val="20"/>
                <w:szCs w:val="20"/>
              </w:rPr>
              <w:t xml:space="preserve">к постановлению администрации </w:t>
            </w:r>
          </w:p>
          <w:p w14:paraId="355B4CCB" w14:textId="77777777" w:rsidR="00632F48" w:rsidRDefault="00632F48" w:rsidP="00153D00">
            <w:pPr>
              <w:pStyle w:val="20"/>
              <w:shd w:val="clear" w:color="auto" w:fill="auto"/>
              <w:spacing w:before="0" w:after="0" w:line="240" w:lineRule="auto"/>
              <w:ind w:firstLine="0"/>
              <w:jc w:val="left"/>
              <w:rPr>
                <w:sz w:val="20"/>
                <w:szCs w:val="20"/>
              </w:rPr>
            </w:pPr>
            <w:r>
              <w:rPr>
                <w:sz w:val="20"/>
                <w:szCs w:val="20"/>
              </w:rPr>
              <w:t xml:space="preserve">сельского поселения Сентябрьский </w:t>
            </w:r>
          </w:p>
          <w:p w14:paraId="0A9DDDD8" w14:textId="30A4456E" w:rsidR="00632F48" w:rsidRPr="00643C8C" w:rsidRDefault="00632F48" w:rsidP="00153D00">
            <w:pPr>
              <w:pStyle w:val="20"/>
              <w:shd w:val="clear" w:color="auto" w:fill="auto"/>
              <w:spacing w:before="0" w:after="0" w:line="240" w:lineRule="auto"/>
              <w:ind w:firstLine="0"/>
              <w:jc w:val="left"/>
              <w:rPr>
                <w:sz w:val="20"/>
                <w:szCs w:val="20"/>
              </w:rPr>
            </w:pPr>
            <w:r>
              <w:rPr>
                <w:sz w:val="20"/>
                <w:szCs w:val="20"/>
              </w:rPr>
              <w:t xml:space="preserve">от </w:t>
            </w:r>
            <w:r w:rsidR="00D31CA9">
              <w:rPr>
                <w:sz w:val="20"/>
                <w:szCs w:val="20"/>
              </w:rPr>
              <w:t>17 апреля 2023 г.</w:t>
            </w:r>
            <w:r>
              <w:rPr>
                <w:sz w:val="20"/>
                <w:szCs w:val="20"/>
              </w:rPr>
              <w:t xml:space="preserve"> №</w:t>
            </w:r>
            <w:r w:rsidR="00D31CA9">
              <w:rPr>
                <w:sz w:val="20"/>
                <w:szCs w:val="20"/>
              </w:rPr>
              <w:t xml:space="preserve"> 25-па</w:t>
            </w:r>
          </w:p>
        </w:tc>
      </w:tr>
    </w:tbl>
    <w:p w14:paraId="336F10FE" w14:textId="77777777" w:rsidR="00632F48" w:rsidRDefault="00632F48" w:rsidP="007D58F6">
      <w:pPr>
        <w:pStyle w:val="20"/>
        <w:shd w:val="clear" w:color="auto" w:fill="auto"/>
        <w:spacing w:before="0" w:after="0" w:line="240" w:lineRule="auto"/>
        <w:ind w:left="5387" w:firstLine="0"/>
        <w:jc w:val="left"/>
        <w:rPr>
          <w:sz w:val="26"/>
          <w:szCs w:val="26"/>
        </w:rPr>
      </w:pPr>
    </w:p>
    <w:p w14:paraId="220CD485" w14:textId="77777777" w:rsidR="003863E3" w:rsidRPr="007D58F6" w:rsidRDefault="003863E3" w:rsidP="007D58F6">
      <w:pPr>
        <w:rPr>
          <w:rFonts w:cs="Times New Roman"/>
          <w:sz w:val="26"/>
          <w:szCs w:val="26"/>
        </w:rPr>
      </w:pPr>
    </w:p>
    <w:p w14:paraId="6141C7F5" w14:textId="77777777" w:rsidR="003863E3" w:rsidRPr="007D58F6" w:rsidRDefault="003863E3" w:rsidP="007D58F6">
      <w:pPr>
        <w:ind w:firstLine="0"/>
        <w:jc w:val="center"/>
        <w:rPr>
          <w:rFonts w:cs="Times New Roman"/>
          <w:sz w:val="26"/>
          <w:szCs w:val="26"/>
        </w:rPr>
      </w:pPr>
      <w:r w:rsidRPr="007D58F6">
        <w:rPr>
          <w:rFonts w:cs="Times New Roman"/>
          <w:sz w:val="26"/>
          <w:szCs w:val="26"/>
        </w:rPr>
        <w:t>ПОЛОЖЕНИЕ</w:t>
      </w:r>
      <w:r w:rsidRPr="007D58F6">
        <w:rPr>
          <w:rFonts w:cs="Times New Roman"/>
          <w:b/>
          <w:sz w:val="26"/>
          <w:szCs w:val="26"/>
        </w:rPr>
        <w:t xml:space="preserve"> </w:t>
      </w:r>
      <w:r w:rsidRPr="007D58F6">
        <w:rPr>
          <w:rFonts w:cs="Times New Roman"/>
          <w:sz w:val="26"/>
          <w:szCs w:val="26"/>
        </w:rPr>
        <w:br/>
        <w:t>о комиссии по защите информации</w:t>
      </w:r>
    </w:p>
    <w:p w14:paraId="33A0F372" w14:textId="77777777" w:rsidR="003863E3" w:rsidRPr="007D58F6" w:rsidRDefault="003863E3" w:rsidP="007D58F6">
      <w:pPr>
        <w:jc w:val="center"/>
        <w:rPr>
          <w:rFonts w:cs="Times New Roman"/>
          <w:sz w:val="26"/>
          <w:szCs w:val="26"/>
        </w:rPr>
      </w:pPr>
    </w:p>
    <w:p w14:paraId="40A83667" w14:textId="77777777" w:rsidR="003863E3" w:rsidRPr="007D58F6" w:rsidRDefault="003863E3" w:rsidP="007D58F6">
      <w:pPr>
        <w:numPr>
          <w:ilvl w:val="0"/>
          <w:numId w:val="3"/>
        </w:numPr>
        <w:suppressAutoHyphens w:val="0"/>
        <w:ind w:firstLine="0"/>
        <w:jc w:val="center"/>
        <w:rPr>
          <w:rFonts w:cs="Times New Roman"/>
          <w:sz w:val="26"/>
          <w:szCs w:val="26"/>
        </w:rPr>
      </w:pPr>
      <w:r w:rsidRPr="007D58F6">
        <w:rPr>
          <w:rFonts w:cs="Times New Roman"/>
          <w:sz w:val="26"/>
          <w:szCs w:val="26"/>
        </w:rPr>
        <w:t>Общие положения</w:t>
      </w:r>
    </w:p>
    <w:p w14:paraId="103BED08" w14:textId="77777777" w:rsidR="003863E3" w:rsidRPr="007D58F6" w:rsidRDefault="003863E3" w:rsidP="007D58F6">
      <w:pPr>
        <w:suppressAutoHyphens w:val="0"/>
        <w:ind w:firstLine="0"/>
        <w:rPr>
          <w:rFonts w:cs="Times New Roman"/>
          <w:sz w:val="26"/>
          <w:szCs w:val="26"/>
        </w:rPr>
      </w:pPr>
    </w:p>
    <w:p w14:paraId="6600F6B0" w14:textId="77777777" w:rsidR="003863E3" w:rsidRPr="007D58F6" w:rsidRDefault="003863E3" w:rsidP="007D58F6">
      <w:pPr>
        <w:numPr>
          <w:ilvl w:val="1"/>
          <w:numId w:val="3"/>
        </w:numPr>
        <w:tabs>
          <w:tab w:val="left" w:pos="1134"/>
        </w:tabs>
        <w:suppressAutoHyphens w:val="0"/>
        <w:ind w:firstLine="709"/>
        <w:rPr>
          <w:rFonts w:cs="Times New Roman"/>
          <w:sz w:val="26"/>
          <w:szCs w:val="26"/>
        </w:rPr>
      </w:pPr>
      <w:r w:rsidRPr="007D58F6">
        <w:rPr>
          <w:rFonts w:cs="Times New Roman"/>
          <w:sz w:val="26"/>
          <w:szCs w:val="26"/>
        </w:rPr>
        <w:t>Настоящее Положение определяет основные задачи, порядок формирования, полномочия и ответственность комиссии по защите информации (далее - Комиссия).</w:t>
      </w:r>
    </w:p>
    <w:p w14:paraId="4E04B346" w14:textId="77777777" w:rsidR="003863E3" w:rsidRPr="007D58F6" w:rsidRDefault="003863E3" w:rsidP="007D58F6">
      <w:pPr>
        <w:tabs>
          <w:tab w:val="left" w:pos="1134"/>
        </w:tabs>
        <w:ind w:firstLine="709"/>
        <w:rPr>
          <w:rFonts w:cs="Times New Roman"/>
          <w:sz w:val="26"/>
          <w:szCs w:val="26"/>
        </w:rPr>
      </w:pPr>
    </w:p>
    <w:p w14:paraId="255E6F81" w14:textId="77777777" w:rsidR="003863E3" w:rsidRPr="007D58F6" w:rsidRDefault="003863E3" w:rsidP="007D58F6">
      <w:pPr>
        <w:numPr>
          <w:ilvl w:val="0"/>
          <w:numId w:val="3"/>
        </w:numPr>
        <w:suppressAutoHyphens w:val="0"/>
        <w:ind w:firstLine="709"/>
        <w:jc w:val="center"/>
        <w:rPr>
          <w:rFonts w:cs="Times New Roman"/>
          <w:sz w:val="26"/>
          <w:szCs w:val="26"/>
        </w:rPr>
      </w:pPr>
      <w:r w:rsidRPr="007D58F6">
        <w:rPr>
          <w:rFonts w:cs="Times New Roman"/>
          <w:sz w:val="26"/>
          <w:szCs w:val="26"/>
        </w:rPr>
        <w:t>Основные задачи комиссии по защите информации</w:t>
      </w:r>
    </w:p>
    <w:p w14:paraId="32E870FF" w14:textId="77777777" w:rsidR="003863E3" w:rsidRPr="007D58F6" w:rsidRDefault="003863E3" w:rsidP="007D58F6">
      <w:pPr>
        <w:suppressAutoHyphens w:val="0"/>
        <w:ind w:left="851" w:firstLine="0"/>
        <w:jc w:val="center"/>
        <w:rPr>
          <w:rFonts w:cs="Times New Roman"/>
          <w:sz w:val="26"/>
          <w:szCs w:val="26"/>
        </w:rPr>
      </w:pPr>
    </w:p>
    <w:p w14:paraId="1A43A4E8" w14:textId="77777777" w:rsidR="003863E3" w:rsidRPr="007D58F6" w:rsidRDefault="003863E3" w:rsidP="007D58F6">
      <w:pPr>
        <w:numPr>
          <w:ilvl w:val="1"/>
          <w:numId w:val="3"/>
        </w:numPr>
        <w:suppressAutoHyphens w:val="0"/>
        <w:ind w:firstLine="709"/>
        <w:rPr>
          <w:rFonts w:cs="Times New Roman"/>
          <w:sz w:val="26"/>
          <w:szCs w:val="26"/>
        </w:rPr>
      </w:pPr>
      <w:r w:rsidRPr="007D58F6">
        <w:rPr>
          <w:rFonts w:cs="Times New Roman"/>
          <w:sz w:val="26"/>
          <w:szCs w:val="26"/>
        </w:rPr>
        <w:t>Основными задачами Комиссии являются:</w:t>
      </w:r>
    </w:p>
    <w:p w14:paraId="301A0996" w14:textId="77777777" w:rsidR="003863E3" w:rsidRPr="007D58F6" w:rsidRDefault="003863E3" w:rsidP="007D58F6">
      <w:pPr>
        <w:numPr>
          <w:ilvl w:val="2"/>
          <w:numId w:val="3"/>
        </w:numPr>
        <w:suppressAutoHyphens w:val="0"/>
        <w:ind w:left="0" w:firstLine="709"/>
        <w:rPr>
          <w:rFonts w:cs="Times New Roman"/>
          <w:sz w:val="26"/>
          <w:szCs w:val="26"/>
        </w:rPr>
      </w:pPr>
      <w:r w:rsidRPr="007D58F6">
        <w:rPr>
          <w:rFonts w:cs="Times New Roman"/>
          <w:sz w:val="26"/>
          <w:szCs w:val="26"/>
        </w:rPr>
        <w:t>Сбор и анализ исходных данных по информационным системам Операторов.</w:t>
      </w:r>
    </w:p>
    <w:p w14:paraId="71EE86E5" w14:textId="374713FF" w:rsidR="003863E3" w:rsidRPr="007D58F6" w:rsidRDefault="003863E3" w:rsidP="007D58F6">
      <w:pPr>
        <w:numPr>
          <w:ilvl w:val="2"/>
          <w:numId w:val="3"/>
        </w:numPr>
        <w:suppressAutoHyphens w:val="0"/>
        <w:ind w:left="0" w:firstLine="709"/>
        <w:rPr>
          <w:rFonts w:cs="Times New Roman"/>
          <w:sz w:val="26"/>
          <w:szCs w:val="26"/>
        </w:rPr>
      </w:pPr>
      <w:r w:rsidRPr="007D58F6">
        <w:rPr>
          <w:rFonts w:cs="Times New Roman"/>
          <w:sz w:val="26"/>
          <w:szCs w:val="26"/>
        </w:rPr>
        <w:t>Определение значений параметров для проведения классификации информационных систем в соответствии с Приказом ФСТЭК России от 11</w:t>
      </w:r>
      <w:r w:rsidR="00632F48">
        <w:rPr>
          <w:rFonts w:cs="Times New Roman"/>
          <w:sz w:val="26"/>
          <w:szCs w:val="26"/>
        </w:rPr>
        <w:t xml:space="preserve"> февраля </w:t>
      </w:r>
      <w:r w:rsidRPr="007D58F6">
        <w:rPr>
          <w:rFonts w:cs="Times New Roman"/>
          <w:sz w:val="26"/>
          <w:szCs w:val="26"/>
        </w:rPr>
        <w:t>2013</w:t>
      </w:r>
      <w:r w:rsidR="00632F48">
        <w:rPr>
          <w:rFonts w:cs="Times New Roman"/>
          <w:sz w:val="26"/>
          <w:szCs w:val="26"/>
        </w:rPr>
        <w:t xml:space="preserve"> г.</w:t>
      </w:r>
      <w:r w:rsidRPr="007D58F6">
        <w:rPr>
          <w:rFonts w:cs="Times New Roman"/>
          <w:sz w:val="26"/>
          <w:szCs w:val="26"/>
        </w:rPr>
        <w:t xml:space="preserve">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66BA035D" w14:textId="7E8F3ADA" w:rsidR="003863E3" w:rsidRPr="007D58F6" w:rsidRDefault="003863E3" w:rsidP="007D58F6">
      <w:pPr>
        <w:numPr>
          <w:ilvl w:val="2"/>
          <w:numId w:val="3"/>
        </w:numPr>
        <w:suppressAutoHyphens w:val="0"/>
        <w:ind w:left="0" w:firstLine="709"/>
        <w:rPr>
          <w:rFonts w:cs="Times New Roman"/>
          <w:sz w:val="26"/>
          <w:szCs w:val="26"/>
        </w:rPr>
      </w:pPr>
      <w:r w:rsidRPr="007D58F6">
        <w:rPr>
          <w:rFonts w:cs="Times New Roman"/>
          <w:sz w:val="26"/>
          <w:szCs w:val="26"/>
        </w:rPr>
        <w:t>Определение значений параметров для установления уровня защищенности персональных данных в соответствии с постановлением Правительства РФ от 1</w:t>
      </w:r>
      <w:r w:rsidR="00632F48">
        <w:rPr>
          <w:rFonts w:cs="Times New Roman"/>
          <w:sz w:val="26"/>
          <w:szCs w:val="26"/>
        </w:rPr>
        <w:t xml:space="preserve"> ноября </w:t>
      </w:r>
      <w:r w:rsidRPr="007D58F6">
        <w:rPr>
          <w:rFonts w:cs="Times New Roman"/>
          <w:sz w:val="26"/>
          <w:szCs w:val="26"/>
        </w:rPr>
        <w:t>2012</w:t>
      </w:r>
      <w:r w:rsidR="00632F48">
        <w:rPr>
          <w:rFonts w:cs="Times New Roman"/>
          <w:sz w:val="26"/>
          <w:szCs w:val="26"/>
        </w:rPr>
        <w:t xml:space="preserve"> г.</w:t>
      </w:r>
      <w:r w:rsidRPr="007D58F6">
        <w:rPr>
          <w:rFonts w:cs="Times New Roman"/>
          <w:sz w:val="26"/>
          <w:szCs w:val="26"/>
        </w:rPr>
        <w:t xml:space="preserve"> № 1119 «Об утверждении требований к защите персональных данных при их обработке в информационных системах персональных данных».  </w:t>
      </w:r>
    </w:p>
    <w:p w14:paraId="091FF083" w14:textId="77777777" w:rsidR="003863E3" w:rsidRPr="007D58F6" w:rsidRDefault="003863E3" w:rsidP="007D58F6">
      <w:pPr>
        <w:numPr>
          <w:ilvl w:val="2"/>
          <w:numId w:val="3"/>
        </w:numPr>
        <w:suppressAutoHyphens w:val="0"/>
        <w:ind w:left="0" w:firstLine="709"/>
        <w:rPr>
          <w:rFonts w:cs="Times New Roman"/>
          <w:sz w:val="26"/>
          <w:szCs w:val="26"/>
        </w:rPr>
      </w:pPr>
      <w:r w:rsidRPr="007D58F6">
        <w:rPr>
          <w:rFonts w:cs="Times New Roman"/>
          <w:sz w:val="26"/>
          <w:szCs w:val="26"/>
        </w:rPr>
        <w:t>Определение класса защищенности информационных систем Операторов на основании собранных данных.</w:t>
      </w:r>
    </w:p>
    <w:p w14:paraId="295A9062" w14:textId="77777777" w:rsidR="003863E3" w:rsidRPr="007D58F6" w:rsidRDefault="003863E3" w:rsidP="007D58F6">
      <w:pPr>
        <w:numPr>
          <w:ilvl w:val="2"/>
          <w:numId w:val="3"/>
        </w:numPr>
        <w:suppressAutoHyphens w:val="0"/>
        <w:ind w:left="0" w:firstLine="709"/>
        <w:rPr>
          <w:rFonts w:cs="Times New Roman"/>
          <w:sz w:val="26"/>
          <w:szCs w:val="26"/>
        </w:rPr>
      </w:pPr>
      <w:r w:rsidRPr="007D58F6">
        <w:rPr>
          <w:rFonts w:cs="Times New Roman"/>
          <w:sz w:val="26"/>
          <w:szCs w:val="26"/>
        </w:rPr>
        <w:t>Определение уровня защищенности персональных данных при их обработке в информационных системах персональных данных.</w:t>
      </w:r>
    </w:p>
    <w:p w14:paraId="1261BB53" w14:textId="77777777" w:rsidR="003863E3" w:rsidRPr="007D58F6" w:rsidRDefault="003863E3" w:rsidP="007D58F6">
      <w:pPr>
        <w:tabs>
          <w:tab w:val="num" w:pos="1134"/>
          <w:tab w:val="num" w:pos="1303"/>
        </w:tabs>
        <w:ind w:firstLine="709"/>
        <w:rPr>
          <w:rFonts w:cs="Times New Roman"/>
          <w:sz w:val="26"/>
          <w:szCs w:val="26"/>
        </w:rPr>
      </w:pPr>
    </w:p>
    <w:p w14:paraId="4A5C09B6" w14:textId="77777777" w:rsidR="003863E3" w:rsidRPr="007D58F6" w:rsidRDefault="003863E3" w:rsidP="007D58F6">
      <w:pPr>
        <w:numPr>
          <w:ilvl w:val="0"/>
          <w:numId w:val="3"/>
        </w:numPr>
        <w:suppressAutoHyphens w:val="0"/>
        <w:ind w:firstLine="709"/>
        <w:jc w:val="center"/>
        <w:rPr>
          <w:rFonts w:cs="Times New Roman"/>
          <w:sz w:val="26"/>
          <w:szCs w:val="26"/>
        </w:rPr>
      </w:pPr>
      <w:r w:rsidRPr="007D58F6">
        <w:rPr>
          <w:rFonts w:cs="Times New Roman"/>
          <w:sz w:val="26"/>
          <w:szCs w:val="26"/>
        </w:rPr>
        <w:t>Порядок формирования комиссии по защите информации</w:t>
      </w:r>
    </w:p>
    <w:p w14:paraId="47ED6B8D" w14:textId="77777777" w:rsidR="003863E3" w:rsidRPr="007D58F6" w:rsidRDefault="003863E3" w:rsidP="007D58F6">
      <w:pPr>
        <w:suppressAutoHyphens w:val="0"/>
        <w:ind w:left="709" w:firstLine="0"/>
        <w:rPr>
          <w:rFonts w:cs="Times New Roman"/>
          <w:sz w:val="26"/>
          <w:szCs w:val="26"/>
        </w:rPr>
      </w:pPr>
    </w:p>
    <w:p w14:paraId="7A43D14B" w14:textId="7ABDB881" w:rsidR="003863E3" w:rsidRPr="007D58F6" w:rsidRDefault="003863E3" w:rsidP="007D58F6">
      <w:pPr>
        <w:numPr>
          <w:ilvl w:val="1"/>
          <w:numId w:val="3"/>
        </w:numPr>
        <w:suppressAutoHyphens w:val="0"/>
        <w:ind w:firstLine="709"/>
        <w:rPr>
          <w:rFonts w:cs="Times New Roman"/>
          <w:sz w:val="26"/>
          <w:szCs w:val="26"/>
        </w:rPr>
      </w:pPr>
      <w:r w:rsidRPr="007D58F6">
        <w:rPr>
          <w:rFonts w:cs="Times New Roman"/>
          <w:sz w:val="26"/>
          <w:szCs w:val="26"/>
        </w:rPr>
        <w:t xml:space="preserve">Комиссия формируется из числа штатных сотрудников </w:t>
      </w:r>
      <w:r w:rsidR="00632F48">
        <w:rPr>
          <w:rFonts w:cs="Times New Roman"/>
          <w:sz w:val="26"/>
          <w:szCs w:val="26"/>
        </w:rPr>
        <w:t xml:space="preserve">муниципального </w:t>
      </w:r>
      <w:r w:rsidR="008527D4">
        <w:rPr>
          <w:rFonts w:cs="Times New Roman"/>
          <w:sz w:val="26"/>
          <w:szCs w:val="26"/>
        </w:rPr>
        <w:t xml:space="preserve">учреждения </w:t>
      </w:r>
      <w:r w:rsidR="00535787" w:rsidRPr="007D58F6">
        <w:rPr>
          <w:rFonts w:cs="Times New Roman"/>
          <w:sz w:val="26"/>
          <w:szCs w:val="26"/>
        </w:rPr>
        <w:t xml:space="preserve">«Администрация сельского поселения </w:t>
      </w:r>
      <w:r w:rsidR="008527D4">
        <w:rPr>
          <w:rFonts w:cs="Times New Roman"/>
          <w:sz w:val="26"/>
          <w:szCs w:val="26"/>
        </w:rPr>
        <w:t>Сентябрьский</w:t>
      </w:r>
      <w:r w:rsidR="00535787" w:rsidRPr="007D58F6">
        <w:rPr>
          <w:rFonts w:cs="Times New Roman"/>
          <w:sz w:val="26"/>
          <w:szCs w:val="26"/>
        </w:rPr>
        <w:t xml:space="preserve">» и подведомственного ей учреждения (далее – </w:t>
      </w:r>
      <w:r w:rsidRPr="007D58F6">
        <w:rPr>
          <w:rFonts w:cs="Times New Roman"/>
          <w:sz w:val="26"/>
          <w:szCs w:val="26"/>
        </w:rPr>
        <w:t>Операторов</w:t>
      </w:r>
      <w:r w:rsidR="00535787" w:rsidRPr="007D58F6">
        <w:rPr>
          <w:rFonts w:cs="Times New Roman"/>
          <w:sz w:val="26"/>
          <w:szCs w:val="26"/>
        </w:rPr>
        <w:t>)</w:t>
      </w:r>
      <w:r w:rsidRPr="007D58F6">
        <w:rPr>
          <w:rFonts w:cs="Times New Roman"/>
          <w:sz w:val="26"/>
          <w:szCs w:val="26"/>
        </w:rPr>
        <w:t>, участвующих в процессе обработки персональных данных.</w:t>
      </w:r>
    </w:p>
    <w:p w14:paraId="16C1189E" w14:textId="77777777" w:rsidR="003863E3" w:rsidRPr="007D58F6" w:rsidRDefault="003863E3" w:rsidP="007D58F6">
      <w:pPr>
        <w:numPr>
          <w:ilvl w:val="1"/>
          <w:numId w:val="3"/>
        </w:numPr>
        <w:suppressAutoHyphens w:val="0"/>
        <w:ind w:firstLine="709"/>
        <w:rPr>
          <w:rFonts w:cs="Times New Roman"/>
          <w:sz w:val="26"/>
          <w:szCs w:val="26"/>
        </w:rPr>
      </w:pPr>
      <w:r w:rsidRPr="007D58F6">
        <w:rPr>
          <w:rFonts w:cs="Times New Roman"/>
          <w:sz w:val="26"/>
          <w:szCs w:val="26"/>
        </w:rPr>
        <w:t>В состав Комиссии входит не менее четырех человек – членов Комиссии, в их числе – председатель Комиссии.</w:t>
      </w:r>
    </w:p>
    <w:p w14:paraId="08DA2E4F" w14:textId="63818C0F" w:rsidR="003863E3" w:rsidRPr="007D58F6" w:rsidRDefault="003863E3" w:rsidP="007D58F6">
      <w:pPr>
        <w:numPr>
          <w:ilvl w:val="1"/>
          <w:numId w:val="3"/>
        </w:numPr>
        <w:suppressAutoHyphens w:val="0"/>
        <w:ind w:firstLine="709"/>
        <w:rPr>
          <w:rFonts w:cs="Times New Roman"/>
          <w:sz w:val="26"/>
          <w:szCs w:val="26"/>
        </w:rPr>
      </w:pPr>
      <w:r w:rsidRPr="007D58F6">
        <w:rPr>
          <w:rFonts w:cs="Times New Roman"/>
          <w:sz w:val="26"/>
          <w:szCs w:val="26"/>
        </w:rPr>
        <w:t xml:space="preserve">Члены Комиссии назначаются постановлением администрации сельского поселения </w:t>
      </w:r>
      <w:r w:rsidR="008527D4">
        <w:rPr>
          <w:rFonts w:cs="Times New Roman"/>
          <w:sz w:val="26"/>
          <w:szCs w:val="26"/>
        </w:rPr>
        <w:t>Сентябрьский</w:t>
      </w:r>
      <w:r w:rsidRPr="007D58F6">
        <w:rPr>
          <w:rFonts w:cs="Times New Roman"/>
          <w:sz w:val="26"/>
          <w:szCs w:val="26"/>
        </w:rPr>
        <w:t>.</w:t>
      </w:r>
    </w:p>
    <w:p w14:paraId="352F3610" w14:textId="5AABF489" w:rsidR="003863E3" w:rsidRPr="007D58F6" w:rsidRDefault="003863E3" w:rsidP="007D58F6">
      <w:pPr>
        <w:numPr>
          <w:ilvl w:val="1"/>
          <w:numId w:val="3"/>
        </w:numPr>
        <w:suppressAutoHyphens w:val="0"/>
        <w:ind w:firstLine="709"/>
        <w:rPr>
          <w:rFonts w:cs="Times New Roman"/>
          <w:sz w:val="26"/>
          <w:szCs w:val="26"/>
        </w:rPr>
      </w:pPr>
      <w:r w:rsidRPr="007D58F6">
        <w:rPr>
          <w:rFonts w:cs="Times New Roman"/>
          <w:sz w:val="26"/>
          <w:szCs w:val="26"/>
        </w:rPr>
        <w:t xml:space="preserve">В случае изменения состава Комиссии, в постановление администрации сельского поселения </w:t>
      </w:r>
      <w:r w:rsidR="008527D4">
        <w:rPr>
          <w:rFonts w:cs="Times New Roman"/>
          <w:sz w:val="26"/>
          <w:szCs w:val="26"/>
        </w:rPr>
        <w:t>Сентябрьский</w:t>
      </w:r>
      <w:r w:rsidRPr="007D58F6">
        <w:rPr>
          <w:rFonts w:cs="Times New Roman"/>
          <w:sz w:val="26"/>
          <w:szCs w:val="26"/>
        </w:rPr>
        <w:t xml:space="preserve"> вносятся соответствующие изменения.</w:t>
      </w:r>
    </w:p>
    <w:p w14:paraId="6F39C17A" w14:textId="77777777" w:rsidR="003863E3" w:rsidRPr="007D58F6" w:rsidRDefault="003863E3" w:rsidP="007D58F6">
      <w:pPr>
        <w:tabs>
          <w:tab w:val="num" w:pos="1134"/>
        </w:tabs>
        <w:ind w:firstLine="709"/>
        <w:rPr>
          <w:rFonts w:cs="Times New Roman"/>
          <w:sz w:val="26"/>
          <w:szCs w:val="26"/>
        </w:rPr>
      </w:pPr>
    </w:p>
    <w:p w14:paraId="15C051F8" w14:textId="77777777" w:rsidR="003863E3" w:rsidRPr="007D58F6" w:rsidRDefault="003863E3" w:rsidP="007D58F6">
      <w:pPr>
        <w:numPr>
          <w:ilvl w:val="0"/>
          <w:numId w:val="3"/>
        </w:numPr>
        <w:suppressAutoHyphens w:val="0"/>
        <w:ind w:firstLine="709"/>
        <w:jc w:val="center"/>
        <w:rPr>
          <w:rFonts w:cs="Times New Roman"/>
          <w:sz w:val="26"/>
          <w:szCs w:val="26"/>
        </w:rPr>
      </w:pPr>
      <w:r w:rsidRPr="007D58F6">
        <w:rPr>
          <w:rFonts w:cs="Times New Roman"/>
          <w:sz w:val="26"/>
          <w:szCs w:val="26"/>
        </w:rPr>
        <w:t>Полномочия комиссии по защите информации</w:t>
      </w:r>
    </w:p>
    <w:p w14:paraId="0E155942" w14:textId="77777777" w:rsidR="003863E3" w:rsidRPr="007D58F6" w:rsidRDefault="003863E3" w:rsidP="007D58F6">
      <w:pPr>
        <w:suppressAutoHyphens w:val="0"/>
        <w:ind w:left="851" w:firstLine="0"/>
        <w:jc w:val="center"/>
        <w:rPr>
          <w:rFonts w:cs="Times New Roman"/>
          <w:sz w:val="26"/>
          <w:szCs w:val="26"/>
        </w:rPr>
      </w:pPr>
    </w:p>
    <w:p w14:paraId="640DFB5C" w14:textId="77777777" w:rsidR="003863E3" w:rsidRPr="007D58F6" w:rsidRDefault="003863E3" w:rsidP="007D58F6">
      <w:pPr>
        <w:numPr>
          <w:ilvl w:val="1"/>
          <w:numId w:val="3"/>
        </w:numPr>
        <w:tabs>
          <w:tab w:val="left" w:pos="1134"/>
        </w:tabs>
        <w:suppressAutoHyphens w:val="0"/>
        <w:ind w:firstLine="709"/>
        <w:rPr>
          <w:rFonts w:cs="Times New Roman"/>
          <w:sz w:val="26"/>
          <w:szCs w:val="26"/>
        </w:rPr>
      </w:pPr>
      <w:r w:rsidRPr="007D58F6">
        <w:rPr>
          <w:rFonts w:cs="Times New Roman"/>
          <w:sz w:val="26"/>
          <w:szCs w:val="26"/>
        </w:rPr>
        <w:lastRenderedPageBreak/>
        <w:t xml:space="preserve"> Для осуществления задач, указанных в разделе 2 настоящего Положения, Комиссия имеет право:</w:t>
      </w:r>
    </w:p>
    <w:p w14:paraId="0770F615" w14:textId="77777777" w:rsidR="003863E3" w:rsidRPr="007D58F6" w:rsidRDefault="003863E3" w:rsidP="007D58F6">
      <w:pPr>
        <w:numPr>
          <w:ilvl w:val="0"/>
          <w:numId w:val="4"/>
        </w:numPr>
        <w:tabs>
          <w:tab w:val="left" w:pos="1134"/>
        </w:tabs>
        <w:suppressAutoHyphens w:val="0"/>
        <w:ind w:left="0" w:firstLine="709"/>
        <w:contextualSpacing/>
        <w:rPr>
          <w:rFonts w:cs="Times New Roman"/>
          <w:sz w:val="26"/>
          <w:szCs w:val="26"/>
        </w:rPr>
      </w:pPr>
      <w:r w:rsidRPr="007D58F6">
        <w:rPr>
          <w:rFonts w:cs="Times New Roman"/>
          <w:sz w:val="26"/>
          <w:szCs w:val="26"/>
        </w:rPr>
        <w:t>получать необходимые сведения у всех сотрудников Операторов, участвующих в обработке персональных данных;</w:t>
      </w:r>
    </w:p>
    <w:p w14:paraId="139D2832" w14:textId="77777777" w:rsidR="003863E3" w:rsidRPr="007D58F6" w:rsidRDefault="003863E3" w:rsidP="007D58F6">
      <w:pPr>
        <w:numPr>
          <w:ilvl w:val="0"/>
          <w:numId w:val="4"/>
        </w:numPr>
        <w:tabs>
          <w:tab w:val="left" w:pos="1134"/>
        </w:tabs>
        <w:suppressAutoHyphens w:val="0"/>
        <w:ind w:left="0" w:firstLine="709"/>
        <w:contextualSpacing/>
        <w:rPr>
          <w:rFonts w:cs="Times New Roman"/>
          <w:sz w:val="26"/>
          <w:szCs w:val="26"/>
        </w:rPr>
      </w:pPr>
      <w:r w:rsidRPr="007D58F6">
        <w:rPr>
          <w:rFonts w:cs="Times New Roman"/>
          <w:sz w:val="26"/>
          <w:szCs w:val="26"/>
        </w:rPr>
        <w:t>просматривать электронные базы данных и бумажные носители, содержащие персональные данные, с целью выявления состава обрабатываемых персональных данных;</w:t>
      </w:r>
    </w:p>
    <w:p w14:paraId="0F1BD238" w14:textId="77777777" w:rsidR="003863E3" w:rsidRPr="007D58F6" w:rsidRDefault="003863E3" w:rsidP="007D58F6">
      <w:pPr>
        <w:numPr>
          <w:ilvl w:val="0"/>
          <w:numId w:val="4"/>
        </w:numPr>
        <w:tabs>
          <w:tab w:val="left" w:pos="1134"/>
        </w:tabs>
        <w:suppressAutoHyphens w:val="0"/>
        <w:ind w:left="0" w:firstLine="709"/>
        <w:contextualSpacing/>
        <w:rPr>
          <w:rFonts w:cs="Times New Roman"/>
          <w:sz w:val="26"/>
          <w:szCs w:val="26"/>
        </w:rPr>
      </w:pPr>
      <w:r w:rsidRPr="007D58F6">
        <w:rPr>
          <w:rFonts w:cs="Times New Roman"/>
          <w:sz w:val="26"/>
          <w:szCs w:val="26"/>
        </w:rPr>
        <w:t>отслеживать технологический процесс обработки персональных данных;</w:t>
      </w:r>
    </w:p>
    <w:p w14:paraId="395C6FD5" w14:textId="77777777" w:rsidR="003863E3" w:rsidRPr="007D58F6" w:rsidRDefault="003863E3" w:rsidP="007D58F6">
      <w:pPr>
        <w:numPr>
          <w:ilvl w:val="0"/>
          <w:numId w:val="4"/>
        </w:numPr>
        <w:tabs>
          <w:tab w:val="left" w:pos="1134"/>
        </w:tabs>
        <w:suppressAutoHyphens w:val="0"/>
        <w:ind w:left="0" w:firstLine="709"/>
        <w:contextualSpacing/>
        <w:rPr>
          <w:rFonts w:cs="Times New Roman"/>
          <w:sz w:val="26"/>
          <w:szCs w:val="26"/>
        </w:rPr>
      </w:pPr>
      <w:r w:rsidRPr="007D58F6">
        <w:rPr>
          <w:rFonts w:cs="Times New Roman"/>
          <w:sz w:val="26"/>
          <w:szCs w:val="26"/>
        </w:rPr>
        <w:t>выявлять или получать готовые сведения о структуре локальной вычислительной сети Операторов;</w:t>
      </w:r>
    </w:p>
    <w:p w14:paraId="2A3B0EC7" w14:textId="77777777" w:rsidR="003863E3" w:rsidRPr="007D58F6" w:rsidRDefault="003863E3" w:rsidP="007D58F6">
      <w:pPr>
        <w:numPr>
          <w:ilvl w:val="0"/>
          <w:numId w:val="4"/>
        </w:numPr>
        <w:tabs>
          <w:tab w:val="left" w:pos="1134"/>
        </w:tabs>
        <w:suppressAutoHyphens w:val="0"/>
        <w:ind w:left="0" w:firstLine="709"/>
        <w:contextualSpacing/>
        <w:rPr>
          <w:rFonts w:cs="Times New Roman"/>
          <w:sz w:val="26"/>
          <w:szCs w:val="26"/>
        </w:rPr>
      </w:pPr>
      <w:r w:rsidRPr="007D58F6">
        <w:rPr>
          <w:rFonts w:cs="Times New Roman"/>
          <w:sz w:val="26"/>
          <w:szCs w:val="26"/>
        </w:rPr>
        <w:t>определять или получать готовые сведения о наличии и способах доступа к информационно-телекоммуникационной сети;</w:t>
      </w:r>
    </w:p>
    <w:p w14:paraId="36B2BE50" w14:textId="77777777" w:rsidR="003863E3" w:rsidRPr="007D58F6" w:rsidRDefault="003863E3" w:rsidP="007D58F6">
      <w:pPr>
        <w:numPr>
          <w:ilvl w:val="0"/>
          <w:numId w:val="4"/>
        </w:numPr>
        <w:tabs>
          <w:tab w:val="left" w:pos="1134"/>
        </w:tabs>
        <w:suppressAutoHyphens w:val="0"/>
        <w:ind w:left="0" w:firstLine="709"/>
        <w:contextualSpacing/>
        <w:rPr>
          <w:rFonts w:cs="Times New Roman"/>
          <w:sz w:val="26"/>
          <w:szCs w:val="26"/>
        </w:rPr>
      </w:pPr>
      <w:r w:rsidRPr="007D58F6">
        <w:rPr>
          <w:rFonts w:cs="Times New Roman"/>
          <w:sz w:val="26"/>
          <w:szCs w:val="26"/>
        </w:rPr>
        <w:t>определять или получать готовые сведения о технических и программных средствах обработки персональных данных;</w:t>
      </w:r>
    </w:p>
    <w:p w14:paraId="023BCAA0" w14:textId="67B54385" w:rsidR="003863E3" w:rsidRPr="007D58F6" w:rsidRDefault="003863E3" w:rsidP="007D58F6">
      <w:pPr>
        <w:numPr>
          <w:ilvl w:val="0"/>
          <w:numId w:val="4"/>
        </w:numPr>
        <w:tabs>
          <w:tab w:val="left" w:pos="1134"/>
        </w:tabs>
        <w:suppressAutoHyphens w:val="0"/>
        <w:ind w:left="0" w:firstLine="709"/>
        <w:contextualSpacing/>
        <w:rPr>
          <w:rFonts w:cs="Times New Roman"/>
          <w:sz w:val="26"/>
          <w:szCs w:val="26"/>
        </w:rPr>
      </w:pPr>
      <w:r w:rsidRPr="007D58F6">
        <w:rPr>
          <w:rFonts w:cs="Times New Roman"/>
          <w:sz w:val="26"/>
          <w:szCs w:val="26"/>
        </w:rPr>
        <w:t>определять или получать готовые сведения об условиях, местах и способах передачи персональных данных в сторонние организации.</w:t>
      </w:r>
    </w:p>
    <w:p w14:paraId="2FEC21EE" w14:textId="315F70C1" w:rsidR="00772661" w:rsidRPr="008527D4" w:rsidRDefault="00772661" w:rsidP="007D58F6">
      <w:pPr>
        <w:numPr>
          <w:ilvl w:val="0"/>
          <w:numId w:val="4"/>
        </w:numPr>
        <w:tabs>
          <w:tab w:val="left" w:pos="1134"/>
        </w:tabs>
        <w:suppressAutoHyphens w:val="0"/>
        <w:ind w:left="0" w:firstLine="709"/>
        <w:contextualSpacing/>
        <w:rPr>
          <w:rFonts w:cs="Times New Roman"/>
          <w:sz w:val="26"/>
          <w:szCs w:val="26"/>
        </w:rPr>
      </w:pPr>
      <w:r w:rsidRPr="008527D4">
        <w:rPr>
          <w:rFonts w:cs="Times New Roman"/>
          <w:sz w:val="26"/>
          <w:szCs w:val="26"/>
        </w:rPr>
        <w:t>осуществлять внутренний контроль соответствия обработки персональных данных операторами требованиям к защите персональных данных.</w:t>
      </w:r>
    </w:p>
    <w:p w14:paraId="4AD8FB25" w14:textId="77777777" w:rsidR="003863E3" w:rsidRPr="007D58F6" w:rsidRDefault="003863E3" w:rsidP="007D58F6">
      <w:pPr>
        <w:ind w:firstLine="709"/>
        <w:rPr>
          <w:rFonts w:cs="Times New Roman"/>
          <w:sz w:val="26"/>
          <w:szCs w:val="26"/>
        </w:rPr>
      </w:pPr>
    </w:p>
    <w:p w14:paraId="01279BEE" w14:textId="77777777" w:rsidR="003863E3" w:rsidRPr="007D58F6" w:rsidRDefault="003863E3" w:rsidP="007D58F6">
      <w:pPr>
        <w:numPr>
          <w:ilvl w:val="0"/>
          <w:numId w:val="3"/>
        </w:numPr>
        <w:suppressAutoHyphens w:val="0"/>
        <w:ind w:firstLine="709"/>
        <w:jc w:val="center"/>
        <w:rPr>
          <w:rFonts w:cs="Times New Roman"/>
          <w:sz w:val="26"/>
          <w:szCs w:val="26"/>
        </w:rPr>
      </w:pPr>
      <w:r w:rsidRPr="007D58F6">
        <w:rPr>
          <w:rFonts w:cs="Times New Roman"/>
          <w:sz w:val="26"/>
          <w:szCs w:val="26"/>
        </w:rPr>
        <w:t>Отчетность комиссии по защите информации</w:t>
      </w:r>
    </w:p>
    <w:p w14:paraId="6795A9A3" w14:textId="77777777" w:rsidR="003863E3" w:rsidRPr="007D58F6" w:rsidRDefault="003863E3" w:rsidP="007D58F6">
      <w:pPr>
        <w:suppressAutoHyphens w:val="0"/>
        <w:ind w:left="709" w:firstLine="0"/>
        <w:rPr>
          <w:rFonts w:cs="Times New Roman"/>
          <w:sz w:val="26"/>
          <w:szCs w:val="26"/>
        </w:rPr>
      </w:pPr>
    </w:p>
    <w:p w14:paraId="7399CA8C" w14:textId="77777777" w:rsidR="003863E3" w:rsidRPr="007D58F6" w:rsidRDefault="003863E3" w:rsidP="007D58F6">
      <w:pPr>
        <w:numPr>
          <w:ilvl w:val="1"/>
          <w:numId w:val="3"/>
        </w:numPr>
        <w:suppressAutoHyphens w:val="0"/>
        <w:ind w:firstLine="709"/>
        <w:rPr>
          <w:rFonts w:cs="Times New Roman"/>
          <w:sz w:val="26"/>
          <w:szCs w:val="26"/>
        </w:rPr>
      </w:pPr>
      <w:r w:rsidRPr="007D58F6">
        <w:rPr>
          <w:rFonts w:cs="Times New Roman"/>
          <w:sz w:val="26"/>
          <w:szCs w:val="26"/>
        </w:rPr>
        <w:t>Комиссия при выполнении своих задач должна составить протокол заседания комиссии.</w:t>
      </w:r>
    </w:p>
    <w:p w14:paraId="6DFC5D95" w14:textId="20638215" w:rsidR="003863E3" w:rsidRPr="008527D4" w:rsidRDefault="003863E3" w:rsidP="007D58F6">
      <w:pPr>
        <w:numPr>
          <w:ilvl w:val="1"/>
          <w:numId w:val="3"/>
        </w:numPr>
        <w:tabs>
          <w:tab w:val="num" w:pos="1134"/>
        </w:tabs>
        <w:suppressAutoHyphens w:val="0"/>
        <w:ind w:firstLine="709"/>
        <w:rPr>
          <w:rFonts w:cs="Times New Roman"/>
          <w:sz w:val="26"/>
          <w:szCs w:val="26"/>
        </w:rPr>
      </w:pPr>
      <w:r w:rsidRPr="008527D4">
        <w:rPr>
          <w:rFonts w:cs="Times New Roman"/>
          <w:sz w:val="26"/>
          <w:szCs w:val="26"/>
        </w:rPr>
        <w:t>В результате своей деятельности Комиссия должна составить акт(ы) определения уровня защищенности персональных данных и класса защищенности информационных систем</w:t>
      </w:r>
      <w:r w:rsidR="00772661" w:rsidRPr="008527D4">
        <w:rPr>
          <w:rFonts w:cs="Times New Roman"/>
          <w:sz w:val="26"/>
          <w:szCs w:val="26"/>
        </w:rPr>
        <w:t>, внутреннего контроля соответствия обработки персональных данных операторами требованиям к защите персональных данных.</w:t>
      </w:r>
    </w:p>
    <w:p w14:paraId="059F1FBC" w14:textId="433CCE67" w:rsidR="003863E3" w:rsidRDefault="003863E3" w:rsidP="007D58F6">
      <w:pPr>
        <w:rPr>
          <w:rFonts w:cs="Times New Roman"/>
          <w:sz w:val="26"/>
          <w:szCs w:val="26"/>
        </w:rPr>
      </w:pPr>
    </w:p>
    <w:p w14:paraId="0EC7155F" w14:textId="068B89B9" w:rsidR="008527D4" w:rsidRDefault="008527D4" w:rsidP="007D58F6">
      <w:pPr>
        <w:rPr>
          <w:rFonts w:cs="Times New Roman"/>
          <w:sz w:val="26"/>
          <w:szCs w:val="26"/>
        </w:rPr>
      </w:pPr>
    </w:p>
    <w:p w14:paraId="322F3821" w14:textId="58890D1F" w:rsidR="008527D4" w:rsidRDefault="008527D4" w:rsidP="007D58F6">
      <w:pPr>
        <w:rPr>
          <w:rFonts w:cs="Times New Roman"/>
          <w:sz w:val="26"/>
          <w:szCs w:val="26"/>
        </w:rPr>
      </w:pPr>
    </w:p>
    <w:p w14:paraId="1CC954E0" w14:textId="72C9DD74" w:rsidR="008527D4" w:rsidRDefault="008527D4" w:rsidP="007D58F6">
      <w:pPr>
        <w:rPr>
          <w:rFonts w:cs="Times New Roman"/>
          <w:sz w:val="26"/>
          <w:szCs w:val="26"/>
        </w:rPr>
      </w:pPr>
    </w:p>
    <w:p w14:paraId="4541A14D" w14:textId="01D5F20D" w:rsidR="008527D4" w:rsidRDefault="008527D4" w:rsidP="007D58F6">
      <w:pPr>
        <w:rPr>
          <w:rFonts w:cs="Times New Roman"/>
          <w:sz w:val="26"/>
          <w:szCs w:val="26"/>
        </w:rPr>
      </w:pPr>
    </w:p>
    <w:p w14:paraId="07B37F7E" w14:textId="0C2EC30B" w:rsidR="008527D4" w:rsidRDefault="008527D4" w:rsidP="007D58F6">
      <w:pPr>
        <w:rPr>
          <w:rFonts w:cs="Times New Roman"/>
          <w:sz w:val="26"/>
          <w:szCs w:val="26"/>
        </w:rPr>
      </w:pPr>
    </w:p>
    <w:p w14:paraId="78FD454A" w14:textId="275823B2" w:rsidR="008527D4" w:rsidRDefault="008527D4" w:rsidP="007D58F6">
      <w:pPr>
        <w:rPr>
          <w:rFonts w:cs="Times New Roman"/>
          <w:sz w:val="26"/>
          <w:szCs w:val="26"/>
        </w:rPr>
      </w:pPr>
    </w:p>
    <w:p w14:paraId="7B5E2154" w14:textId="65318029" w:rsidR="008527D4" w:rsidRDefault="008527D4" w:rsidP="007D58F6">
      <w:pPr>
        <w:rPr>
          <w:rFonts w:cs="Times New Roman"/>
          <w:sz w:val="26"/>
          <w:szCs w:val="26"/>
        </w:rPr>
      </w:pPr>
    </w:p>
    <w:p w14:paraId="370E8D6C" w14:textId="44542A9F" w:rsidR="008527D4" w:rsidRDefault="008527D4" w:rsidP="007D58F6">
      <w:pPr>
        <w:rPr>
          <w:rFonts w:cs="Times New Roman"/>
          <w:sz w:val="26"/>
          <w:szCs w:val="26"/>
        </w:rPr>
      </w:pPr>
    </w:p>
    <w:p w14:paraId="6BF3ED0D" w14:textId="07D9FD05" w:rsidR="008527D4" w:rsidRDefault="008527D4" w:rsidP="007D58F6">
      <w:pPr>
        <w:rPr>
          <w:rFonts w:cs="Times New Roman"/>
          <w:sz w:val="26"/>
          <w:szCs w:val="26"/>
        </w:rPr>
      </w:pPr>
    </w:p>
    <w:p w14:paraId="50CC4E81" w14:textId="48EC92B7" w:rsidR="008527D4" w:rsidRDefault="008527D4" w:rsidP="007D58F6">
      <w:pPr>
        <w:rPr>
          <w:rFonts w:cs="Times New Roman"/>
          <w:sz w:val="26"/>
          <w:szCs w:val="26"/>
        </w:rPr>
      </w:pPr>
    </w:p>
    <w:p w14:paraId="36C546E1" w14:textId="493CFBC1" w:rsidR="008527D4" w:rsidRDefault="008527D4" w:rsidP="007D58F6">
      <w:pPr>
        <w:rPr>
          <w:rFonts w:cs="Times New Roman"/>
          <w:sz w:val="26"/>
          <w:szCs w:val="26"/>
        </w:rPr>
      </w:pPr>
    </w:p>
    <w:p w14:paraId="43930908" w14:textId="7ACE63A6" w:rsidR="008527D4" w:rsidRDefault="008527D4" w:rsidP="007D58F6">
      <w:pPr>
        <w:rPr>
          <w:rFonts w:cs="Times New Roman"/>
          <w:sz w:val="26"/>
          <w:szCs w:val="26"/>
        </w:rPr>
      </w:pPr>
    </w:p>
    <w:p w14:paraId="5AD1DF26" w14:textId="77777777" w:rsidR="008527D4" w:rsidRPr="007D58F6" w:rsidRDefault="008527D4" w:rsidP="007D58F6">
      <w:pPr>
        <w:rPr>
          <w:rFonts w:cs="Times New Roman"/>
          <w:sz w:val="26"/>
          <w:szCs w:val="26"/>
        </w:rPr>
      </w:pPr>
    </w:p>
    <w:p w14:paraId="4491137D" w14:textId="77777777" w:rsidR="00DF1585" w:rsidRPr="007D58F6" w:rsidRDefault="00DF1585" w:rsidP="007D58F6">
      <w:pPr>
        <w:rPr>
          <w:rFonts w:cs="Times New Roman"/>
          <w:sz w:val="26"/>
          <w:szCs w:val="26"/>
        </w:rPr>
      </w:pPr>
    </w:p>
    <w:p w14:paraId="0CA571FD" w14:textId="77777777" w:rsidR="00DF1585" w:rsidRPr="007D58F6" w:rsidRDefault="00DF1585" w:rsidP="007D58F6">
      <w:pPr>
        <w:rPr>
          <w:rFonts w:cs="Times New Roman"/>
          <w:sz w:val="26"/>
          <w:szCs w:val="26"/>
        </w:rPr>
      </w:pPr>
    </w:p>
    <w:p w14:paraId="4212A6A4" w14:textId="29085D5C" w:rsidR="00DF1585" w:rsidRDefault="00DF1585" w:rsidP="007D58F6">
      <w:pPr>
        <w:rPr>
          <w:rFonts w:cs="Times New Roman"/>
          <w:sz w:val="26"/>
          <w:szCs w:val="26"/>
        </w:rPr>
      </w:pPr>
    </w:p>
    <w:p w14:paraId="40F26871" w14:textId="2E9D7E9C" w:rsidR="00D31CA9" w:rsidRDefault="00D31CA9" w:rsidP="007D58F6">
      <w:pPr>
        <w:rPr>
          <w:rFonts w:cs="Times New Roman"/>
          <w:sz w:val="26"/>
          <w:szCs w:val="26"/>
        </w:rPr>
      </w:pPr>
    </w:p>
    <w:p w14:paraId="6B0EEC0E" w14:textId="3682B692" w:rsidR="00D31CA9" w:rsidRDefault="00D31CA9" w:rsidP="007D58F6">
      <w:pPr>
        <w:rPr>
          <w:rFonts w:cs="Times New Roman"/>
          <w:sz w:val="26"/>
          <w:szCs w:val="26"/>
        </w:rPr>
      </w:pPr>
    </w:p>
    <w:p w14:paraId="4FA2BEA7" w14:textId="77777777" w:rsidR="00D31CA9" w:rsidRPr="007D58F6" w:rsidRDefault="00D31CA9" w:rsidP="007D58F6">
      <w:pPr>
        <w:rPr>
          <w:rFonts w:cs="Times New Roman"/>
          <w:sz w:val="26"/>
          <w:szCs w:val="26"/>
        </w:rPr>
      </w:pPr>
    </w:p>
    <w:p w14:paraId="608FB01A" w14:textId="77777777" w:rsidR="00DF1585" w:rsidRPr="007D58F6" w:rsidRDefault="00DF1585" w:rsidP="007D58F6">
      <w:pPr>
        <w:rPr>
          <w:rFonts w:cs="Times New Roman"/>
          <w:sz w:val="26"/>
          <w:szCs w:val="26"/>
        </w:rPr>
      </w:pPr>
    </w:p>
    <w:p w14:paraId="0363BD13" w14:textId="77777777" w:rsidR="004D366A" w:rsidRPr="007D58F6" w:rsidRDefault="004D366A" w:rsidP="007D58F6">
      <w:pPr>
        <w:rPr>
          <w:rFonts w:cs="Times New Roman"/>
          <w:sz w:val="26"/>
          <w:szCs w:val="26"/>
        </w:rPr>
      </w:pPr>
    </w:p>
    <w:tbl>
      <w:tblPr>
        <w:tblStyle w:val="aa"/>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DB2754" w14:paraId="64A70F6B" w14:textId="77777777" w:rsidTr="003F1FB8">
        <w:trPr>
          <w:trHeight w:val="725"/>
        </w:trPr>
        <w:tc>
          <w:tcPr>
            <w:tcW w:w="3963" w:type="dxa"/>
          </w:tcPr>
          <w:p w14:paraId="16A06B9F" w14:textId="048154A1" w:rsidR="00DB2754" w:rsidRDefault="00DB2754" w:rsidP="00DB2754">
            <w:pPr>
              <w:ind w:firstLine="0"/>
              <w:rPr>
                <w:rFonts w:eastAsia="Times New Roman" w:cs="Times New Roman"/>
                <w:sz w:val="20"/>
                <w:szCs w:val="20"/>
                <w:lang w:eastAsia="ru-RU"/>
              </w:rPr>
            </w:pPr>
            <w:r w:rsidRPr="00DB2754">
              <w:rPr>
                <w:rFonts w:eastAsia="Times New Roman" w:cs="Times New Roman"/>
                <w:sz w:val="20"/>
                <w:szCs w:val="20"/>
                <w:lang w:eastAsia="ru-RU"/>
              </w:rPr>
              <w:lastRenderedPageBreak/>
              <w:t>Приложение</w:t>
            </w:r>
          </w:p>
          <w:p w14:paraId="0AC85AA8" w14:textId="77777777" w:rsidR="00DB2754" w:rsidRDefault="00DB2754" w:rsidP="00DB2754">
            <w:pPr>
              <w:pStyle w:val="a7"/>
              <w:rPr>
                <w:sz w:val="20"/>
                <w:szCs w:val="20"/>
              </w:rPr>
            </w:pPr>
            <w:r w:rsidRPr="00DB2754">
              <w:rPr>
                <w:sz w:val="20"/>
                <w:szCs w:val="20"/>
              </w:rPr>
              <w:t>к Положению о комиссии</w:t>
            </w:r>
          </w:p>
          <w:p w14:paraId="33300310" w14:textId="691018CA" w:rsidR="00DB2754" w:rsidRDefault="00DB2754" w:rsidP="00DB2754">
            <w:pPr>
              <w:pStyle w:val="a7"/>
              <w:rPr>
                <w:sz w:val="20"/>
                <w:szCs w:val="20"/>
              </w:rPr>
            </w:pPr>
            <w:r w:rsidRPr="00DB2754">
              <w:rPr>
                <w:sz w:val="20"/>
                <w:szCs w:val="20"/>
              </w:rPr>
              <w:t>по защите информации</w:t>
            </w:r>
          </w:p>
          <w:p w14:paraId="1B621275" w14:textId="77777777" w:rsidR="00DB2754" w:rsidRDefault="00DB2754" w:rsidP="00DB2754">
            <w:pPr>
              <w:pStyle w:val="a7"/>
              <w:rPr>
                <w:sz w:val="20"/>
                <w:szCs w:val="20"/>
              </w:rPr>
            </w:pPr>
          </w:p>
          <w:p w14:paraId="19B234FA" w14:textId="0CF05A73" w:rsidR="00DB2754" w:rsidRDefault="00DB2754" w:rsidP="00DB2754">
            <w:pPr>
              <w:pStyle w:val="a7"/>
              <w:rPr>
                <w:sz w:val="26"/>
                <w:szCs w:val="26"/>
              </w:rPr>
            </w:pPr>
            <w:r>
              <w:rPr>
                <w:sz w:val="20"/>
                <w:szCs w:val="20"/>
              </w:rPr>
              <w:t>УТВЕРЖДАЮ________________________</w:t>
            </w:r>
          </w:p>
        </w:tc>
      </w:tr>
    </w:tbl>
    <w:p w14:paraId="11B6340C" w14:textId="77777777" w:rsidR="007A42D9" w:rsidRPr="007A42D9" w:rsidRDefault="00D31CA9" w:rsidP="007D58F6">
      <w:pPr>
        <w:ind w:firstLine="5387"/>
        <w:rPr>
          <w:rFonts w:eastAsia="Times New Roman" w:cs="Times New Roman"/>
          <w:sz w:val="8"/>
          <w:szCs w:val="8"/>
          <w:lang w:eastAsia="ru-RU"/>
        </w:rPr>
      </w:pPr>
      <w:r>
        <w:rPr>
          <w:rFonts w:eastAsia="Times New Roman" w:cs="Times New Roman"/>
          <w:sz w:val="26"/>
          <w:szCs w:val="26"/>
          <w:lang w:eastAsia="ru-RU"/>
        </w:rPr>
        <w:t xml:space="preserve">  </w:t>
      </w:r>
    </w:p>
    <w:p w14:paraId="2A61C555" w14:textId="3CF1BF56" w:rsidR="00DB2754" w:rsidRPr="00D31CA9" w:rsidRDefault="007A42D9" w:rsidP="007D58F6">
      <w:pPr>
        <w:ind w:firstLine="5387"/>
        <w:rPr>
          <w:rFonts w:eastAsia="Times New Roman" w:cs="Times New Roman"/>
          <w:sz w:val="20"/>
          <w:szCs w:val="20"/>
          <w:lang w:eastAsia="ru-RU"/>
        </w:rPr>
      </w:pPr>
      <w:r>
        <w:rPr>
          <w:rFonts w:eastAsia="Times New Roman" w:cs="Times New Roman"/>
          <w:sz w:val="26"/>
          <w:szCs w:val="26"/>
          <w:lang w:eastAsia="ru-RU"/>
        </w:rPr>
        <w:t xml:space="preserve">   </w:t>
      </w:r>
      <w:r w:rsidR="00D31CA9">
        <w:rPr>
          <w:rFonts w:eastAsia="Times New Roman" w:cs="Times New Roman"/>
          <w:sz w:val="26"/>
          <w:szCs w:val="26"/>
          <w:lang w:eastAsia="ru-RU"/>
        </w:rPr>
        <w:t xml:space="preserve"> </w:t>
      </w:r>
      <w:r w:rsidR="00D31CA9" w:rsidRPr="00D31CA9">
        <w:rPr>
          <w:rFonts w:eastAsia="Times New Roman" w:cs="Times New Roman"/>
          <w:sz w:val="20"/>
          <w:szCs w:val="20"/>
          <w:lang w:eastAsia="ru-RU"/>
        </w:rPr>
        <w:t xml:space="preserve">«___»________________2023 г. </w:t>
      </w:r>
    </w:p>
    <w:p w14:paraId="2DD48468" w14:textId="77777777" w:rsidR="004C4398" w:rsidRPr="00D31CA9" w:rsidRDefault="004C4398" w:rsidP="007D58F6">
      <w:pPr>
        <w:jc w:val="center"/>
        <w:rPr>
          <w:rFonts w:eastAsia="Times New Roman" w:cs="Times New Roman"/>
          <w:sz w:val="20"/>
          <w:szCs w:val="20"/>
          <w:lang w:eastAsia="ru-RU"/>
        </w:rPr>
      </w:pPr>
    </w:p>
    <w:p w14:paraId="4CE84CD7" w14:textId="77777777" w:rsidR="004C4398" w:rsidRPr="007D58F6" w:rsidRDefault="004C4398" w:rsidP="007D58F6">
      <w:pPr>
        <w:jc w:val="center"/>
        <w:outlineLvl w:val="0"/>
        <w:rPr>
          <w:rFonts w:eastAsia="Times New Roman" w:cs="Times New Roman"/>
          <w:sz w:val="26"/>
          <w:szCs w:val="26"/>
        </w:rPr>
      </w:pPr>
      <w:r w:rsidRPr="007D58F6">
        <w:rPr>
          <w:rFonts w:eastAsia="Times New Roman" w:cs="Times New Roman"/>
          <w:sz w:val="26"/>
          <w:szCs w:val="26"/>
        </w:rPr>
        <w:t>Акт</w:t>
      </w:r>
      <w:r w:rsidRPr="007D58F6">
        <w:rPr>
          <w:rFonts w:eastAsia="Times New Roman" w:cs="Times New Roman"/>
          <w:sz w:val="26"/>
          <w:szCs w:val="26"/>
        </w:rPr>
        <w:br/>
        <w:t>внутреннего контроля соответствия обработки персональных данных операторами требованиям к защите персональных данных</w:t>
      </w:r>
    </w:p>
    <w:p w14:paraId="06D8C3C1" w14:textId="77777777" w:rsidR="004C4398" w:rsidRPr="007D58F6" w:rsidRDefault="004C4398" w:rsidP="007D58F6">
      <w:pPr>
        <w:jc w:val="center"/>
        <w:rPr>
          <w:rFonts w:eastAsia="Times New Roman" w:cs="Times New Roman"/>
          <w:sz w:val="26"/>
          <w:szCs w:val="26"/>
          <w:lang w:eastAsia="ru-RU"/>
        </w:rPr>
      </w:pPr>
    </w:p>
    <w:p w14:paraId="44DA68F4" w14:textId="77777777" w:rsidR="004C4398" w:rsidRPr="007D58F6" w:rsidRDefault="004C4398" w:rsidP="007D58F6">
      <w:pPr>
        <w:ind w:left="540"/>
        <w:rPr>
          <w:rFonts w:eastAsia="Times New Roman" w:cs="Times New Roman"/>
          <w:sz w:val="26"/>
          <w:szCs w:val="26"/>
          <w:lang w:eastAsia="ru-RU"/>
        </w:rPr>
      </w:pPr>
      <w:r w:rsidRPr="007D58F6">
        <w:rPr>
          <w:rFonts w:eastAsia="Times New Roman" w:cs="Times New Roman"/>
          <w:sz w:val="26"/>
          <w:szCs w:val="26"/>
          <w:lang w:eastAsia="ru-RU"/>
        </w:rPr>
        <w:t>Результаты рассмотрения вопросов по предметам контроля:</w:t>
      </w:r>
    </w:p>
    <w:p w14:paraId="09F92811" w14:textId="77777777" w:rsidR="004C4398" w:rsidRPr="007D58F6" w:rsidRDefault="004C4398" w:rsidP="007D58F6">
      <w:pPr>
        <w:jc w:val="center"/>
        <w:rPr>
          <w:rFonts w:eastAsia="Times New Roman" w:cs="Times New Roman"/>
          <w:sz w:val="26"/>
          <w:szCs w:val="26"/>
          <w:lang w:eastAsia="ru-RU"/>
        </w:rPr>
      </w:pPr>
    </w:p>
    <w:tbl>
      <w:tblPr>
        <w:tblW w:w="9778" w:type="dxa"/>
        <w:tblCellSpacing w:w="5" w:type="nil"/>
        <w:tblInd w:w="75" w:type="dxa"/>
        <w:tblLayout w:type="fixed"/>
        <w:tblCellMar>
          <w:left w:w="75" w:type="dxa"/>
          <w:right w:w="75" w:type="dxa"/>
        </w:tblCellMar>
        <w:tblLook w:val="0000" w:firstRow="0" w:lastRow="0" w:firstColumn="0" w:lastColumn="0" w:noHBand="0" w:noVBand="0"/>
      </w:tblPr>
      <w:tblGrid>
        <w:gridCol w:w="6120"/>
        <w:gridCol w:w="1960"/>
        <w:gridCol w:w="1698"/>
      </w:tblGrid>
      <w:tr w:rsidR="004C4398" w:rsidRPr="007D58F6" w14:paraId="03A111D4" w14:textId="77777777" w:rsidTr="007D58F6">
        <w:trPr>
          <w:trHeight w:val="400"/>
          <w:tblCellSpacing w:w="5" w:type="nil"/>
        </w:trPr>
        <w:tc>
          <w:tcPr>
            <w:tcW w:w="6120" w:type="dxa"/>
            <w:tcBorders>
              <w:top w:val="single" w:sz="4" w:space="0" w:color="auto"/>
              <w:left w:val="single" w:sz="4" w:space="0" w:color="auto"/>
              <w:bottom w:val="single" w:sz="4" w:space="0" w:color="auto"/>
              <w:right w:val="single" w:sz="4" w:space="0" w:color="auto"/>
            </w:tcBorders>
            <w:vAlign w:val="center"/>
          </w:tcPr>
          <w:p w14:paraId="3682DC55" w14:textId="77777777" w:rsidR="004C4398" w:rsidRPr="007D58F6" w:rsidRDefault="004C4398" w:rsidP="007D58F6">
            <w:pPr>
              <w:jc w:val="center"/>
              <w:rPr>
                <w:rFonts w:eastAsia="Times New Roman" w:cs="Times New Roman"/>
                <w:sz w:val="26"/>
                <w:szCs w:val="26"/>
                <w:lang w:eastAsia="ru-RU"/>
              </w:rPr>
            </w:pPr>
            <w:r w:rsidRPr="007D58F6">
              <w:rPr>
                <w:rFonts w:eastAsia="Times New Roman" w:cs="Times New Roman"/>
                <w:sz w:val="26"/>
                <w:szCs w:val="26"/>
                <w:lang w:eastAsia="ru-RU"/>
              </w:rPr>
              <w:t>Предмет контроля</w:t>
            </w:r>
          </w:p>
        </w:tc>
        <w:tc>
          <w:tcPr>
            <w:tcW w:w="1960" w:type="dxa"/>
            <w:tcBorders>
              <w:top w:val="single" w:sz="4" w:space="0" w:color="auto"/>
              <w:left w:val="single" w:sz="4" w:space="0" w:color="auto"/>
              <w:bottom w:val="single" w:sz="4" w:space="0" w:color="auto"/>
              <w:right w:val="single" w:sz="4" w:space="0" w:color="auto"/>
            </w:tcBorders>
            <w:vAlign w:val="center"/>
          </w:tcPr>
          <w:p w14:paraId="554B7FA5" w14:textId="77777777" w:rsidR="004C4398" w:rsidRPr="007D58F6" w:rsidRDefault="004C4398" w:rsidP="007D58F6">
            <w:pPr>
              <w:ind w:firstLine="0"/>
              <w:rPr>
                <w:rFonts w:eastAsia="Times New Roman" w:cs="Times New Roman"/>
                <w:sz w:val="26"/>
                <w:szCs w:val="26"/>
                <w:lang w:eastAsia="ru-RU"/>
              </w:rPr>
            </w:pPr>
            <w:r w:rsidRPr="007D58F6">
              <w:rPr>
                <w:rFonts w:eastAsia="Times New Roman" w:cs="Times New Roman"/>
                <w:sz w:val="26"/>
                <w:szCs w:val="26"/>
                <w:lang w:eastAsia="ru-RU"/>
              </w:rPr>
              <w:t xml:space="preserve">Результат </w:t>
            </w:r>
            <w:r w:rsidRPr="007D58F6">
              <w:rPr>
                <w:rFonts w:eastAsia="Times New Roman" w:cs="Times New Roman"/>
                <w:sz w:val="26"/>
                <w:szCs w:val="26"/>
                <w:lang w:eastAsia="ru-RU"/>
              </w:rPr>
              <w:br/>
              <w:t>рассмотрения</w:t>
            </w:r>
          </w:p>
        </w:tc>
        <w:tc>
          <w:tcPr>
            <w:tcW w:w="1698" w:type="dxa"/>
            <w:tcBorders>
              <w:top w:val="single" w:sz="4" w:space="0" w:color="auto"/>
              <w:left w:val="single" w:sz="4" w:space="0" w:color="auto"/>
              <w:bottom w:val="single" w:sz="4" w:space="0" w:color="auto"/>
              <w:right w:val="single" w:sz="4" w:space="0" w:color="auto"/>
            </w:tcBorders>
            <w:vAlign w:val="center"/>
          </w:tcPr>
          <w:p w14:paraId="4C6CC3D1" w14:textId="77777777" w:rsidR="004C4398" w:rsidRPr="007D58F6" w:rsidRDefault="004C4398" w:rsidP="007D58F6">
            <w:pPr>
              <w:ind w:firstLine="0"/>
              <w:rPr>
                <w:rFonts w:eastAsia="Times New Roman" w:cs="Times New Roman"/>
                <w:sz w:val="26"/>
                <w:szCs w:val="26"/>
                <w:lang w:eastAsia="ru-RU"/>
              </w:rPr>
            </w:pPr>
            <w:r w:rsidRPr="007D58F6">
              <w:rPr>
                <w:rFonts w:eastAsia="Times New Roman" w:cs="Times New Roman"/>
                <w:sz w:val="26"/>
                <w:szCs w:val="26"/>
                <w:lang w:eastAsia="ru-RU"/>
              </w:rPr>
              <w:t>Примечание</w:t>
            </w:r>
          </w:p>
        </w:tc>
      </w:tr>
      <w:tr w:rsidR="004C4398" w:rsidRPr="007D58F6" w14:paraId="2DAD85E2" w14:textId="77777777" w:rsidTr="007D58F6">
        <w:trPr>
          <w:trHeight w:val="600"/>
          <w:tblCellSpacing w:w="5" w:type="nil"/>
        </w:trPr>
        <w:tc>
          <w:tcPr>
            <w:tcW w:w="6120" w:type="dxa"/>
            <w:tcBorders>
              <w:left w:val="single" w:sz="4" w:space="0" w:color="auto"/>
              <w:bottom w:val="single" w:sz="4" w:space="0" w:color="auto"/>
              <w:right w:val="single" w:sz="4" w:space="0" w:color="auto"/>
            </w:tcBorders>
          </w:tcPr>
          <w:p w14:paraId="5535B0E1" w14:textId="77777777" w:rsidR="004C4398" w:rsidRPr="007D58F6" w:rsidRDefault="004C4398" w:rsidP="007D58F6">
            <w:pPr>
              <w:ind w:firstLine="0"/>
              <w:rPr>
                <w:rFonts w:eastAsia="Times New Roman" w:cs="Times New Roman"/>
                <w:sz w:val="26"/>
                <w:szCs w:val="26"/>
                <w:lang w:eastAsia="ru-RU"/>
              </w:rPr>
            </w:pPr>
            <w:r w:rsidRPr="007D58F6">
              <w:rPr>
                <w:rFonts w:eastAsia="Times New Roman" w:cs="Times New Roman"/>
                <w:sz w:val="26"/>
                <w:szCs w:val="26"/>
                <w:lang w:eastAsia="ru-RU"/>
              </w:rPr>
              <w:t xml:space="preserve">Документы, определяющие основания обработки персональных данных операторами </w:t>
            </w:r>
          </w:p>
        </w:tc>
        <w:tc>
          <w:tcPr>
            <w:tcW w:w="1960" w:type="dxa"/>
            <w:tcBorders>
              <w:left w:val="single" w:sz="4" w:space="0" w:color="auto"/>
              <w:bottom w:val="single" w:sz="4" w:space="0" w:color="auto"/>
              <w:right w:val="single" w:sz="4" w:space="0" w:color="auto"/>
            </w:tcBorders>
          </w:tcPr>
          <w:p w14:paraId="07CF90CB" w14:textId="77777777" w:rsidR="004C4398" w:rsidRPr="007D58F6" w:rsidRDefault="004C4398" w:rsidP="007D58F6">
            <w:pPr>
              <w:rPr>
                <w:rFonts w:eastAsia="Times New Roman" w:cs="Times New Roman"/>
                <w:sz w:val="26"/>
                <w:szCs w:val="26"/>
                <w:lang w:eastAsia="ru-RU"/>
              </w:rPr>
            </w:pPr>
          </w:p>
        </w:tc>
        <w:tc>
          <w:tcPr>
            <w:tcW w:w="1698" w:type="dxa"/>
            <w:tcBorders>
              <w:left w:val="single" w:sz="4" w:space="0" w:color="auto"/>
              <w:bottom w:val="single" w:sz="4" w:space="0" w:color="auto"/>
              <w:right w:val="single" w:sz="4" w:space="0" w:color="auto"/>
            </w:tcBorders>
          </w:tcPr>
          <w:p w14:paraId="40F2622F" w14:textId="77777777" w:rsidR="004C4398" w:rsidRPr="007D58F6" w:rsidRDefault="004C4398" w:rsidP="007D58F6">
            <w:pPr>
              <w:rPr>
                <w:rFonts w:eastAsia="Times New Roman" w:cs="Times New Roman"/>
                <w:sz w:val="26"/>
                <w:szCs w:val="26"/>
                <w:lang w:eastAsia="ru-RU"/>
              </w:rPr>
            </w:pPr>
          </w:p>
        </w:tc>
      </w:tr>
      <w:tr w:rsidR="004C4398" w:rsidRPr="007D58F6" w14:paraId="63BD0ECB" w14:textId="77777777" w:rsidTr="007D58F6">
        <w:trPr>
          <w:trHeight w:val="1000"/>
          <w:tblCellSpacing w:w="5" w:type="nil"/>
        </w:trPr>
        <w:tc>
          <w:tcPr>
            <w:tcW w:w="6120" w:type="dxa"/>
            <w:tcBorders>
              <w:left w:val="single" w:sz="4" w:space="0" w:color="auto"/>
              <w:bottom w:val="single" w:sz="4" w:space="0" w:color="auto"/>
              <w:right w:val="single" w:sz="4" w:space="0" w:color="auto"/>
            </w:tcBorders>
          </w:tcPr>
          <w:p w14:paraId="74F5FCA6" w14:textId="77777777" w:rsidR="004C4398" w:rsidRPr="007D58F6" w:rsidRDefault="004C4398" w:rsidP="007D58F6">
            <w:pPr>
              <w:ind w:firstLine="0"/>
              <w:rPr>
                <w:rFonts w:eastAsia="Times New Roman" w:cs="Times New Roman"/>
                <w:sz w:val="26"/>
                <w:szCs w:val="26"/>
                <w:lang w:eastAsia="ru-RU"/>
              </w:rPr>
            </w:pPr>
            <w:r w:rsidRPr="007D58F6">
              <w:rPr>
                <w:rFonts w:eastAsia="Times New Roman" w:cs="Times New Roman"/>
                <w:sz w:val="26"/>
                <w:szCs w:val="26"/>
                <w:lang w:eastAsia="ru-RU"/>
              </w:rPr>
              <w:t xml:space="preserve">Утвержденные списки должностных лиц операторов, осуществляющих обработку персональных данных либо имеющих доступ к персональным данным </w:t>
            </w:r>
            <w:r w:rsidRPr="007D58F6">
              <w:rPr>
                <w:rFonts w:eastAsia="Times New Roman" w:cs="Times New Roman"/>
                <w:sz w:val="26"/>
                <w:szCs w:val="26"/>
                <w:lang w:eastAsia="ru-RU"/>
              </w:rPr>
              <w:br/>
              <w:t xml:space="preserve">в связи с выполнением ими служебных (трудовых) обязанностей </w:t>
            </w:r>
          </w:p>
        </w:tc>
        <w:tc>
          <w:tcPr>
            <w:tcW w:w="1960" w:type="dxa"/>
            <w:tcBorders>
              <w:left w:val="single" w:sz="4" w:space="0" w:color="auto"/>
              <w:bottom w:val="single" w:sz="4" w:space="0" w:color="auto"/>
              <w:right w:val="single" w:sz="4" w:space="0" w:color="auto"/>
            </w:tcBorders>
          </w:tcPr>
          <w:p w14:paraId="1BEA6C6F" w14:textId="77777777" w:rsidR="004C4398" w:rsidRPr="007D58F6" w:rsidRDefault="004C4398" w:rsidP="007D58F6">
            <w:pPr>
              <w:rPr>
                <w:rFonts w:eastAsia="Times New Roman" w:cs="Times New Roman"/>
                <w:sz w:val="26"/>
                <w:szCs w:val="26"/>
                <w:lang w:eastAsia="ru-RU"/>
              </w:rPr>
            </w:pPr>
          </w:p>
        </w:tc>
        <w:tc>
          <w:tcPr>
            <w:tcW w:w="1698" w:type="dxa"/>
            <w:tcBorders>
              <w:left w:val="single" w:sz="4" w:space="0" w:color="auto"/>
              <w:bottom w:val="single" w:sz="4" w:space="0" w:color="auto"/>
              <w:right w:val="single" w:sz="4" w:space="0" w:color="auto"/>
            </w:tcBorders>
          </w:tcPr>
          <w:p w14:paraId="0B4EA92E" w14:textId="77777777" w:rsidR="004C4398" w:rsidRPr="007D58F6" w:rsidRDefault="004C4398" w:rsidP="007D58F6">
            <w:pPr>
              <w:rPr>
                <w:rFonts w:eastAsia="Times New Roman" w:cs="Times New Roman"/>
                <w:sz w:val="26"/>
                <w:szCs w:val="26"/>
                <w:lang w:eastAsia="ru-RU"/>
              </w:rPr>
            </w:pPr>
          </w:p>
        </w:tc>
      </w:tr>
      <w:tr w:rsidR="004C4398" w:rsidRPr="007D58F6" w14:paraId="6B230699" w14:textId="77777777" w:rsidTr="007D58F6">
        <w:trPr>
          <w:trHeight w:val="600"/>
          <w:tblCellSpacing w:w="5" w:type="nil"/>
        </w:trPr>
        <w:tc>
          <w:tcPr>
            <w:tcW w:w="6120" w:type="dxa"/>
            <w:tcBorders>
              <w:left w:val="single" w:sz="4" w:space="0" w:color="auto"/>
              <w:bottom w:val="single" w:sz="4" w:space="0" w:color="auto"/>
              <w:right w:val="single" w:sz="4" w:space="0" w:color="auto"/>
            </w:tcBorders>
          </w:tcPr>
          <w:p w14:paraId="66ED6DB7" w14:textId="77777777" w:rsidR="004C4398" w:rsidRPr="007D58F6" w:rsidRDefault="004C4398" w:rsidP="007D58F6">
            <w:pPr>
              <w:ind w:firstLine="0"/>
              <w:rPr>
                <w:rFonts w:eastAsia="Times New Roman" w:cs="Times New Roman"/>
                <w:sz w:val="26"/>
                <w:szCs w:val="26"/>
                <w:lang w:eastAsia="ru-RU"/>
              </w:rPr>
            </w:pPr>
            <w:r w:rsidRPr="007D58F6">
              <w:rPr>
                <w:rFonts w:eastAsia="Times New Roman" w:cs="Times New Roman"/>
                <w:sz w:val="26"/>
                <w:szCs w:val="26"/>
                <w:lang w:eastAsia="ru-RU"/>
              </w:rPr>
              <w:t xml:space="preserve">Утвержденные перечни информационных систем персональных данных, эксплуатируемых </w:t>
            </w:r>
            <w:r w:rsidRPr="007D58F6">
              <w:rPr>
                <w:rFonts w:eastAsia="Times New Roman" w:cs="Times New Roman"/>
                <w:sz w:val="26"/>
                <w:szCs w:val="26"/>
                <w:lang w:eastAsia="ru-RU"/>
              </w:rPr>
              <w:br/>
              <w:t xml:space="preserve">операторами </w:t>
            </w:r>
          </w:p>
        </w:tc>
        <w:tc>
          <w:tcPr>
            <w:tcW w:w="1960" w:type="dxa"/>
            <w:tcBorders>
              <w:left w:val="single" w:sz="4" w:space="0" w:color="auto"/>
              <w:bottom w:val="single" w:sz="4" w:space="0" w:color="auto"/>
              <w:right w:val="single" w:sz="4" w:space="0" w:color="auto"/>
            </w:tcBorders>
          </w:tcPr>
          <w:p w14:paraId="3D96FBDE" w14:textId="77777777" w:rsidR="004C4398" w:rsidRPr="007D58F6" w:rsidRDefault="004C4398" w:rsidP="007D58F6">
            <w:pPr>
              <w:rPr>
                <w:rFonts w:eastAsia="Times New Roman" w:cs="Times New Roman"/>
                <w:sz w:val="26"/>
                <w:szCs w:val="26"/>
                <w:lang w:eastAsia="ru-RU"/>
              </w:rPr>
            </w:pPr>
          </w:p>
        </w:tc>
        <w:tc>
          <w:tcPr>
            <w:tcW w:w="1698" w:type="dxa"/>
            <w:tcBorders>
              <w:left w:val="single" w:sz="4" w:space="0" w:color="auto"/>
              <w:bottom w:val="single" w:sz="4" w:space="0" w:color="auto"/>
              <w:right w:val="single" w:sz="4" w:space="0" w:color="auto"/>
            </w:tcBorders>
          </w:tcPr>
          <w:p w14:paraId="64494D30" w14:textId="77777777" w:rsidR="004C4398" w:rsidRPr="007D58F6" w:rsidRDefault="004C4398" w:rsidP="007D58F6">
            <w:pPr>
              <w:rPr>
                <w:rFonts w:eastAsia="Times New Roman" w:cs="Times New Roman"/>
                <w:sz w:val="26"/>
                <w:szCs w:val="26"/>
                <w:lang w:eastAsia="ru-RU"/>
              </w:rPr>
            </w:pPr>
          </w:p>
        </w:tc>
      </w:tr>
      <w:tr w:rsidR="004C4398" w:rsidRPr="007D58F6" w14:paraId="3EC3DBFE" w14:textId="77777777" w:rsidTr="007D58F6">
        <w:trPr>
          <w:trHeight w:val="1000"/>
          <w:tblCellSpacing w:w="5" w:type="nil"/>
        </w:trPr>
        <w:tc>
          <w:tcPr>
            <w:tcW w:w="6120" w:type="dxa"/>
            <w:tcBorders>
              <w:left w:val="single" w:sz="4" w:space="0" w:color="auto"/>
              <w:bottom w:val="single" w:sz="4" w:space="0" w:color="auto"/>
              <w:right w:val="single" w:sz="4" w:space="0" w:color="auto"/>
            </w:tcBorders>
          </w:tcPr>
          <w:p w14:paraId="39C10575" w14:textId="77777777" w:rsidR="004C4398" w:rsidRPr="007D58F6" w:rsidRDefault="004C4398" w:rsidP="008527D4">
            <w:pPr>
              <w:ind w:firstLine="0"/>
              <w:jc w:val="left"/>
              <w:rPr>
                <w:rFonts w:eastAsia="Times New Roman" w:cs="Times New Roman"/>
                <w:sz w:val="26"/>
                <w:szCs w:val="26"/>
                <w:lang w:eastAsia="ru-RU"/>
              </w:rPr>
            </w:pPr>
            <w:r w:rsidRPr="007D58F6">
              <w:rPr>
                <w:rFonts w:eastAsia="Times New Roman" w:cs="Times New Roman"/>
                <w:sz w:val="26"/>
                <w:szCs w:val="26"/>
                <w:lang w:eastAsia="ru-RU"/>
              </w:rPr>
              <w:t>Своевременность мероприятий по уничтожению либо обезличиванию персональных данных, обрабатываемых операторами, в связи с достижением целей обработки или</w:t>
            </w:r>
            <w:r w:rsidRPr="007D58F6">
              <w:rPr>
                <w:rFonts w:eastAsia="Times New Roman" w:cs="Times New Roman"/>
                <w:sz w:val="26"/>
                <w:szCs w:val="26"/>
                <w:lang w:eastAsia="ru-RU"/>
              </w:rPr>
              <w:br/>
              <w:t xml:space="preserve">утраты необходимости в достижении этих целей </w:t>
            </w:r>
          </w:p>
        </w:tc>
        <w:tc>
          <w:tcPr>
            <w:tcW w:w="1960" w:type="dxa"/>
            <w:tcBorders>
              <w:left w:val="single" w:sz="4" w:space="0" w:color="auto"/>
              <w:bottom w:val="single" w:sz="4" w:space="0" w:color="auto"/>
              <w:right w:val="single" w:sz="4" w:space="0" w:color="auto"/>
            </w:tcBorders>
          </w:tcPr>
          <w:p w14:paraId="3CFB264E" w14:textId="77777777" w:rsidR="004C4398" w:rsidRPr="007D58F6" w:rsidRDefault="004C4398" w:rsidP="007D58F6">
            <w:pPr>
              <w:rPr>
                <w:rFonts w:eastAsia="Times New Roman" w:cs="Times New Roman"/>
                <w:sz w:val="26"/>
                <w:szCs w:val="26"/>
                <w:lang w:eastAsia="ru-RU"/>
              </w:rPr>
            </w:pPr>
          </w:p>
        </w:tc>
        <w:tc>
          <w:tcPr>
            <w:tcW w:w="1698" w:type="dxa"/>
            <w:tcBorders>
              <w:left w:val="single" w:sz="4" w:space="0" w:color="auto"/>
              <w:bottom w:val="single" w:sz="4" w:space="0" w:color="auto"/>
              <w:right w:val="single" w:sz="4" w:space="0" w:color="auto"/>
            </w:tcBorders>
          </w:tcPr>
          <w:p w14:paraId="09F95F26" w14:textId="77777777" w:rsidR="004C4398" w:rsidRPr="007D58F6" w:rsidRDefault="004C4398" w:rsidP="007D58F6">
            <w:pPr>
              <w:rPr>
                <w:rFonts w:eastAsia="Times New Roman" w:cs="Times New Roman"/>
                <w:sz w:val="26"/>
                <w:szCs w:val="26"/>
                <w:lang w:eastAsia="ru-RU"/>
              </w:rPr>
            </w:pPr>
          </w:p>
        </w:tc>
      </w:tr>
      <w:tr w:rsidR="004C4398" w:rsidRPr="007D58F6" w14:paraId="5EB2D0D5" w14:textId="77777777" w:rsidTr="007D58F6">
        <w:trPr>
          <w:trHeight w:val="400"/>
          <w:tblCellSpacing w:w="5" w:type="nil"/>
        </w:trPr>
        <w:tc>
          <w:tcPr>
            <w:tcW w:w="6120" w:type="dxa"/>
            <w:tcBorders>
              <w:left w:val="single" w:sz="4" w:space="0" w:color="auto"/>
              <w:bottom w:val="single" w:sz="4" w:space="0" w:color="auto"/>
              <w:right w:val="single" w:sz="4" w:space="0" w:color="auto"/>
            </w:tcBorders>
          </w:tcPr>
          <w:p w14:paraId="7ADB7909" w14:textId="77777777" w:rsidR="004C4398" w:rsidRPr="007D58F6" w:rsidRDefault="004C4398" w:rsidP="007D58F6">
            <w:pPr>
              <w:ind w:firstLine="0"/>
              <w:rPr>
                <w:rFonts w:eastAsia="Times New Roman" w:cs="Times New Roman"/>
                <w:sz w:val="26"/>
                <w:szCs w:val="26"/>
                <w:lang w:eastAsia="ru-RU"/>
              </w:rPr>
            </w:pPr>
            <w:r w:rsidRPr="007D58F6">
              <w:rPr>
                <w:rFonts w:eastAsia="Times New Roman" w:cs="Times New Roman"/>
                <w:sz w:val="26"/>
                <w:szCs w:val="26"/>
                <w:lang w:eastAsia="ru-RU"/>
              </w:rPr>
              <w:t xml:space="preserve">Условия хранения и состояние учета машинных </w:t>
            </w:r>
            <w:r w:rsidRPr="007D58F6">
              <w:rPr>
                <w:rFonts w:eastAsia="Times New Roman" w:cs="Times New Roman"/>
                <w:sz w:val="26"/>
                <w:szCs w:val="26"/>
                <w:lang w:eastAsia="ru-RU"/>
              </w:rPr>
              <w:br/>
              <w:t xml:space="preserve">носителей персональных данных </w:t>
            </w:r>
          </w:p>
        </w:tc>
        <w:tc>
          <w:tcPr>
            <w:tcW w:w="1960" w:type="dxa"/>
            <w:tcBorders>
              <w:left w:val="single" w:sz="4" w:space="0" w:color="auto"/>
              <w:bottom w:val="single" w:sz="4" w:space="0" w:color="auto"/>
              <w:right w:val="single" w:sz="4" w:space="0" w:color="auto"/>
            </w:tcBorders>
          </w:tcPr>
          <w:p w14:paraId="50BF3F56" w14:textId="77777777" w:rsidR="004C4398" w:rsidRPr="007D58F6" w:rsidRDefault="004C4398" w:rsidP="007D58F6">
            <w:pPr>
              <w:rPr>
                <w:rFonts w:eastAsia="Times New Roman" w:cs="Times New Roman"/>
                <w:sz w:val="26"/>
                <w:szCs w:val="26"/>
                <w:lang w:eastAsia="ru-RU"/>
              </w:rPr>
            </w:pPr>
          </w:p>
        </w:tc>
        <w:tc>
          <w:tcPr>
            <w:tcW w:w="1698" w:type="dxa"/>
            <w:tcBorders>
              <w:left w:val="single" w:sz="4" w:space="0" w:color="auto"/>
              <w:bottom w:val="single" w:sz="4" w:space="0" w:color="auto"/>
              <w:right w:val="single" w:sz="4" w:space="0" w:color="auto"/>
            </w:tcBorders>
          </w:tcPr>
          <w:p w14:paraId="53EDA3D4" w14:textId="77777777" w:rsidR="004C4398" w:rsidRPr="007D58F6" w:rsidRDefault="004C4398" w:rsidP="007D58F6">
            <w:pPr>
              <w:rPr>
                <w:rFonts w:eastAsia="Times New Roman" w:cs="Times New Roman"/>
                <w:sz w:val="26"/>
                <w:szCs w:val="26"/>
                <w:lang w:eastAsia="ru-RU"/>
              </w:rPr>
            </w:pPr>
          </w:p>
        </w:tc>
      </w:tr>
      <w:tr w:rsidR="004C4398" w:rsidRPr="007D58F6" w14:paraId="5927A5C4" w14:textId="77777777" w:rsidTr="007D58F6">
        <w:trPr>
          <w:trHeight w:val="400"/>
          <w:tblCellSpacing w:w="5" w:type="nil"/>
        </w:trPr>
        <w:tc>
          <w:tcPr>
            <w:tcW w:w="6120" w:type="dxa"/>
            <w:tcBorders>
              <w:left w:val="single" w:sz="4" w:space="0" w:color="auto"/>
              <w:bottom w:val="single" w:sz="4" w:space="0" w:color="auto"/>
              <w:right w:val="single" w:sz="4" w:space="0" w:color="auto"/>
            </w:tcBorders>
          </w:tcPr>
          <w:p w14:paraId="0D026CE6" w14:textId="77777777" w:rsidR="004C4398" w:rsidRPr="007D58F6" w:rsidRDefault="004C4398" w:rsidP="007D58F6">
            <w:pPr>
              <w:ind w:firstLine="0"/>
              <w:rPr>
                <w:rFonts w:eastAsia="Times New Roman" w:cs="Times New Roman"/>
                <w:sz w:val="26"/>
                <w:szCs w:val="26"/>
                <w:lang w:eastAsia="ru-RU"/>
              </w:rPr>
            </w:pPr>
            <w:r w:rsidRPr="007D58F6">
              <w:rPr>
                <w:rFonts w:eastAsia="Times New Roman" w:cs="Times New Roman"/>
                <w:sz w:val="26"/>
                <w:szCs w:val="26"/>
                <w:lang w:eastAsia="ru-RU"/>
              </w:rPr>
              <w:t xml:space="preserve">Порядок и условия применения средств защиты </w:t>
            </w:r>
            <w:r w:rsidRPr="007D58F6">
              <w:rPr>
                <w:rFonts w:eastAsia="Times New Roman" w:cs="Times New Roman"/>
                <w:sz w:val="26"/>
                <w:szCs w:val="26"/>
                <w:lang w:eastAsia="ru-RU"/>
              </w:rPr>
              <w:br/>
              <w:t xml:space="preserve">информации при наличии таковых </w:t>
            </w:r>
          </w:p>
        </w:tc>
        <w:tc>
          <w:tcPr>
            <w:tcW w:w="1960" w:type="dxa"/>
            <w:tcBorders>
              <w:left w:val="single" w:sz="4" w:space="0" w:color="auto"/>
              <w:bottom w:val="single" w:sz="4" w:space="0" w:color="auto"/>
              <w:right w:val="single" w:sz="4" w:space="0" w:color="auto"/>
            </w:tcBorders>
          </w:tcPr>
          <w:p w14:paraId="31186E26" w14:textId="77777777" w:rsidR="004C4398" w:rsidRPr="007D58F6" w:rsidRDefault="004C4398" w:rsidP="007D58F6">
            <w:pPr>
              <w:rPr>
                <w:rFonts w:eastAsia="Times New Roman" w:cs="Times New Roman"/>
                <w:sz w:val="26"/>
                <w:szCs w:val="26"/>
                <w:lang w:eastAsia="ru-RU"/>
              </w:rPr>
            </w:pPr>
          </w:p>
        </w:tc>
        <w:tc>
          <w:tcPr>
            <w:tcW w:w="1698" w:type="dxa"/>
            <w:tcBorders>
              <w:left w:val="single" w:sz="4" w:space="0" w:color="auto"/>
              <w:bottom w:val="single" w:sz="4" w:space="0" w:color="auto"/>
              <w:right w:val="single" w:sz="4" w:space="0" w:color="auto"/>
            </w:tcBorders>
          </w:tcPr>
          <w:p w14:paraId="1146834C" w14:textId="77777777" w:rsidR="004C4398" w:rsidRPr="007D58F6" w:rsidRDefault="004C4398" w:rsidP="007D58F6">
            <w:pPr>
              <w:rPr>
                <w:rFonts w:eastAsia="Times New Roman" w:cs="Times New Roman"/>
                <w:sz w:val="26"/>
                <w:szCs w:val="26"/>
                <w:lang w:eastAsia="ru-RU"/>
              </w:rPr>
            </w:pPr>
          </w:p>
        </w:tc>
      </w:tr>
      <w:tr w:rsidR="004C4398" w:rsidRPr="007D58F6" w14:paraId="5EC6E6B3" w14:textId="77777777" w:rsidTr="007D58F6">
        <w:trPr>
          <w:tblCellSpacing w:w="5" w:type="nil"/>
        </w:trPr>
        <w:tc>
          <w:tcPr>
            <w:tcW w:w="6120" w:type="dxa"/>
            <w:tcBorders>
              <w:left w:val="single" w:sz="4" w:space="0" w:color="auto"/>
              <w:bottom w:val="single" w:sz="4" w:space="0" w:color="auto"/>
              <w:right w:val="single" w:sz="4" w:space="0" w:color="auto"/>
            </w:tcBorders>
          </w:tcPr>
          <w:p w14:paraId="610F4204" w14:textId="77777777" w:rsidR="004C4398" w:rsidRPr="007D58F6" w:rsidRDefault="004C4398" w:rsidP="007D58F6">
            <w:pPr>
              <w:ind w:firstLine="0"/>
              <w:rPr>
                <w:rFonts w:eastAsia="Times New Roman" w:cs="Times New Roman"/>
                <w:sz w:val="26"/>
                <w:szCs w:val="26"/>
                <w:lang w:eastAsia="ru-RU"/>
              </w:rPr>
            </w:pPr>
            <w:r w:rsidRPr="007D58F6">
              <w:rPr>
                <w:rFonts w:eastAsia="Times New Roman" w:cs="Times New Roman"/>
                <w:sz w:val="26"/>
                <w:szCs w:val="26"/>
                <w:lang w:eastAsia="ru-RU"/>
              </w:rPr>
              <w:t xml:space="preserve">Соблюдение требований к паролям доступа </w:t>
            </w:r>
          </w:p>
        </w:tc>
        <w:tc>
          <w:tcPr>
            <w:tcW w:w="1960" w:type="dxa"/>
            <w:tcBorders>
              <w:left w:val="single" w:sz="4" w:space="0" w:color="auto"/>
              <w:bottom w:val="single" w:sz="4" w:space="0" w:color="auto"/>
              <w:right w:val="single" w:sz="4" w:space="0" w:color="auto"/>
            </w:tcBorders>
          </w:tcPr>
          <w:p w14:paraId="21649049" w14:textId="77777777" w:rsidR="004C4398" w:rsidRPr="007D58F6" w:rsidRDefault="004C4398" w:rsidP="007D58F6">
            <w:pPr>
              <w:rPr>
                <w:rFonts w:eastAsia="Times New Roman" w:cs="Times New Roman"/>
                <w:sz w:val="26"/>
                <w:szCs w:val="26"/>
                <w:lang w:eastAsia="ru-RU"/>
              </w:rPr>
            </w:pPr>
          </w:p>
        </w:tc>
        <w:tc>
          <w:tcPr>
            <w:tcW w:w="1698" w:type="dxa"/>
            <w:tcBorders>
              <w:left w:val="single" w:sz="4" w:space="0" w:color="auto"/>
              <w:bottom w:val="single" w:sz="4" w:space="0" w:color="auto"/>
              <w:right w:val="single" w:sz="4" w:space="0" w:color="auto"/>
            </w:tcBorders>
          </w:tcPr>
          <w:p w14:paraId="2A000B86" w14:textId="77777777" w:rsidR="004C4398" w:rsidRPr="007D58F6" w:rsidRDefault="004C4398" w:rsidP="007D58F6">
            <w:pPr>
              <w:rPr>
                <w:rFonts w:eastAsia="Times New Roman" w:cs="Times New Roman"/>
                <w:sz w:val="26"/>
                <w:szCs w:val="26"/>
                <w:lang w:eastAsia="ru-RU"/>
              </w:rPr>
            </w:pPr>
          </w:p>
        </w:tc>
      </w:tr>
    </w:tbl>
    <w:p w14:paraId="0F8D44C3" w14:textId="77777777" w:rsidR="004C4398" w:rsidRPr="007D58F6" w:rsidRDefault="004C4398" w:rsidP="007D58F6">
      <w:pPr>
        <w:rPr>
          <w:rFonts w:eastAsia="Times New Roman" w:cs="Times New Roman"/>
          <w:sz w:val="26"/>
          <w:szCs w:val="26"/>
          <w:lang w:eastAsia="ru-RU"/>
        </w:rPr>
      </w:pPr>
    </w:p>
    <w:p w14:paraId="39939740" w14:textId="77777777" w:rsidR="004C4398" w:rsidRPr="007D58F6" w:rsidRDefault="004C4398" w:rsidP="007D58F6">
      <w:pPr>
        <w:pBdr>
          <w:bottom w:val="single" w:sz="12" w:space="1" w:color="auto"/>
        </w:pBdr>
        <w:ind w:left="540"/>
        <w:rPr>
          <w:rFonts w:eastAsia="Times New Roman" w:cs="Times New Roman"/>
          <w:sz w:val="26"/>
          <w:szCs w:val="26"/>
          <w:lang w:eastAsia="ru-RU"/>
        </w:rPr>
      </w:pPr>
      <w:r w:rsidRPr="007D58F6">
        <w:rPr>
          <w:rFonts w:eastAsia="Times New Roman" w:cs="Times New Roman"/>
          <w:sz w:val="26"/>
          <w:szCs w:val="26"/>
          <w:lang w:eastAsia="ru-RU"/>
        </w:rPr>
        <w:t>Предложения комиссии:</w:t>
      </w:r>
    </w:p>
    <w:p w14:paraId="6E1E44BE" w14:textId="77777777" w:rsidR="004C4398" w:rsidRPr="007D58F6" w:rsidRDefault="004C4398" w:rsidP="007D58F6">
      <w:pPr>
        <w:pBdr>
          <w:bottom w:val="single" w:sz="12" w:space="1" w:color="auto"/>
        </w:pBdr>
        <w:ind w:left="540"/>
        <w:rPr>
          <w:rFonts w:eastAsia="Times New Roman" w:cs="Times New Roman"/>
          <w:sz w:val="26"/>
          <w:szCs w:val="26"/>
          <w:lang w:eastAsia="ru-RU"/>
        </w:rPr>
      </w:pPr>
    </w:p>
    <w:p w14:paraId="1A402CB4" w14:textId="77777777" w:rsidR="004C4398" w:rsidRPr="007D58F6" w:rsidRDefault="004C4398" w:rsidP="007D58F6">
      <w:pPr>
        <w:rPr>
          <w:rFonts w:eastAsia="Times New Roman" w:cs="Times New Roman"/>
          <w:sz w:val="26"/>
          <w:szCs w:val="26"/>
          <w:lang w:eastAsia="ru-RU"/>
        </w:rPr>
      </w:pPr>
    </w:p>
    <w:p w14:paraId="2AFFBCA6" w14:textId="77777777" w:rsidR="004C4398" w:rsidRPr="007D58F6" w:rsidRDefault="004C4398" w:rsidP="007D58F6">
      <w:pPr>
        <w:rPr>
          <w:rFonts w:eastAsia="Times New Roman" w:cs="Times New Roman"/>
          <w:sz w:val="26"/>
          <w:szCs w:val="26"/>
          <w:lang w:eastAsia="ru-RU"/>
        </w:rPr>
      </w:pPr>
      <w:r w:rsidRPr="007D58F6">
        <w:rPr>
          <w:rFonts w:eastAsia="Times New Roman" w:cs="Times New Roman"/>
          <w:sz w:val="26"/>
          <w:szCs w:val="26"/>
          <w:lang w:eastAsia="ru-RU"/>
        </w:rPr>
        <w:t>Подписи членов комиссии:</w:t>
      </w:r>
    </w:p>
    <w:p w14:paraId="24593D66" w14:textId="30A77CB1" w:rsidR="004D366A" w:rsidRDefault="004D366A" w:rsidP="007D58F6">
      <w:pPr>
        <w:rPr>
          <w:rFonts w:cs="Times New Roman"/>
          <w:sz w:val="26"/>
          <w:szCs w:val="26"/>
        </w:rPr>
      </w:pPr>
    </w:p>
    <w:p w14:paraId="263AC3DC" w14:textId="4DC27C0D" w:rsidR="007A42D9" w:rsidRDefault="007A42D9" w:rsidP="007D58F6">
      <w:pPr>
        <w:rPr>
          <w:rFonts w:cs="Times New Roman"/>
          <w:sz w:val="26"/>
          <w:szCs w:val="26"/>
        </w:rPr>
      </w:pPr>
      <w:r>
        <w:rPr>
          <w:rFonts w:cs="Times New Roman"/>
          <w:sz w:val="26"/>
          <w:szCs w:val="26"/>
        </w:rPr>
        <w:t>_______________________ (</w:t>
      </w:r>
      <w:r w:rsidRPr="007A42D9">
        <w:rPr>
          <w:rFonts w:cs="Times New Roman"/>
          <w:sz w:val="26"/>
          <w:szCs w:val="26"/>
          <w:u w:val="single"/>
        </w:rPr>
        <w:t xml:space="preserve">      ФИО      </w:t>
      </w:r>
      <w:r>
        <w:rPr>
          <w:rFonts w:cs="Times New Roman"/>
          <w:sz w:val="26"/>
          <w:szCs w:val="26"/>
        </w:rPr>
        <w:t>)</w:t>
      </w:r>
    </w:p>
    <w:p w14:paraId="0F3FFB52" w14:textId="77777777" w:rsidR="007A42D9" w:rsidRDefault="007A42D9" w:rsidP="007A42D9">
      <w:pPr>
        <w:rPr>
          <w:rFonts w:cs="Times New Roman"/>
          <w:sz w:val="26"/>
          <w:szCs w:val="26"/>
        </w:rPr>
      </w:pPr>
      <w:r>
        <w:rPr>
          <w:rFonts w:cs="Times New Roman"/>
          <w:sz w:val="26"/>
          <w:szCs w:val="26"/>
        </w:rPr>
        <w:t>_______________________ (</w:t>
      </w:r>
      <w:r w:rsidRPr="007A42D9">
        <w:rPr>
          <w:rFonts w:cs="Times New Roman"/>
          <w:sz w:val="26"/>
          <w:szCs w:val="26"/>
          <w:u w:val="single"/>
        </w:rPr>
        <w:t xml:space="preserve">      ФИО      </w:t>
      </w:r>
      <w:r>
        <w:rPr>
          <w:rFonts w:cs="Times New Roman"/>
          <w:sz w:val="26"/>
          <w:szCs w:val="26"/>
        </w:rPr>
        <w:t>)</w:t>
      </w:r>
    </w:p>
    <w:p w14:paraId="7C707EC0" w14:textId="77777777" w:rsidR="007A42D9" w:rsidRDefault="007A42D9" w:rsidP="007A42D9">
      <w:pPr>
        <w:rPr>
          <w:rFonts w:cs="Times New Roman"/>
          <w:sz w:val="26"/>
          <w:szCs w:val="26"/>
        </w:rPr>
      </w:pPr>
      <w:r>
        <w:rPr>
          <w:rFonts w:cs="Times New Roman"/>
          <w:sz w:val="26"/>
          <w:szCs w:val="26"/>
        </w:rPr>
        <w:t>_______________________ (</w:t>
      </w:r>
      <w:r w:rsidRPr="007A42D9">
        <w:rPr>
          <w:rFonts w:cs="Times New Roman"/>
          <w:sz w:val="26"/>
          <w:szCs w:val="26"/>
          <w:u w:val="single"/>
        </w:rPr>
        <w:t xml:space="preserve">      ФИО      </w:t>
      </w:r>
      <w:r>
        <w:rPr>
          <w:rFonts w:cs="Times New Roman"/>
          <w:sz w:val="26"/>
          <w:szCs w:val="26"/>
        </w:rPr>
        <w:t>)</w:t>
      </w:r>
    </w:p>
    <w:p w14:paraId="0E952E13" w14:textId="3333103C" w:rsidR="00DF1585" w:rsidRPr="007D58F6" w:rsidRDefault="007A42D9" w:rsidP="007D58F6">
      <w:pPr>
        <w:rPr>
          <w:rFonts w:cs="Times New Roman"/>
          <w:sz w:val="26"/>
          <w:szCs w:val="26"/>
        </w:rPr>
      </w:pPr>
      <w:r w:rsidRPr="007A42D9">
        <w:rPr>
          <w:rFonts w:cs="Times New Roman"/>
          <w:sz w:val="26"/>
          <w:szCs w:val="26"/>
        </w:rPr>
        <w:t>_______________________ (</w:t>
      </w:r>
      <w:r w:rsidRPr="007A42D9">
        <w:rPr>
          <w:rFonts w:cs="Times New Roman"/>
          <w:sz w:val="26"/>
          <w:szCs w:val="26"/>
          <w:u w:val="single"/>
        </w:rPr>
        <w:t xml:space="preserve">      ФИО      </w:t>
      </w:r>
      <w:r w:rsidRPr="007A42D9">
        <w:rPr>
          <w:rFonts w:cs="Times New Roman"/>
          <w:sz w:val="26"/>
          <w:szCs w:val="26"/>
        </w:rPr>
        <w:t>)</w:t>
      </w:r>
    </w:p>
    <w:p w14:paraId="0C155557" w14:textId="77777777" w:rsidR="00DF1585" w:rsidRPr="007D58F6" w:rsidRDefault="00DF1585" w:rsidP="007D58F6">
      <w:pPr>
        <w:rPr>
          <w:rFonts w:cs="Times New Roman"/>
          <w:sz w:val="26"/>
          <w:szCs w:val="26"/>
        </w:rPr>
      </w:pPr>
    </w:p>
    <w:p w14:paraId="29779431" w14:textId="401F13DC" w:rsidR="00DF1585" w:rsidRPr="007D58F6" w:rsidRDefault="00DF1585" w:rsidP="007D58F6">
      <w:pPr>
        <w:rPr>
          <w:rFonts w:cs="Times New Roman"/>
          <w:sz w:val="26"/>
          <w:szCs w:val="26"/>
        </w:rPr>
      </w:pPr>
    </w:p>
    <w:p w14:paraId="0349C547" w14:textId="77777777" w:rsidR="004C4398" w:rsidRPr="007D58F6" w:rsidRDefault="004C4398" w:rsidP="007D58F6">
      <w:pPr>
        <w:rPr>
          <w:rFonts w:cs="Times New Roman"/>
          <w:sz w:val="26"/>
          <w:szCs w:val="26"/>
        </w:rPr>
      </w:pPr>
    </w:p>
    <w:p w14:paraId="6B7CEE5F" w14:textId="77777777" w:rsidR="00DF1585" w:rsidRPr="007D58F6" w:rsidRDefault="00DF1585" w:rsidP="007D58F6">
      <w:pPr>
        <w:rPr>
          <w:rFonts w:cs="Times New Roman"/>
          <w:sz w:val="26"/>
          <w:szCs w:val="26"/>
        </w:rPr>
      </w:pPr>
    </w:p>
    <w:p w14:paraId="54C0CCA9" w14:textId="21462AF3" w:rsidR="008527D4" w:rsidRDefault="008527D4" w:rsidP="007D58F6">
      <w:pPr>
        <w:pStyle w:val="20"/>
        <w:shd w:val="clear" w:color="auto" w:fill="auto"/>
        <w:spacing w:before="0" w:after="0" w:line="240" w:lineRule="auto"/>
        <w:ind w:left="5387" w:firstLine="0"/>
        <w:jc w:val="left"/>
        <w:rPr>
          <w:sz w:val="26"/>
          <w:szCs w:val="26"/>
        </w:rPr>
      </w:pPr>
    </w:p>
    <w:p w14:paraId="1BEA648D" w14:textId="0A203883" w:rsidR="007A42D9" w:rsidRDefault="007A42D9" w:rsidP="007D58F6">
      <w:pPr>
        <w:pStyle w:val="20"/>
        <w:shd w:val="clear" w:color="auto" w:fill="auto"/>
        <w:spacing w:before="0" w:after="0" w:line="240" w:lineRule="auto"/>
        <w:ind w:left="5387" w:firstLine="0"/>
        <w:jc w:val="left"/>
        <w:rPr>
          <w:sz w:val="26"/>
          <w:szCs w:val="26"/>
        </w:rPr>
      </w:pPr>
    </w:p>
    <w:p w14:paraId="3BFCADAC" w14:textId="77777777" w:rsidR="008527D4" w:rsidRDefault="008527D4" w:rsidP="007D58F6">
      <w:pPr>
        <w:pStyle w:val="20"/>
        <w:shd w:val="clear" w:color="auto" w:fill="auto"/>
        <w:spacing w:before="0" w:after="0" w:line="240" w:lineRule="auto"/>
        <w:ind w:left="5387" w:firstLine="0"/>
        <w:jc w:val="left"/>
        <w:rPr>
          <w:sz w:val="26"/>
          <w:szCs w:val="26"/>
        </w:rPr>
      </w:pPr>
    </w:p>
    <w:tbl>
      <w:tblPr>
        <w:tblStyle w:val="aa"/>
        <w:tblW w:w="0" w:type="auto"/>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8527D4" w14:paraId="189658F5" w14:textId="77777777" w:rsidTr="00153D00">
        <w:tc>
          <w:tcPr>
            <w:tcW w:w="3255" w:type="dxa"/>
          </w:tcPr>
          <w:p w14:paraId="3E7BEA16" w14:textId="5E6DFAEE" w:rsidR="008527D4" w:rsidRDefault="008527D4" w:rsidP="00153D00">
            <w:pPr>
              <w:pStyle w:val="20"/>
              <w:shd w:val="clear" w:color="auto" w:fill="auto"/>
              <w:spacing w:before="0" w:after="0" w:line="240" w:lineRule="auto"/>
              <w:ind w:firstLine="0"/>
              <w:jc w:val="left"/>
              <w:rPr>
                <w:sz w:val="20"/>
                <w:szCs w:val="20"/>
              </w:rPr>
            </w:pPr>
            <w:bookmarkStart w:id="5" w:name="_Hlk135754203"/>
            <w:r>
              <w:rPr>
                <w:sz w:val="20"/>
                <w:szCs w:val="20"/>
              </w:rPr>
              <w:t>Приложение № 5</w:t>
            </w:r>
          </w:p>
          <w:p w14:paraId="32D01566" w14:textId="77777777" w:rsidR="008527D4" w:rsidRDefault="008527D4" w:rsidP="00153D00">
            <w:pPr>
              <w:pStyle w:val="20"/>
              <w:shd w:val="clear" w:color="auto" w:fill="auto"/>
              <w:spacing w:before="0" w:after="0" w:line="240" w:lineRule="auto"/>
              <w:ind w:firstLine="0"/>
              <w:jc w:val="left"/>
              <w:rPr>
                <w:sz w:val="20"/>
                <w:szCs w:val="20"/>
              </w:rPr>
            </w:pPr>
            <w:r>
              <w:rPr>
                <w:sz w:val="20"/>
                <w:szCs w:val="20"/>
              </w:rPr>
              <w:t xml:space="preserve">к постановлению администрации </w:t>
            </w:r>
          </w:p>
          <w:p w14:paraId="73D1C7DD" w14:textId="77777777" w:rsidR="008527D4" w:rsidRDefault="008527D4" w:rsidP="00153D00">
            <w:pPr>
              <w:pStyle w:val="20"/>
              <w:shd w:val="clear" w:color="auto" w:fill="auto"/>
              <w:spacing w:before="0" w:after="0" w:line="240" w:lineRule="auto"/>
              <w:ind w:firstLine="0"/>
              <w:jc w:val="left"/>
              <w:rPr>
                <w:sz w:val="20"/>
                <w:szCs w:val="20"/>
              </w:rPr>
            </w:pPr>
            <w:r>
              <w:rPr>
                <w:sz w:val="20"/>
                <w:szCs w:val="20"/>
              </w:rPr>
              <w:t xml:space="preserve">сельского поселения Сентябрьский </w:t>
            </w:r>
          </w:p>
          <w:p w14:paraId="51ED5302" w14:textId="771417AF" w:rsidR="008527D4" w:rsidRPr="00643C8C" w:rsidRDefault="008527D4" w:rsidP="00153D00">
            <w:pPr>
              <w:pStyle w:val="20"/>
              <w:shd w:val="clear" w:color="auto" w:fill="auto"/>
              <w:spacing w:before="0" w:after="0" w:line="240" w:lineRule="auto"/>
              <w:ind w:firstLine="0"/>
              <w:jc w:val="left"/>
              <w:rPr>
                <w:sz w:val="20"/>
                <w:szCs w:val="20"/>
              </w:rPr>
            </w:pPr>
            <w:r>
              <w:rPr>
                <w:sz w:val="20"/>
                <w:szCs w:val="20"/>
              </w:rPr>
              <w:t xml:space="preserve">от </w:t>
            </w:r>
            <w:r w:rsidR="007A42D9">
              <w:rPr>
                <w:sz w:val="20"/>
                <w:szCs w:val="20"/>
              </w:rPr>
              <w:t xml:space="preserve">17 апреля 2023 г. </w:t>
            </w:r>
            <w:r>
              <w:rPr>
                <w:sz w:val="20"/>
                <w:szCs w:val="20"/>
              </w:rPr>
              <w:t>№</w:t>
            </w:r>
            <w:r w:rsidR="007A42D9">
              <w:rPr>
                <w:sz w:val="20"/>
                <w:szCs w:val="20"/>
              </w:rPr>
              <w:t xml:space="preserve"> 25-па</w:t>
            </w:r>
          </w:p>
        </w:tc>
      </w:tr>
    </w:tbl>
    <w:bookmarkEnd w:id="5"/>
    <w:p w14:paraId="7A02A4AF" w14:textId="77777777" w:rsidR="00DF1585" w:rsidRPr="00DB2754" w:rsidRDefault="00DF1585" w:rsidP="007D58F6">
      <w:pPr>
        <w:ind w:firstLine="0"/>
        <w:jc w:val="left"/>
        <w:rPr>
          <w:rFonts w:cs="Times New Roman"/>
          <w:sz w:val="26"/>
          <w:szCs w:val="26"/>
          <w:u w:val="single"/>
        </w:rPr>
      </w:pPr>
      <w:r w:rsidRPr="007D58F6">
        <w:rPr>
          <w:rFonts w:cs="Times New Roman"/>
          <w:sz w:val="26"/>
          <w:szCs w:val="26"/>
        </w:rPr>
        <w:t>Типовая форма</w:t>
      </w:r>
    </w:p>
    <w:p w14:paraId="5274C42F" w14:textId="77777777" w:rsidR="00DF1585" w:rsidRPr="00DB2754" w:rsidRDefault="00DF1585" w:rsidP="007D58F6">
      <w:pPr>
        <w:ind w:firstLine="0"/>
        <w:jc w:val="center"/>
        <w:rPr>
          <w:rFonts w:cs="Times New Roman"/>
          <w:sz w:val="26"/>
          <w:szCs w:val="26"/>
          <w:u w:val="single"/>
        </w:rPr>
      </w:pPr>
    </w:p>
    <w:p w14:paraId="64972D97" w14:textId="77777777" w:rsidR="00DF1585" w:rsidRPr="007A42D9" w:rsidRDefault="00DF1585" w:rsidP="007D58F6">
      <w:pPr>
        <w:ind w:firstLine="0"/>
        <w:jc w:val="center"/>
        <w:rPr>
          <w:rFonts w:cs="Times New Roman"/>
          <w:sz w:val="26"/>
          <w:szCs w:val="26"/>
        </w:rPr>
      </w:pPr>
      <w:r w:rsidRPr="007A42D9">
        <w:rPr>
          <w:rFonts w:cs="Times New Roman"/>
          <w:sz w:val="26"/>
          <w:szCs w:val="26"/>
        </w:rPr>
        <w:t>СОГЛАСИЕ</w:t>
      </w:r>
      <w:r w:rsidRPr="007A42D9">
        <w:rPr>
          <w:rFonts w:cs="Times New Roman"/>
          <w:sz w:val="26"/>
          <w:szCs w:val="26"/>
        </w:rPr>
        <w:br/>
        <w:t>на обработку персональных данных</w:t>
      </w:r>
    </w:p>
    <w:p w14:paraId="16BCF6FD" w14:textId="77777777" w:rsidR="00DF1585" w:rsidRPr="007A42D9" w:rsidRDefault="00DF1585" w:rsidP="007D58F6">
      <w:pPr>
        <w:ind w:firstLine="0"/>
        <w:jc w:val="center"/>
        <w:rPr>
          <w:rFonts w:cs="Times New Roman"/>
          <w:sz w:val="26"/>
          <w:szCs w:val="26"/>
        </w:rPr>
      </w:pPr>
    </w:p>
    <w:p w14:paraId="6A5C086C" w14:textId="3D63A5B6" w:rsidR="00DF1585" w:rsidRPr="007A42D9" w:rsidRDefault="008527D4" w:rsidP="007D58F6">
      <w:pPr>
        <w:ind w:firstLine="0"/>
        <w:rPr>
          <w:rFonts w:cs="Times New Roman"/>
          <w:sz w:val="26"/>
          <w:szCs w:val="26"/>
        </w:rPr>
      </w:pPr>
      <w:proofErr w:type="spellStart"/>
      <w:r w:rsidRPr="007A42D9">
        <w:rPr>
          <w:rFonts w:cs="Times New Roman"/>
          <w:sz w:val="26"/>
          <w:szCs w:val="26"/>
        </w:rPr>
        <w:t>с.</w:t>
      </w:r>
      <w:r w:rsidR="00DF1585" w:rsidRPr="007A42D9">
        <w:rPr>
          <w:rFonts w:cs="Times New Roman"/>
          <w:sz w:val="26"/>
          <w:szCs w:val="26"/>
        </w:rPr>
        <w:t>п</w:t>
      </w:r>
      <w:proofErr w:type="spellEnd"/>
      <w:r w:rsidR="00DF1585" w:rsidRPr="007A42D9">
        <w:rPr>
          <w:rFonts w:cs="Times New Roman"/>
          <w:sz w:val="26"/>
          <w:szCs w:val="26"/>
        </w:rPr>
        <w:t>.</w:t>
      </w:r>
      <w:r w:rsidRPr="007A42D9">
        <w:rPr>
          <w:rFonts w:cs="Times New Roman"/>
          <w:sz w:val="26"/>
          <w:szCs w:val="26"/>
        </w:rPr>
        <w:t xml:space="preserve"> Сентябрьский </w:t>
      </w:r>
      <w:r w:rsidR="00DF1585" w:rsidRPr="007A42D9">
        <w:rPr>
          <w:rFonts w:cs="Times New Roman"/>
          <w:sz w:val="26"/>
          <w:szCs w:val="26"/>
        </w:rPr>
        <w:tab/>
      </w:r>
      <w:r w:rsidR="00DF1585" w:rsidRPr="007A42D9">
        <w:rPr>
          <w:rFonts w:cs="Times New Roman"/>
          <w:sz w:val="26"/>
          <w:szCs w:val="26"/>
        </w:rPr>
        <w:tab/>
      </w:r>
      <w:r w:rsidR="00DF1585" w:rsidRPr="007A42D9">
        <w:rPr>
          <w:rFonts w:cs="Times New Roman"/>
          <w:sz w:val="26"/>
          <w:szCs w:val="26"/>
        </w:rPr>
        <w:tab/>
      </w:r>
      <w:r w:rsidR="00DF1585" w:rsidRPr="007A42D9">
        <w:rPr>
          <w:rFonts w:cs="Times New Roman"/>
          <w:sz w:val="26"/>
          <w:szCs w:val="26"/>
        </w:rPr>
        <w:tab/>
      </w:r>
      <w:r w:rsidR="00DF1585" w:rsidRPr="007A42D9">
        <w:rPr>
          <w:rFonts w:cs="Times New Roman"/>
          <w:sz w:val="26"/>
          <w:szCs w:val="26"/>
        </w:rPr>
        <w:tab/>
      </w:r>
      <w:r w:rsidR="00DF1585" w:rsidRPr="007A42D9">
        <w:rPr>
          <w:rFonts w:cs="Times New Roman"/>
          <w:sz w:val="26"/>
          <w:szCs w:val="26"/>
        </w:rPr>
        <w:tab/>
        <w:t xml:space="preserve">         </w:t>
      </w:r>
      <w:r w:rsidR="00DF1585" w:rsidRPr="007A42D9">
        <w:rPr>
          <w:rFonts w:cs="Times New Roman"/>
          <w:sz w:val="26"/>
          <w:szCs w:val="26"/>
        </w:rPr>
        <w:tab/>
        <w:t>«_</w:t>
      </w:r>
      <w:r w:rsidR="007A42D9">
        <w:rPr>
          <w:rFonts w:cs="Times New Roman"/>
          <w:sz w:val="26"/>
          <w:szCs w:val="26"/>
        </w:rPr>
        <w:t>__</w:t>
      </w:r>
      <w:r w:rsidR="00DF1585" w:rsidRPr="007A42D9">
        <w:rPr>
          <w:rFonts w:cs="Times New Roman"/>
          <w:sz w:val="26"/>
          <w:szCs w:val="26"/>
        </w:rPr>
        <w:t>_» ___________</w:t>
      </w:r>
      <w:r w:rsidR="007A42D9">
        <w:rPr>
          <w:rFonts w:cs="Times New Roman"/>
          <w:sz w:val="26"/>
          <w:szCs w:val="26"/>
        </w:rPr>
        <w:t>20__</w:t>
      </w:r>
      <w:r w:rsidR="00DF1585" w:rsidRPr="007A42D9">
        <w:rPr>
          <w:rFonts w:cs="Times New Roman"/>
          <w:sz w:val="26"/>
          <w:szCs w:val="26"/>
        </w:rPr>
        <w:t xml:space="preserve"> г.</w:t>
      </w:r>
    </w:p>
    <w:p w14:paraId="67BC0022" w14:textId="77777777" w:rsidR="00DF1585" w:rsidRPr="007A42D9" w:rsidRDefault="00DF1585" w:rsidP="007D58F6">
      <w:pPr>
        <w:jc w:val="center"/>
        <w:rPr>
          <w:rFonts w:cs="Times New Roman"/>
          <w:sz w:val="26"/>
          <w:szCs w:val="26"/>
        </w:rPr>
      </w:pPr>
    </w:p>
    <w:p w14:paraId="325DFD95" w14:textId="53AC69DB" w:rsidR="00DF1585" w:rsidRPr="007A42D9" w:rsidRDefault="00DF1585" w:rsidP="007D58F6">
      <w:pPr>
        <w:suppressAutoHyphens w:val="0"/>
        <w:autoSpaceDE w:val="0"/>
        <w:autoSpaceDN w:val="0"/>
        <w:adjustRightInd w:val="0"/>
        <w:ind w:firstLine="0"/>
        <w:contextualSpacing/>
        <w:jc w:val="left"/>
        <w:rPr>
          <w:rFonts w:eastAsia="Times New Roman" w:cs="Times New Roman"/>
          <w:sz w:val="26"/>
          <w:szCs w:val="26"/>
          <w:lang w:eastAsia="ru-RU"/>
        </w:rPr>
      </w:pPr>
      <w:r w:rsidRPr="007A42D9">
        <w:rPr>
          <w:rFonts w:eastAsia="Times New Roman" w:cs="Times New Roman"/>
          <w:sz w:val="26"/>
          <w:szCs w:val="26"/>
          <w:lang w:eastAsia="ru-RU"/>
        </w:rPr>
        <w:t>Я, ____________________________________________</w:t>
      </w:r>
      <w:r w:rsidR="008527D4" w:rsidRPr="007A42D9">
        <w:rPr>
          <w:rFonts w:eastAsia="Times New Roman" w:cs="Times New Roman"/>
          <w:sz w:val="26"/>
          <w:szCs w:val="26"/>
          <w:lang w:eastAsia="ru-RU"/>
        </w:rPr>
        <w:t>_______</w:t>
      </w:r>
      <w:r w:rsidRPr="007A42D9">
        <w:rPr>
          <w:rFonts w:eastAsia="Times New Roman" w:cs="Times New Roman"/>
          <w:sz w:val="26"/>
          <w:szCs w:val="26"/>
          <w:lang w:eastAsia="ru-RU"/>
        </w:rPr>
        <w:t>___________________,</w:t>
      </w:r>
    </w:p>
    <w:p w14:paraId="5AD5FFD0" w14:textId="77777777" w:rsidR="00DF1585" w:rsidRPr="007A42D9" w:rsidRDefault="00DF1585" w:rsidP="007D58F6">
      <w:pPr>
        <w:suppressAutoHyphens w:val="0"/>
        <w:autoSpaceDE w:val="0"/>
        <w:autoSpaceDN w:val="0"/>
        <w:adjustRightInd w:val="0"/>
        <w:ind w:firstLine="680"/>
        <w:contextualSpacing/>
        <w:jc w:val="center"/>
        <w:rPr>
          <w:rFonts w:eastAsia="Times New Roman" w:cs="Times New Roman"/>
          <w:sz w:val="26"/>
          <w:szCs w:val="26"/>
          <w:vertAlign w:val="superscript"/>
          <w:lang w:eastAsia="ru-RU"/>
        </w:rPr>
      </w:pPr>
      <w:r w:rsidRPr="007A42D9">
        <w:rPr>
          <w:rFonts w:eastAsia="Times New Roman" w:cs="Times New Roman"/>
          <w:sz w:val="26"/>
          <w:szCs w:val="26"/>
          <w:vertAlign w:val="superscript"/>
          <w:lang w:eastAsia="ru-RU"/>
        </w:rPr>
        <w:t>(фамилия, имя, отчество)</w:t>
      </w:r>
    </w:p>
    <w:p w14:paraId="5EC3C1BA" w14:textId="00C890E2" w:rsidR="00DF1585" w:rsidRPr="007A42D9" w:rsidRDefault="00DF1585"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________________________ серия _</w:t>
      </w:r>
      <w:r w:rsidR="008527D4" w:rsidRPr="007A42D9">
        <w:rPr>
          <w:rFonts w:eastAsia="Times New Roman" w:cs="Times New Roman"/>
          <w:sz w:val="26"/>
          <w:szCs w:val="26"/>
          <w:lang w:eastAsia="ru-RU"/>
        </w:rPr>
        <w:t>_</w:t>
      </w:r>
      <w:r w:rsidRPr="007A42D9">
        <w:rPr>
          <w:rFonts w:eastAsia="Times New Roman" w:cs="Times New Roman"/>
          <w:sz w:val="26"/>
          <w:szCs w:val="26"/>
          <w:lang w:eastAsia="ru-RU"/>
        </w:rPr>
        <w:t xml:space="preserve">___ № _______ выдан </w:t>
      </w:r>
      <w:r w:rsidR="008527D4" w:rsidRPr="007A42D9">
        <w:rPr>
          <w:rFonts w:eastAsia="Times New Roman" w:cs="Times New Roman"/>
          <w:sz w:val="26"/>
          <w:szCs w:val="26"/>
          <w:lang w:eastAsia="ru-RU"/>
        </w:rPr>
        <w:t>______</w:t>
      </w:r>
      <w:r w:rsidRPr="007A42D9">
        <w:rPr>
          <w:rFonts w:eastAsia="Times New Roman" w:cs="Times New Roman"/>
          <w:sz w:val="26"/>
          <w:szCs w:val="26"/>
          <w:lang w:eastAsia="ru-RU"/>
        </w:rPr>
        <w:t>________________</w:t>
      </w:r>
    </w:p>
    <w:p w14:paraId="16EBDD61" w14:textId="77777777" w:rsidR="00DF1585" w:rsidRPr="007A42D9" w:rsidRDefault="00DF1585" w:rsidP="007D58F6">
      <w:pPr>
        <w:suppressAutoHyphens w:val="0"/>
        <w:autoSpaceDE w:val="0"/>
        <w:autoSpaceDN w:val="0"/>
        <w:adjustRightInd w:val="0"/>
        <w:ind w:firstLine="0"/>
        <w:contextualSpacing/>
        <w:jc w:val="center"/>
        <w:rPr>
          <w:rFonts w:eastAsia="Times New Roman" w:cs="Times New Roman"/>
          <w:sz w:val="26"/>
          <w:szCs w:val="26"/>
          <w:vertAlign w:val="superscript"/>
          <w:lang w:eastAsia="ru-RU"/>
        </w:rPr>
      </w:pPr>
      <w:r w:rsidRPr="007A42D9">
        <w:rPr>
          <w:rFonts w:eastAsia="Times New Roman" w:cs="Times New Roman"/>
          <w:sz w:val="26"/>
          <w:szCs w:val="26"/>
          <w:vertAlign w:val="superscript"/>
          <w:lang w:eastAsia="ru-RU"/>
        </w:rPr>
        <w:t>(вид документа, удостоверяющего личность)</w:t>
      </w:r>
    </w:p>
    <w:p w14:paraId="71989FC9" w14:textId="7CC0B6BA" w:rsidR="00DF1585" w:rsidRPr="007A42D9" w:rsidRDefault="008527D4"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_</w:t>
      </w:r>
      <w:r w:rsidR="00DF1585" w:rsidRPr="007A42D9">
        <w:rPr>
          <w:rFonts w:eastAsia="Times New Roman" w:cs="Times New Roman"/>
          <w:sz w:val="26"/>
          <w:szCs w:val="26"/>
          <w:lang w:eastAsia="ru-RU"/>
        </w:rPr>
        <w:t>________________________________________________________</w:t>
      </w:r>
      <w:r w:rsidRPr="007A42D9">
        <w:rPr>
          <w:rFonts w:eastAsia="Times New Roman" w:cs="Times New Roman"/>
          <w:sz w:val="26"/>
          <w:szCs w:val="26"/>
          <w:lang w:eastAsia="ru-RU"/>
        </w:rPr>
        <w:t>______</w:t>
      </w:r>
      <w:r w:rsidR="00DF1585" w:rsidRPr="007A42D9">
        <w:rPr>
          <w:rFonts w:eastAsia="Times New Roman" w:cs="Times New Roman"/>
          <w:sz w:val="26"/>
          <w:szCs w:val="26"/>
          <w:lang w:eastAsia="ru-RU"/>
        </w:rPr>
        <w:t>__________</w:t>
      </w:r>
    </w:p>
    <w:p w14:paraId="4CA2D6F0" w14:textId="7165B9C7" w:rsidR="008527D4" w:rsidRPr="007A42D9" w:rsidRDefault="008527D4"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_________________________________________________________________________</w:t>
      </w:r>
    </w:p>
    <w:p w14:paraId="0736E227" w14:textId="77777777" w:rsidR="00DF1585" w:rsidRPr="007A42D9" w:rsidRDefault="00DF1585" w:rsidP="007D58F6">
      <w:pPr>
        <w:suppressAutoHyphens w:val="0"/>
        <w:autoSpaceDE w:val="0"/>
        <w:autoSpaceDN w:val="0"/>
        <w:adjustRightInd w:val="0"/>
        <w:ind w:firstLine="0"/>
        <w:contextualSpacing/>
        <w:jc w:val="center"/>
        <w:rPr>
          <w:rFonts w:eastAsia="Times New Roman" w:cs="Times New Roman"/>
          <w:sz w:val="26"/>
          <w:szCs w:val="26"/>
          <w:vertAlign w:val="superscript"/>
          <w:lang w:eastAsia="ru-RU"/>
        </w:rPr>
      </w:pPr>
      <w:r w:rsidRPr="007A42D9">
        <w:rPr>
          <w:rFonts w:eastAsia="Times New Roman" w:cs="Times New Roman"/>
          <w:sz w:val="26"/>
          <w:szCs w:val="26"/>
          <w:vertAlign w:val="superscript"/>
          <w:lang w:eastAsia="ru-RU"/>
        </w:rPr>
        <w:t>(когда и кем)</w:t>
      </w:r>
    </w:p>
    <w:p w14:paraId="5F8E96A8" w14:textId="5C9B8497" w:rsidR="00DF1585" w:rsidRPr="007A42D9" w:rsidRDefault="00DF1585"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проживающий(</w:t>
      </w:r>
      <w:proofErr w:type="spellStart"/>
      <w:r w:rsidRPr="007A42D9">
        <w:rPr>
          <w:rFonts w:eastAsia="Times New Roman" w:cs="Times New Roman"/>
          <w:sz w:val="26"/>
          <w:szCs w:val="26"/>
          <w:lang w:eastAsia="ru-RU"/>
        </w:rPr>
        <w:t>ая</w:t>
      </w:r>
      <w:proofErr w:type="spellEnd"/>
      <w:r w:rsidRPr="007A42D9">
        <w:rPr>
          <w:rFonts w:eastAsia="Times New Roman" w:cs="Times New Roman"/>
          <w:sz w:val="26"/>
          <w:szCs w:val="26"/>
          <w:lang w:eastAsia="ru-RU"/>
        </w:rPr>
        <w:t>) по адресу: _______________________________________</w:t>
      </w:r>
      <w:r w:rsidR="008527D4" w:rsidRPr="007A42D9">
        <w:rPr>
          <w:rFonts w:eastAsia="Times New Roman" w:cs="Times New Roman"/>
          <w:sz w:val="26"/>
          <w:szCs w:val="26"/>
          <w:lang w:eastAsia="ru-RU"/>
        </w:rPr>
        <w:t>______</w:t>
      </w:r>
      <w:r w:rsidRPr="007A42D9">
        <w:rPr>
          <w:rFonts w:eastAsia="Times New Roman" w:cs="Times New Roman"/>
          <w:sz w:val="26"/>
          <w:szCs w:val="26"/>
          <w:lang w:eastAsia="ru-RU"/>
        </w:rPr>
        <w:t>__</w:t>
      </w:r>
    </w:p>
    <w:p w14:paraId="7C36967A" w14:textId="299AD97B" w:rsidR="00DF1585" w:rsidRPr="007A42D9" w:rsidRDefault="00DF1585"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 xml:space="preserve"> _________________________________________________________________</w:t>
      </w:r>
      <w:r w:rsidR="008527D4" w:rsidRPr="007A42D9">
        <w:rPr>
          <w:rFonts w:eastAsia="Times New Roman" w:cs="Times New Roman"/>
          <w:sz w:val="26"/>
          <w:szCs w:val="26"/>
          <w:lang w:eastAsia="ru-RU"/>
        </w:rPr>
        <w:t>______</w:t>
      </w:r>
      <w:r w:rsidRPr="007A42D9">
        <w:rPr>
          <w:rFonts w:eastAsia="Times New Roman" w:cs="Times New Roman"/>
          <w:sz w:val="26"/>
          <w:szCs w:val="26"/>
          <w:lang w:eastAsia="ru-RU"/>
        </w:rPr>
        <w:t>_</w:t>
      </w:r>
    </w:p>
    <w:p w14:paraId="5537B24B" w14:textId="66D16BB6" w:rsidR="00DF1585" w:rsidRPr="007A42D9" w:rsidRDefault="00DF1585"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настоящим даю свое согласие на обработку моих персональных данных _</w:t>
      </w:r>
      <w:r w:rsidR="008527D4" w:rsidRPr="007A42D9">
        <w:rPr>
          <w:rFonts w:eastAsia="Times New Roman" w:cs="Times New Roman"/>
          <w:sz w:val="26"/>
          <w:szCs w:val="26"/>
          <w:lang w:eastAsia="ru-RU"/>
        </w:rPr>
        <w:t>________________________________________________________________________________________________________________________________________________________</w:t>
      </w:r>
      <w:r w:rsidRPr="007A42D9">
        <w:rPr>
          <w:rFonts w:eastAsia="Times New Roman" w:cs="Times New Roman"/>
          <w:sz w:val="26"/>
          <w:szCs w:val="26"/>
          <w:lang w:eastAsia="ru-RU"/>
        </w:rPr>
        <w:t>____________________________________________________________</w:t>
      </w:r>
      <w:r w:rsidR="007A42D9">
        <w:rPr>
          <w:rFonts w:eastAsia="Times New Roman" w:cs="Times New Roman"/>
          <w:sz w:val="26"/>
          <w:szCs w:val="26"/>
          <w:lang w:eastAsia="ru-RU"/>
        </w:rPr>
        <w:t>___</w:t>
      </w:r>
      <w:r w:rsidRPr="007A42D9">
        <w:rPr>
          <w:rFonts w:eastAsia="Times New Roman" w:cs="Times New Roman"/>
          <w:sz w:val="26"/>
          <w:szCs w:val="26"/>
          <w:lang w:eastAsia="ru-RU"/>
        </w:rPr>
        <w:t xml:space="preserve">__, </w:t>
      </w:r>
    </w:p>
    <w:p w14:paraId="54BFB758" w14:textId="77777777" w:rsidR="00DF1585" w:rsidRPr="007A42D9" w:rsidRDefault="00DF1585" w:rsidP="007D58F6">
      <w:pPr>
        <w:suppressAutoHyphens w:val="0"/>
        <w:autoSpaceDE w:val="0"/>
        <w:autoSpaceDN w:val="0"/>
        <w:adjustRightInd w:val="0"/>
        <w:ind w:firstLine="0"/>
        <w:contextualSpacing/>
        <w:jc w:val="center"/>
        <w:rPr>
          <w:rFonts w:eastAsia="Times New Roman" w:cs="Times New Roman"/>
          <w:sz w:val="26"/>
          <w:szCs w:val="26"/>
          <w:vertAlign w:val="superscript"/>
          <w:lang w:eastAsia="ru-RU"/>
        </w:rPr>
      </w:pPr>
      <w:r w:rsidRPr="007A42D9">
        <w:rPr>
          <w:rFonts w:eastAsia="Times New Roman" w:cs="Times New Roman"/>
          <w:sz w:val="26"/>
          <w:szCs w:val="26"/>
          <w:vertAlign w:val="superscript"/>
          <w:lang w:eastAsia="ru-RU"/>
        </w:rPr>
        <w:t>(наименование юридического лица)</w:t>
      </w:r>
    </w:p>
    <w:p w14:paraId="59E98B7A" w14:textId="4A5245DC" w:rsidR="00DF1585" w:rsidRPr="007A42D9" w:rsidRDefault="00DF1585"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 xml:space="preserve">(далее </w:t>
      </w:r>
      <w:r w:rsidR="00DD561B" w:rsidRPr="007A42D9">
        <w:rPr>
          <w:rFonts w:eastAsia="Times New Roman" w:cs="Times New Roman"/>
          <w:sz w:val="26"/>
          <w:szCs w:val="26"/>
          <w:lang w:eastAsia="ru-RU"/>
        </w:rPr>
        <w:t>–</w:t>
      </w:r>
      <w:r w:rsidR="008701EF" w:rsidRPr="007A42D9">
        <w:rPr>
          <w:rFonts w:eastAsia="Times New Roman" w:cs="Times New Roman"/>
          <w:sz w:val="26"/>
          <w:szCs w:val="26"/>
          <w:lang w:eastAsia="ru-RU"/>
        </w:rPr>
        <w:t xml:space="preserve"> о</w:t>
      </w:r>
      <w:r w:rsidRPr="007A42D9">
        <w:rPr>
          <w:rFonts w:eastAsia="Times New Roman" w:cs="Times New Roman"/>
          <w:sz w:val="26"/>
          <w:szCs w:val="26"/>
          <w:lang w:eastAsia="ru-RU"/>
        </w:rPr>
        <w:t>ператор</w:t>
      </w:r>
      <w:r w:rsidR="00DD561B" w:rsidRPr="007A42D9">
        <w:rPr>
          <w:rFonts w:eastAsia="Times New Roman" w:cs="Times New Roman"/>
          <w:sz w:val="26"/>
          <w:szCs w:val="26"/>
          <w:lang w:eastAsia="ru-RU"/>
        </w:rPr>
        <w:t xml:space="preserve">), </w:t>
      </w:r>
      <w:r w:rsidRPr="007A42D9">
        <w:rPr>
          <w:rFonts w:eastAsia="Times New Roman" w:cs="Times New Roman"/>
          <w:sz w:val="26"/>
          <w:szCs w:val="26"/>
          <w:lang w:eastAsia="ru-RU"/>
        </w:rPr>
        <w:t xml:space="preserve">расположенному по адресу: </w:t>
      </w:r>
      <w:r w:rsidR="008527D4" w:rsidRPr="007A42D9">
        <w:rPr>
          <w:rFonts w:eastAsia="Times New Roman" w:cs="Times New Roman"/>
          <w:sz w:val="26"/>
          <w:szCs w:val="26"/>
          <w:lang w:eastAsia="ru-RU"/>
        </w:rPr>
        <w:t>628330</w:t>
      </w:r>
      <w:r w:rsidRPr="007A42D9">
        <w:rPr>
          <w:rFonts w:eastAsia="Times New Roman" w:cs="Times New Roman"/>
          <w:sz w:val="26"/>
          <w:szCs w:val="26"/>
          <w:lang w:eastAsia="ru-RU"/>
        </w:rPr>
        <w:t xml:space="preserve">, Тюменская Область, Ханты-Мансийский автономный округ-Югра, Нефтеюганский район, </w:t>
      </w:r>
      <w:r w:rsidR="008527D4" w:rsidRPr="007A42D9">
        <w:rPr>
          <w:rFonts w:eastAsia="Times New Roman" w:cs="Times New Roman"/>
          <w:sz w:val="26"/>
          <w:szCs w:val="26"/>
          <w:lang w:eastAsia="ru-RU"/>
        </w:rPr>
        <w:t xml:space="preserve">сельское </w:t>
      </w:r>
      <w:r w:rsidRPr="007A42D9">
        <w:rPr>
          <w:rFonts w:eastAsia="Times New Roman" w:cs="Times New Roman"/>
          <w:sz w:val="26"/>
          <w:szCs w:val="26"/>
          <w:lang w:eastAsia="ru-RU"/>
        </w:rPr>
        <w:t>п</w:t>
      </w:r>
      <w:r w:rsidR="00DD561B" w:rsidRPr="007A42D9">
        <w:rPr>
          <w:rFonts w:eastAsia="Times New Roman" w:cs="Times New Roman"/>
          <w:sz w:val="26"/>
          <w:szCs w:val="26"/>
          <w:lang w:eastAsia="ru-RU"/>
        </w:rPr>
        <w:t>осел</w:t>
      </w:r>
      <w:r w:rsidR="008527D4" w:rsidRPr="007A42D9">
        <w:rPr>
          <w:rFonts w:eastAsia="Times New Roman" w:cs="Times New Roman"/>
          <w:sz w:val="26"/>
          <w:szCs w:val="26"/>
          <w:lang w:eastAsia="ru-RU"/>
        </w:rPr>
        <w:t>ение</w:t>
      </w:r>
      <w:r w:rsidR="00DD561B" w:rsidRPr="007A42D9">
        <w:rPr>
          <w:rFonts w:eastAsia="Times New Roman" w:cs="Times New Roman"/>
          <w:sz w:val="26"/>
          <w:szCs w:val="26"/>
          <w:lang w:eastAsia="ru-RU"/>
        </w:rPr>
        <w:t xml:space="preserve"> </w:t>
      </w:r>
      <w:r w:rsidR="008527D4" w:rsidRPr="007A42D9">
        <w:rPr>
          <w:rFonts w:eastAsia="Times New Roman" w:cs="Times New Roman"/>
          <w:sz w:val="26"/>
          <w:szCs w:val="26"/>
          <w:lang w:eastAsia="ru-RU"/>
        </w:rPr>
        <w:t>Сентябрьский</w:t>
      </w:r>
      <w:r w:rsidR="00DD561B" w:rsidRPr="007A42D9">
        <w:rPr>
          <w:rFonts w:eastAsia="Times New Roman" w:cs="Times New Roman"/>
          <w:sz w:val="26"/>
          <w:szCs w:val="26"/>
          <w:lang w:eastAsia="ru-RU"/>
        </w:rPr>
        <w:t>, дом</w:t>
      </w:r>
      <w:r w:rsidRPr="007A42D9">
        <w:rPr>
          <w:rFonts w:eastAsia="Times New Roman" w:cs="Times New Roman"/>
          <w:sz w:val="26"/>
          <w:szCs w:val="26"/>
          <w:lang w:eastAsia="ru-RU"/>
        </w:rPr>
        <w:t xml:space="preserve"> </w:t>
      </w:r>
      <w:r w:rsidR="008527D4" w:rsidRPr="007A42D9">
        <w:rPr>
          <w:rFonts w:eastAsia="Times New Roman" w:cs="Times New Roman"/>
          <w:sz w:val="26"/>
          <w:szCs w:val="26"/>
          <w:lang w:eastAsia="ru-RU"/>
        </w:rPr>
        <w:t>10</w:t>
      </w:r>
      <w:r w:rsidRPr="007A42D9">
        <w:rPr>
          <w:rFonts w:eastAsia="Times New Roman" w:cs="Times New Roman"/>
          <w:sz w:val="26"/>
          <w:szCs w:val="26"/>
          <w:lang w:eastAsia="ru-RU"/>
        </w:rPr>
        <w:t xml:space="preserve"> и подтверждаю, что, давая такое согласие, я действую по своей воле и в своих интересах.</w:t>
      </w:r>
    </w:p>
    <w:p w14:paraId="4D2676AB" w14:textId="34736813" w:rsidR="00DF1585" w:rsidRPr="007A42D9" w:rsidRDefault="00DF1585" w:rsidP="008527D4">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Согласие дается мною для целей</w:t>
      </w:r>
      <w:r w:rsidR="008527D4" w:rsidRPr="007A42D9">
        <w:rPr>
          <w:rFonts w:eastAsia="Times New Roman" w:cs="Times New Roman"/>
          <w:sz w:val="26"/>
          <w:szCs w:val="26"/>
          <w:lang w:eastAsia="ru-RU"/>
        </w:rPr>
        <w:t>:_______</w:t>
      </w:r>
      <w:r w:rsidR="00DD561B" w:rsidRPr="007A42D9">
        <w:rPr>
          <w:rFonts w:eastAsia="Times New Roman" w:cs="Times New Roman"/>
          <w:sz w:val="26"/>
          <w:szCs w:val="26"/>
          <w:lang w:eastAsia="ru-RU"/>
        </w:rPr>
        <w:t>_____________________</w:t>
      </w:r>
      <w:r w:rsidR="008527D4" w:rsidRPr="007A42D9">
        <w:rPr>
          <w:rFonts w:eastAsia="Times New Roman" w:cs="Times New Roman"/>
          <w:sz w:val="26"/>
          <w:szCs w:val="26"/>
          <w:lang w:eastAsia="ru-RU"/>
        </w:rPr>
        <w:t>__</w:t>
      </w:r>
      <w:r w:rsidR="00DD561B" w:rsidRPr="007A42D9">
        <w:rPr>
          <w:rFonts w:eastAsia="Times New Roman" w:cs="Times New Roman"/>
          <w:sz w:val="26"/>
          <w:szCs w:val="26"/>
          <w:lang w:eastAsia="ru-RU"/>
        </w:rPr>
        <w:t>______________</w:t>
      </w:r>
    </w:p>
    <w:p w14:paraId="57A36DD7" w14:textId="294CE0C1" w:rsidR="00DD561B" w:rsidRPr="007A42D9" w:rsidRDefault="00DD561B"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___________________________</w:t>
      </w:r>
      <w:r w:rsidR="008527D4" w:rsidRPr="007A42D9">
        <w:rPr>
          <w:rFonts w:eastAsia="Times New Roman" w:cs="Times New Roman"/>
          <w:sz w:val="26"/>
          <w:szCs w:val="26"/>
          <w:lang w:eastAsia="ru-RU"/>
        </w:rPr>
        <w:t>_______</w:t>
      </w:r>
      <w:r w:rsidRPr="007A42D9">
        <w:rPr>
          <w:rFonts w:eastAsia="Times New Roman" w:cs="Times New Roman"/>
          <w:sz w:val="26"/>
          <w:szCs w:val="26"/>
          <w:lang w:eastAsia="ru-RU"/>
        </w:rPr>
        <w:t>_______________________________________</w:t>
      </w:r>
    </w:p>
    <w:p w14:paraId="33B9A447" w14:textId="54BF6C37" w:rsidR="00DD561B" w:rsidRPr="007A42D9" w:rsidRDefault="00DD561B"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_________________________________</w:t>
      </w:r>
      <w:r w:rsidR="008527D4" w:rsidRPr="007A42D9">
        <w:rPr>
          <w:rFonts w:eastAsia="Times New Roman" w:cs="Times New Roman"/>
          <w:sz w:val="26"/>
          <w:szCs w:val="26"/>
          <w:lang w:eastAsia="ru-RU"/>
        </w:rPr>
        <w:t>_______</w:t>
      </w:r>
      <w:r w:rsidRPr="007A42D9">
        <w:rPr>
          <w:rFonts w:eastAsia="Times New Roman" w:cs="Times New Roman"/>
          <w:sz w:val="26"/>
          <w:szCs w:val="26"/>
          <w:lang w:eastAsia="ru-RU"/>
        </w:rPr>
        <w:t>_________________________________</w:t>
      </w:r>
    </w:p>
    <w:p w14:paraId="73E00318" w14:textId="2DDEAD26" w:rsidR="00DD561B" w:rsidRPr="007A42D9" w:rsidRDefault="00DD561B"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________________________________________</w:t>
      </w:r>
      <w:r w:rsidR="008527D4" w:rsidRPr="007A42D9">
        <w:rPr>
          <w:rFonts w:eastAsia="Times New Roman" w:cs="Times New Roman"/>
          <w:sz w:val="26"/>
          <w:szCs w:val="26"/>
          <w:lang w:eastAsia="ru-RU"/>
        </w:rPr>
        <w:t>_______</w:t>
      </w:r>
      <w:r w:rsidRPr="007A42D9">
        <w:rPr>
          <w:rFonts w:eastAsia="Times New Roman" w:cs="Times New Roman"/>
          <w:sz w:val="26"/>
          <w:szCs w:val="26"/>
          <w:lang w:eastAsia="ru-RU"/>
        </w:rPr>
        <w:t>__________________________</w:t>
      </w:r>
    </w:p>
    <w:p w14:paraId="1D261C80" w14:textId="77777777" w:rsidR="007A42D9" w:rsidRDefault="007A42D9" w:rsidP="007D58F6">
      <w:pPr>
        <w:suppressAutoHyphens w:val="0"/>
        <w:autoSpaceDE w:val="0"/>
        <w:autoSpaceDN w:val="0"/>
        <w:adjustRightInd w:val="0"/>
        <w:ind w:firstLine="0"/>
        <w:contextualSpacing/>
        <w:rPr>
          <w:rFonts w:eastAsia="Times New Roman" w:cs="Times New Roman"/>
          <w:sz w:val="26"/>
          <w:szCs w:val="26"/>
          <w:lang w:eastAsia="ru-RU"/>
        </w:rPr>
      </w:pPr>
    </w:p>
    <w:p w14:paraId="7E48C047" w14:textId="5A2019D0" w:rsidR="00DF1585" w:rsidRPr="007A42D9" w:rsidRDefault="00DF1585"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 xml:space="preserve">и распространяется на следующую информацию: </w:t>
      </w:r>
    </w:p>
    <w:p w14:paraId="48055C81" w14:textId="2115E4BD" w:rsidR="00DD561B" w:rsidRPr="007A42D9" w:rsidRDefault="00DD561B"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_____________________________________</w:t>
      </w:r>
      <w:r w:rsidR="00B121C4" w:rsidRPr="007A42D9">
        <w:rPr>
          <w:rFonts w:eastAsia="Times New Roman" w:cs="Times New Roman"/>
          <w:sz w:val="26"/>
          <w:szCs w:val="26"/>
          <w:lang w:eastAsia="ru-RU"/>
        </w:rPr>
        <w:t>_______</w:t>
      </w:r>
      <w:r w:rsidRPr="007A42D9">
        <w:rPr>
          <w:rFonts w:eastAsia="Times New Roman" w:cs="Times New Roman"/>
          <w:sz w:val="26"/>
          <w:szCs w:val="26"/>
          <w:lang w:eastAsia="ru-RU"/>
        </w:rPr>
        <w:t>_____________________________</w:t>
      </w:r>
    </w:p>
    <w:p w14:paraId="10BA8C52" w14:textId="1E6F5CF5" w:rsidR="00DD561B" w:rsidRPr="007A42D9" w:rsidRDefault="00DD561B"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__________________________________</w:t>
      </w:r>
      <w:r w:rsidR="00B121C4" w:rsidRPr="007A42D9">
        <w:rPr>
          <w:rFonts w:eastAsia="Times New Roman" w:cs="Times New Roman"/>
          <w:sz w:val="26"/>
          <w:szCs w:val="26"/>
          <w:lang w:eastAsia="ru-RU"/>
        </w:rPr>
        <w:t>_______</w:t>
      </w:r>
      <w:r w:rsidRPr="007A42D9">
        <w:rPr>
          <w:rFonts w:eastAsia="Times New Roman" w:cs="Times New Roman"/>
          <w:sz w:val="26"/>
          <w:szCs w:val="26"/>
          <w:lang w:eastAsia="ru-RU"/>
        </w:rPr>
        <w:t>________________________________</w:t>
      </w:r>
    </w:p>
    <w:p w14:paraId="5FA5D5E4" w14:textId="065113A8" w:rsidR="00DD561B" w:rsidRPr="007A42D9" w:rsidRDefault="00DD561B"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_____________________________________________________</w:t>
      </w:r>
      <w:r w:rsidR="00B121C4" w:rsidRPr="007A42D9">
        <w:rPr>
          <w:rFonts w:eastAsia="Times New Roman" w:cs="Times New Roman"/>
          <w:sz w:val="26"/>
          <w:szCs w:val="26"/>
          <w:lang w:eastAsia="ru-RU"/>
        </w:rPr>
        <w:t>_______</w:t>
      </w:r>
      <w:r w:rsidRPr="007A42D9">
        <w:rPr>
          <w:rFonts w:eastAsia="Times New Roman" w:cs="Times New Roman"/>
          <w:sz w:val="26"/>
          <w:szCs w:val="26"/>
          <w:lang w:eastAsia="ru-RU"/>
        </w:rPr>
        <w:t>_____________</w:t>
      </w:r>
    </w:p>
    <w:p w14:paraId="780B7D31" w14:textId="77777777" w:rsidR="00535787" w:rsidRPr="007A42D9" w:rsidRDefault="00DF1585"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 xml:space="preserve">полученных лично от меня для обработки и передачи в документальной и электронной форме в различные государственные органы власти, если этого требует законодательство Российской Федерации или Ханты-Мансийского автономного округа – Югры, а также третьим лицам: </w:t>
      </w:r>
    </w:p>
    <w:p w14:paraId="6BCEBA2F" w14:textId="00808026" w:rsidR="00DD561B" w:rsidRPr="007A42D9" w:rsidRDefault="00DD561B"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__________________________________________________</w:t>
      </w:r>
      <w:r w:rsidR="00B121C4" w:rsidRPr="007A42D9">
        <w:rPr>
          <w:rFonts w:eastAsia="Times New Roman" w:cs="Times New Roman"/>
          <w:sz w:val="26"/>
          <w:szCs w:val="26"/>
          <w:lang w:eastAsia="ru-RU"/>
        </w:rPr>
        <w:t>_______</w:t>
      </w:r>
      <w:r w:rsidRPr="007A42D9">
        <w:rPr>
          <w:rFonts w:eastAsia="Times New Roman" w:cs="Times New Roman"/>
          <w:sz w:val="26"/>
          <w:szCs w:val="26"/>
          <w:lang w:eastAsia="ru-RU"/>
        </w:rPr>
        <w:t>________________</w:t>
      </w:r>
    </w:p>
    <w:p w14:paraId="74C980CD" w14:textId="3D17DFD6" w:rsidR="00DD561B" w:rsidRPr="007A42D9" w:rsidRDefault="00DD561B"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_______________________________________________________</w:t>
      </w:r>
      <w:r w:rsidR="00B121C4" w:rsidRPr="007A42D9">
        <w:rPr>
          <w:rFonts w:eastAsia="Times New Roman" w:cs="Times New Roman"/>
          <w:sz w:val="26"/>
          <w:szCs w:val="26"/>
          <w:lang w:eastAsia="ru-RU"/>
        </w:rPr>
        <w:t>_______</w:t>
      </w:r>
      <w:r w:rsidRPr="007A42D9">
        <w:rPr>
          <w:rFonts w:eastAsia="Times New Roman" w:cs="Times New Roman"/>
          <w:sz w:val="26"/>
          <w:szCs w:val="26"/>
          <w:lang w:eastAsia="ru-RU"/>
        </w:rPr>
        <w:t>___________</w:t>
      </w:r>
    </w:p>
    <w:p w14:paraId="715F2FAE" w14:textId="3B86C9FF" w:rsidR="00DD561B" w:rsidRPr="007A42D9" w:rsidRDefault="00DD561B"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____________________________________________________________________________</w:t>
      </w:r>
      <w:r w:rsidR="00535787" w:rsidRPr="007A42D9">
        <w:rPr>
          <w:rFonts w:eastAsia="Times New Roman" w:cs="Times New Roman"/>
          <w:sz w:val="26"/>
          <w:szCs w:val="26"/>
          <w:lang w:eastAsia="ru-RU"/>
        </w:rPr>
        <w:t>__</w:t>
      </w:r>
      <w:r w:rsidR="00B121C4" w:rsidRPr="007A42D9">
        <w:rPr>
          <w:rFonts w:eastAsia="Times New Roman" w:cs="Times New Roman"/>
          <w:sz w:val="26"/>
          <w:szCs w:val="26"/>
          <w:lang w:eastAsia="ru-RU"/>
        </w:rPr>
        <w:t>___________________________________________________</w:t>
      </w:r>
      <w:r w:rsidR="00535787" w:rsidRPr="007A42D9">
        <w:rPr>
          <w:rFonts w:eastAsia="Times New Roman" w:cs="Times New Roman"/>
          <w:sz w:val="26"/>
          <w:szCs w:val="26"/>
          <w:lang w:eastAsia="ru-RU"/>
        </w:rPr>
        <w:t>___</w:t>
      </w:r>
      <w:r w:rsidRPr="007A42D9">
        <w:rPr>
          <w:rFonts w:eastAsia="Times New Roman" w:cs="Times New Roman"/>
          <w:sz w:val="26"/>
          <w:szCs w:val="26"/>
          <w:lang w:eastAsia="ru-RU"/>
        </w:rPr>
        <w:t>______________</w:t>
      </w:r>
    </w:p>
    <w:p w14:paraId="6BB5261C" w14:textId="77777777" w:rsidR="00DF1585" w:rsidRPr="007A42D9" w:rsidRDefault="00DD561B" w:rsidP="007D58F6">
      <w:pPr>
        <w:suppressAutoHyphens w:val="0"/>
        <w:autoSpaceDE w:val="0"/>
        <w:autoSpaceDN w:val="0"/>
        <w:adjustRightInd w:val="0"/>
        <w:ind w:firstLine="0"/>
        <w:contextualSpacing/>
        <w:jc w:val="center"/>
        <w:rPr>
          <w:rFonts w:eastAsia="Times New Roman" w:cs="Times New Roman"/>
          <w:sz w:val="26"/>
          <w:szCs w:val="26"/>
          <w:vertAlign w:val="superscript"/>
          <w:lang w:eastAsia="ru-RU"/>
        </w:rPr>
      </w:pPr>
      <w:r w:rsidRPr="007A42D9">
        <w:rPr>
          <w:rFonts w:eastAsia="Times New Roman" w:cs="Times New Roman"/>
          <w:sz w:val="26"/>
          <w:szCs w:val="26"/>
          <w:vertAlign w:val="superscript"/>
          <w:lang w:eastAsia="ru-RU"/>
        </w:rPr>
        <w:t xml:space="preserve"> (</w:t>
      </w:r>
      <w:r w:rsidR="00DF1585" w:rsidRPr="007A42D9">
        <w:rPr>
          <w:rFonts w:eastAsia="Times New Roman" w:cs="Times New Roman"/>
          <w:sz w:val="26"/>
          <w:szCs w:val="26"/>
          <w:vertAlign w:val="superscript"/>
          <w:lang w:eastAsia="ru-RU"/>
        </w:rPr>
        <w:t>перечень третьих лиц, адрес расположения</w:t>
      </w:r>
      <w:r w:rsidRPr="007A42D9">
        <w:rPr>
          <w:rFonts w:eastAsia="Times New Roman" w:cs="Times New Roman"/>
          <w:sz w:val="26"/>
          <w:szCs w:val="26"/>
          <w:vertAlign w:val="superscript"/>
          <w:lang w:eastAsia="ru-RU"/>
        </w:rPr>
        <w:t>)</w:t>
      </w:r>
    </w:p>
    <w:p w14:paraId="1F8402C6" w14:textId="77777777" w:rsidR="00DF1585" w:rsidRPr="007A42D9" w:rsidRDefault="00DF1585" w:rsidP="007D58F6">
      <w:pPr>
        <w:suppressAutoHyphens w:val="0"/>
        <w:autoSpaceDE w:val="0"/>
        <w:autoSpaceDN w:val="0"/>
        <w:adjustRightInd w:val="0"/>
        <w:ind w:firstLine="0"/>
        <w:contextualSpacing/>
        <w:rPr>
          <w:rFonts w:eastAsia="Times New Roman" w:cs="Times New Roman"/>
          <w:sz w:val="26"/>
          <w:szCs w:val="26"/>
          <w:lang w:eastAsia="ru-RU"/>
        </w:rPr>
      </w:pPr>
      <w:r w:rsidRPr="007A42D9">
        <w:rPr>
          <w:rFonts w:eastAsia="Times New Roman" w:cs="Times New Roman"/>
          <w:sz w:val="26"/>
          <w:szCs w:val="26"/>
          <w:lang w:eastAsia="ru-RU"/>
        </w:rPr>
        <w:t xml:space="preserve">с целью исполнения обязательств представителя нанимателя в рамках служебного контракта/трудового договора, и в установленных Федеральными законами случаях их обязательного предоставления. </w:t>
      </w:r>
    </w:p>
    <w:p w14:paraId="266B307C" w14:textId="77777777" w:rsidR="00DF1585" w:rsidRPr="007A42D9" w:rsidRDefault="00DF1585" w:rsidP="007D58F6">
      <w:pPr>
        <w:suppressAutoHyphens w:val="0"/>
        <w:autoSpaceDE w:val="0"/>
        <w:autoSpaceDN w:val="0"/>
        <w:adjustRightInd w:val="0"/>
        <w:ind w:firstLine="851"/>
        <w:rPr>
          <w:rFonts w:eastAsia="Times New Roman" w:cs="Times New Roman"/>
          <w:sz w:val="26"/>
          <w:szCs w:val="26"/>
          <w:lang w:eastAsia="ru-RU"/>
        </w:rPr>
      </w:pPr>
      <w:r w:rsidRPr="007A42D9">
        <w:rPr>
          <w:rFonts w:eastAsia="Times New Roman" w:cs="Times New Roman"/>
          <w:sz w:val="26"/>
          <w:szCs w:val="26"/>
          <w:lang w:eastAsia="ru-RU"/>
        </w:rPr>
        <w:lastRenderedPageBreak/>
        <w:t xml:space="preserve">В соответствии со статьей 8 Федерального закона от 27 июля 2006 г. № 152-ФЗ «О персональных данных» даю согласие на размещение моих персональных данных: </w:t>
      </w:r>
    </w:p>
    <w:p w14:paraId="792FD49E" w14:textId="1B762914" w:rsidR="00DD561B" w:rsidRPr="007A42D9" w:rsidRDefault="00DD561B" w:rsidP="007D58F6">
      <w:pPr>
        <w:suppressAutoHyphens w:val="0"/>
        <w:autoSpaceDE w:val="0"/>
        <w:autoSpaceDN w:val="0"/>
        <w:adjustRightInd w:val="0"/>
        <w:ind w:firstLine="0"/>
        <w:rPr>
          <w:rFonts w:eastAsia="Times New Roman" w:cs="Times New Roman"/>
          <w:sz w:val="26"/>
          <w:szCs w:val="26"/>
          <w:lang w:eastAsia="ru-RU"/>
        </w:rPr>
      </w:pPr>
      <w:r w:rsidRPr="007A42D9">
        <w:rPr>
          <w:rFonts w:eastAsia="Times New Roman" w:cs="Times New Roman"/>
          <w:sz w:val="26"/>
          <w:szCs w:val="26"/>
          <w:lang w:eastAsia="ru-RU"/>
        </w:rPr>
        <w:t>_______</w:t>
      </w:r>
      <w:r w:rsidR="00B121C4" w:rsidRPr="007A42D9">
        <w:rPr>
          <w:rFonts w:eastAsia="Times New Roman" w:cs="Times New Roman"/>
          <w:sz w:val="26"/>
          <w:szCs w:val="26"/>
          <w:lang w:eastAsia="ru-RU"/>
        </w:rPr>
        <w:t>_______</w:t>
      </w:r>
      <w:r w:rsidRPr="007A42D9">
        <w:rPr>
          <w:rFonts w:eastAsia="Times New Roman" w:cs="Times New Roman"/>
          <w:sz w:val="26"/>
          <w:szCs w:val="26"/>
          <w:lang w:eastAsia="ru-RU"/>
        </w:rPr>
        <w:t>___________________________________________________________</w:t>
      </w:r>
    </w:p>
    <w:p w14:paraId="3AFCADDB" w14:textId="6B19F6DD" w:rsidR="00DD561B" w:rsidRPr="007A42D9" w:rsidRDefault="00DD561B" w:rsidP="007D58F6">
      <w:pPr>
        <w:suppressAutoHyphens w:val="0"/>
        <w:autoSpaceDE w:val="0"/>
        <w:autoSpaceDN w:val="0"/>
        <w:adjustRightInd w:val="0"/>
        <w:ind w:firstLine="0"/>
        <w:rPr>
          <w:rFonts w:eastAsia="Times New Roman" w:cs="Times New Roman"/>
          <w:sz w:val="26"/>
          <w:szCs w:val="26"/>
          <w:lang w:eastAsia="ru-RU"/>
        </w:rPr>
      </w:pPr>
      <w:r w:rsidRPr="007A42D9">
        <w:rPr>
          <w:rFonts w:eastAsia="Times New Roman" w:cs="Times New Roman"/>
          <w:sz w:val="26"/>
          <w:szCs w:val="26"/>
          <w:lang w:eastAsia="ru-RU"/>
        </w:rPr>
        <w:t>___________________________________</w:t>
      </w:r>
      <w:r w:rsidR="00B121C4" w:rsidRPr="007A42D9">
        <w:rPr>
          <w:rFonts w:eastAsia="Times New Roman" w:cs="Times New Roman"/>
          <w:sz w:val="26"/>
          <w:szCs w:val="26"/>
          <w:lang w:eastAsia="ru-RU"/>
        </w:rPr>
        <w:t>_______</w:t>
      </w:r>
      <w:r w:rsidRPr="007A42D9">
        <w:rPr>
          <w:rFonts w:eastAsia="Times New Roman" w:cs="Times New Roman"/>
          <w:sz w:val="26"/>
          <w:szCs w:val="26"/>
          <w:lang w:eastAsia="ru-RU"/>
        </w:rPr>
        <w:t>_______________________________</w:t>
      </w:r>
    </w:p>
    <w:p w14:paraId="0AA67929" w14:textId="7023624D" w:rsidR="00DD561B" w:rsidRPr="007A42D9" w:rsidRDefault="00DD561B" w:rsidP="007D58F6">
      <w:pPr>
        <w:suppressAutoHyphens w:val="0"/>
        <w:autoSpaceDE w:val="0"/>
        <w:autoSpaceDN w:val="0"/>
        <w:adjustRightInd w:val="0"/>
        <w:ind w:firstLine="0"/>
        <w:rPr>
          <w:rFonts w:eastAsia="Times New Roman" w:cs="Times New Roman"/>
          <w:sz w:val="26"/>
          <w:szCs w:val="26"/>
          <w:lang w:eastAsia="ru-RU"/>
        </w:rPr>
      </w:pPr>
      <w:r w:rsidRPr="007A42D9">
        <w:rPr>
          <w:rFonts w:eastAsia="Times New Roman" w:cs="Times New Roman"/>
          <w:sz w:val="26"/>
          <w:szCs w:val="26"/>
          <w:lang w:eastAsia="ru-RU"/>
        </w:rPr>
        <w:t>__________________________________</w:t>
      </w:r>
      <w:r w:rsidR="00B121C4" w:rsidRPr="007A42D9">
        <w:rPr>
          <w:rFonts w:eastAsia="Times New Roman" w:cs="Times New Roman"/>
          <w:sz w:val="26"/>
          <w:szCs w:val="26"/>
          <w:lang w:eastAsia="ru-RU"/>
        </w:rPr>
        <w:t>_______</w:t>
      </w:r>
      <w:r w:rsidRPr="007A42D9">
        <w:rPr>
          <w:rFonts w:eastAsia="Times New Roman" w:cs="Times New Roman"/>
          <w:sz w:val="26"/>
          <w:szCs w:val="26"/>
          <w:lang w:eastAsia="ru-RU"/>
        </w:rPr>
        <w:t>________________________________</w:t>
      </w:r>
    </w:p>
    <w:p w14:paraId="2F82E220" w14:textId="77777777" w:rsidR="00DD561B" w:rsidRPr="007A42D9" w:rsidRDefault="00DD561B" w:rsidP="007D58F6">
      <w:pPr>
        <w:suppressAutoHyphens w:val="0"/>
        <w:autoSpaceDE w:val="0"/>
        <w:autoSpaceDN w:val="0"/>
        <w:adjustRightInd w:val="0"/>
        <w:ind w:firstLine="0"/>
        <w:rPr>
          <w:rFonts w:eastAsia="Times New Roman" w:cs="Times New Roman"/>
          <w:sz w:val="26"/>
          <w:szCs w:val="26"/>
          <w:lang w:eastAsia="ru-RU"/>
        </w:rPr>
      </w:pPr>
    </w:p>
    <w:p w14:paraId="4B29C35C" w14:textId="02A1A1CC" w:rsidR="00DF1585" w:rsidRPr="007A42D9" w:rsidRDefault="00DF1585" w:rsidP="007D58F6">
      <w:pPr>
        <w:suppressAutoHyphens w:val="0"/>
        <w:autoSpaceDE w:val="0"/>
        <w:autoSpaceDN w:val="0"/>
        <w:adjustRightInd w:val="0"/>
        <w:ind w:firstLine="0"/>
        <w:rPr>
          <w:rFonts w:eastAsia="Times New Roman" w:cs="Times New Roman"/>
          <w:sz w:val="26"/>
          <w:szCs w:val="26"/>
          <w:lang w:eastAsia="ru-RU"/>
        </w:rPr>
      </w:pPr>
      <w:r w:rsidRPr="007A42D9">
        <w:rPr>
          <w:rFonts w:eastAsia="Times New Roman" w:cs="Times New Roman"/>
          <w:sz w:val="26"/>
          <w:szCs w:val="26"/>
          <w:lang w:eastAsia="ru-RU"/>
        </w:rPr>
        <w:t xml:space="preserve">на официальном сайте органа местного самоуправления сельского поселения </w:t>
      </w:r>
      <w:r w:rsidR="00B121C4" w:rsidRPr="007A42D9">
        <w:rPr>
          <w:rFonts w:eastAsia="Times New Roman" w:cs="Times New Roman"/>
          <w:sz w:val="26"/>
          <w:szCs w:val="26"/>
          <w:lang w:eastAsia="ru-RU"/>
        </w:rPr>
        <w:t>Сентябрьский</w:t>
      </w:r>
      <w:r w:rsidRPr="007A42D9">
        <w:rPr>
          <w:rFonts w:eastAsia="Times New Roman" w:cs="Times New Roman"/>
          <w:sz w:val="26"/>
          <w:szCs w:val="26"/>
          <w:lang w:eastAsia="ru-RU"/>
        </w:rPr>
        <w:t>, который является общедоступным источником персональных данных.</w:t>
      </w:r>
    </w:p>
    <w:p w14:paraId="1C38832E" w14:textId="77777777" w:rsidR="00DF1585" w:rsidRPr="007A42D9" w:rsidRDefault="00DF1585" w:rsidP="007D58F6">
      <w:pPr>
        <w:suppressAutoHyphens w:val="0"/>
        <w:autoSpaceDE w:val="0"/>
        <w:autoSpaceDN w:val="0"/>
        <w:adjustRightInd w:val="0"/>
        <w:ind w:firstLine="851"/>
        <w:contextualSpacing/>
        <w:rPr>
          <w:rFonts w:eastAsia="Times New Roman" w:cs="Times New Roman"/>
          <w:sz w:val="26"/>
          <w:szCs w:val="26"/>
          <w:lang w:eastAsia="ru-RU"/>
        </w:rPr>
      </w:pPr>
      <w:r w:rsidRPr="007A42D9">
        <w:rPr>
          <w:rFonts w:eastAsia="Times New Roman" w:cs="Times New Roman"/>
          <w:sz w:val="26"/>
          <w:szCs w:val="26"/>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w:t>
      </w:r>
    </w:p>
    <w:p w14:paraId="3F0D3E9F" w14:textId="77777777" w:rsidR="00DF1585" w:rsidRPr="007A42D9" w:rsidRDefault="00DF1585" w:rsidP="007D58F6">
      <w:pPr>
        <w:ind w:firstLine="851"/>
        <w:rPr>
          <w:rFonts w:cs="Times New Roman"/>
          <w:sz w:val="26"/>
          <w:szCs w:val="26"/>
        </w:rPr>
      </w:pPr>
      <w:r w:rsidRPr="007A42D9">
        <w:rPr>
          <w:rFonts w:cs="Times New Roman"/>
          <w:sz w:val="26"/>
          <w:szCs w:val="26"/>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7A283B77" w14:textId="77777777" w:rsidR="00DF1585" w:rsidRPr="007A42D9" w:rsidRDefault="00DF1585" w:rsidP="007D58F6">
      <w:pPr>
        <w:suppressAutoHyphens w:val="0"/>
        <w:autoSpaceDE w:val="0"/>
        <w:autoSpaceDN w:val="0"/>
        <w:adjustRightInd w:val="0"/>
        <w:ind w:firstLine="851"/>
        <w:contextualSpacing/>
        <w:rPr>
          <w:rFonts w:eastAsia="Times New Roman" w:cs="Times New Roman"/>
          <w:sz w:val="26"/>
          <w:szCs w:val="26"/>
          <w:lang w:eastAsia="ru-RU"/>
        </w:rPr>
      </w:pPr>
      <w:r w:rsidRPr="007A42D9">
        <w:rPr>
          <w:rFonts w:eastAsia="Times New Roman" w:cs="Times New Roman"/>
          <w:sz w:val="26"/>
          <w:szCs w:val="26"/>
          <w:lang w:eastAsia="ru-RU"/>
        </w:rPr>
        <w:t>В случае неправомерного использования предоставленных мною персональных данных согласие отзывается моим письменным заявлением.</w:t>
      </w:r>
    </w:p>
    <w:p w14:paraId="747E3F09" w14:textId="0DC8B780" w:rsidR="00345551" w:rsidRPr="007A42D9" w:rsidRDefault="00345551" w:rsidP="007D58F6">
      <w:pPr>
        <w:suppressAutoHyphens w:val="0"/>
        <w:autoSpaceDE w:val="0"/>
        <w:autoSpaceDN w:val="0"/>
        <w:adjustRightInd w:val="0"/>
        <w:ind w:firstLine="851"/>
        <w:contextualSpacing/>
        <w:rPr>
          <w:rFonts w:eastAsia="Times New Roman" w:cs="Times New Roman"/>
          <w:sz w:val="26"/>
          <w:szCs w:val="26"/>
          <w:lang w:eastAsia="ru-RU"/>
        </w:rPr>
      </w:pPr>
      <w:r w:rsidRPr="007A42D9">
        <w:rPr>
          <w:rFonts w:eastAsia="Times New Roman" w:cs="Times New Roman"/>
          <w:sz w:val="26"/>
          <w:szCs w:val="26"/>
          <w:lang w:eastAsia="ru-RU"/>
        </w:rPr>
        <w:t>Я ознакомлен(а) с возможными последствиями моего отказа дать письменное согласие на получение персональных данных.</w:t>
      </w:r>
    </w:p>
    <w:p w14:paraId="6237FB22" w14:textId="77777777" w:rsidR="00B121C4" w:rsidRPr="007A42D9" w:rsidRDefault="00B121C4" w:rsidP="007D58F6">
      <w:pPr>
        <w:suppressAutoHyphens w:val="0"/>
        <w:autoSpaceDE w:val="0"/>
        <w:autoSpaceDN w:val="0"/>
        <w:adjustRightInd w:val="0"/>
        <w:ind w:firstLine="851"/>
        <w:contextualSpacing/>
        <w:rPr>
          <w:rFonts w:eastAsia="Times New Roman" w:cs="Times New Roman"/>
          <w:sz w:val="26"/>
          <w:szCs w:val="26"/>
          <w:lang w:eastAsia="ru-RU"/>
        </w:rPr>
      </w:pPr>
    </w:p>
    <w:p w14:paraId="2A453162" w14:textId="15A5CFC8" w:rsidR="00DF1585" w:rsidRPr="007A42D9" w:rsidRDefault="00DF1585" w:rsidP="007D58F6">
      <w:pPr>
        <w:widowControl w:val="0"/>
        <w:autoSpaceDE w:val="0"/>
        <w:autoSpaceDN w:val="0"/>
        <w:adjustRightInd w:val="0"/>
        <w:ind w:firstLine="0"/>
        <w:contextualSpacing/>
        <w:rPr>
          <w:rFonts w:cs="Times New Roman"/>
          <w:sz w:val="26"/>
          <w:szCs w:val="26"/>
        </w:rPr>
      </w:pPr>
      <w:r w:rsidRPr="007A42D9">
        <w:rPr>
          <w:rFonts w:cs="Times New Roman"/>
          <w:sz w:val="26"/>
          <w:szCs w:val="26"/>
        </w:rPr>
        <w:t>_____________________________________</w:t>
      </w:r>
      <w:r w:rsidR="00B121C4" w:rsidRPr="007A42D9">
        <w:rPr>
          <w:rFonts w:cs="Times New Roman"/>
          <w:sz w:val="26"/>
          <w:szCs w:val="26"/>
        </w:rPr>
        <w:t>_______</w:t>
      </w:r>
      <w:r w:rsidRPr="007A42D9">
        <w:rPr>
          <w:rFonts w:cs="Times New Roman"/>
          <w:sz w:val="26"/>
          <w:szCs w:val="26"/>
        </w:rPr>
        <w:t>_____________________________</w:t>
      </w:r>
    </w:p>
    <w:p w14:paraId="3B8452D8" w14:textId="77777777" w:rsidR="00DF1585" w:rsidRPr="007A42D9" w:rsidRDefault="00DF1585" w:rsidP="007D58F6">
      <w:pPr>
        <w:widowControl w:val="0"/>
        <w:autoSpaceDE w:val="0"/>
        <w:autoSpaceDN w:val="0"/>
        <w:adjustRightInd w:val="0"/>
        <w:ind w:firstLine="851"/>
        <w:contextualSpacing/>
        <w:jc w:val="center"/>
        <w:rPr>
          <w:rFonts w:cs="Times New Roman"/>
          <w:sz w:val="26"/>
          <w:szCs w:val="26"/>
          <w:vertAlign w:val="superscript"/>
        </w:rPr>
      </w:pPr>
      <w:r w:rsidRPr="007A42D9">
        <w:rPr>
          <w:rFonts w:cs="Times New Roman"/>
          <w:sz w:val="26"/>
          <w:szCs w:val="26"/>
          <w:vertAlign w:val="superscript"/>
        </w:rPr>
        <w:t>(Ф.И.О., подпись лица, давшего согласие)</w:t>
      </w:r>
    </w:p>
    <w:p w14:paraId="5E6B04EE" w14:textId="77777777" w:rsidR="00DF1585" w:rsidRPr="007A42D9" w:rsidRDefault="00DF1585" w:rsidP="007D58F6">
      <w:pPr>
        <w:widowControl w:val="0"/>
        <w:autoSpaceDE w:val="0"/>
        <w:autoSpaceDN w:val="0"/>
        <w:adjustRightInd w:val="0"/>
        <w:ind w:firstLine="851"/>
        <w:contextualSpacing/>
        <w:rPr>
          <w:rFonts w:cs="Times New Roman"/>
          <w:sz w:val="26"/>
          <w:szCs w:val="26"/>
        </w:rPr>
      </w:pPr>
    </w:p>
    <w:p w14:paraId="4C744B08" w14:textId="1520EAF9" w:rsidR="00DF1585" w:rsidRPr="007A42D9" w:rsidRDefault="00DF1585" w:rsidP="007D58F6">
      <w:pPr>
        <w:widowControl w:val="0"/>
        <w:autoSpaceDE w:val="0"/>
        <w:autoSpaceDN w:val="0"/>
        <w:adjustRightInd w:val="0"/>
        <w:ind w:firstLine="0"/>
        <w:contextualSpacing/>
        <w:rPr>
          <w:rFonts w:cs="Times New Roman"/>
          <w:sz w:val="26"/>
          <w:szCs w:val="26"/>
        </w:rPr>
      </w:pPr>
    </w:p>
    <w:p w14:paraId="246F51E4" w14:textId="77777777" w:rsidR="00DF1585" w:rsidRPr="007A42D9" w:rsidRDefault="00DF1585" w:rsidP="007D58F6">
      <w:pPr>
        <w:widowControl w:val="0"/>
        <w:autoSpaceDE w:val="0"/>
        <w:autoSpaceDN w:val="0"/>
        <w:adjustRightInd w:val="0"/>
        <w:ind w:firstLine="851"/>
        <w:contextualSpacing/>
        <w:rPr>
          <w:rFonts w:cs="Times New Roman"/>
          <w:sz w:val="26"/>
          <w:szCs w:val="26"/>
        </w:rPr>
      </w:pPr>
      <w:r w:rsidRPr="007A42D9">
        <w:rPr>
          <w:rFonts w:cs="Times New Roman"/>
          <w:sz w:val="26"/>
          <w:szCs w:val="26"/>
        </w:rPr>
        <w:t>Примечание:</w:t>
      </w:r>
    </w:p>
    <w:p w14:paraId="5DA56574" w14:textId="77777777" w:rsidR="00DF1585" w:rsidRPr="007A42D9" w:rsidRDefault="00DF1585" w:rsidP="007D58F6">
      <w:pPr>
        <w:widowControl w:val="0"/>
        <w:numPr>
          <w:ilvl w:val="0"/>
          <w:numId w:val="5"/>
        </w:numPr>
        <w:tabs>
          <w:tab w:val="left" w:pos="426"/>
        </w:tabs>
        <w:suppressAutoHyphens w:val="0"/>
        <w:autoSpaceDE w:val="0"/>
        <w:autoSpaceDN w:val="0"/>
        <w:adjustRightInd w:val="0"/>
        <w:ind w:left="0" w:firstLine="851"/>
        <w:contextualSpacing/>
        <w:rPr>
          <w:rFonts w:cs="Times New Roman"/>
          <w:sz w:val="26"/>
          <w:szCs w:val="26"/>
        </w:rPr>
      </w:pPr>
      <w:r w:rsidRPr="007A42D9">
        <w:rPr>
          <w:rFonts w:cs="Times New Roman"/>
          <w:sz w:val="26"/>
          <w:szCs w:val="26"/>
        </w:rPr>
        <w:t>Вместо паспорта могут указываться данные иного основного документа, удостоверяющего личность субъекта персональных данных.</w:t>
      </w:r>
    </w:p>
    <w:p w14:paraId="2D31F3E0" w14:textId="77777777" w:rsidR="00DF1585" w:rsidRPr="007A42D9" w:rsidRDefault="00DF1585" w:rsidP="007D58F6">
      <w:pPr>
        <w:widowControl w:val="0"/>
        <w:numPr>
          <w:ilvl w:val="0"/>
          <w:numId w:val="5"/>
        </w:numPr>
        <w:tabs>
          <w:tab w:val="left" w:pos="426"/>
        </w:tabs>
        <w:suppressAutoHyphens w:val="0"/>
        <w:autoSpaceDE w:val="0"/>
        <w:autoSpaceDN w:val="0"/>
        <w:adjustRightInd w:val="0"/>
        <w:ind w:left="0" w:firstLine="851"/>
        <w:contextualSpacing/>
        <w:rPr>
          <w:rFonts w:cs="Times New Roman"/>
          <w:sz w:val="26"/>
          <w:szCs w:val="26"/>
        </w:rPr>
      </w:pPr>
      <w:r w:rsidRPr="007A42D9">
        <w:rPr>
          <w:rFonts w:cs="Times New Roman"/>
          <w:sz w:val="26"/>
          <w:szCs w:val="26"/>
        </w:rPr>
        <w:t>Письменное согласие заполняется и подписывается субъектом персональных данных собственноручно в присутствии должностного лица оператора.</w:t>
      </w:r>
    </w:p>
    <w:p w14:paraId="70659EF4" w14:textId="77777777" w:rsidR="00DF1585" w:rsidRPr="007A42D9" w:rsidRDefault="00DF1585" w:rsidP="007D58F6">
      <w:pPr>
        <w:widowControl w:val="0"/>
        <w:numPr>
          <w:ilvl w:val="0"/>
          <w:numId w:val="5"/>
        </w:numPr>
        <w:tabs>
          <w:tab w:val="left" w:pos="426"/>
        </w:tabs>
        <w:suppressAutoHyphens w:val="0"/>
        <w:autoSpaceDE w:val="0"/>
        <w:autoSpaceDN w:val="0"/>
        <w:adjustRightInd w:val="0"/>
        <w:ind w:left="0" w:firstLine="851"/>
        <w:contextualSpacing/>
        <w:rPr>
          <w:rFonts w:cs="Times New Roman"/>
          <w:sz w:val="26"/>
          <w:szCs w:val="26"/>
        </w:rPr>
      </w:pPr>
      <w:r w:rsidRPr="007A42D9">
        <w:rPr>
          <w:rFonts w:cs="Times New Roman"/>
          <w:sz w:val="26"/>
          <w:szCs w:val="26"/>
        </w:rPr>
        <w:t>Перечень персональных данных уточняется исходя из целей получения согласия.</w:t>
      </w:r>
    </w:p>
    <w:p w14:paraId="058FFAE5" w14:textId="7F711CEF" w:rsidR="00DF1585" w:rsidRPr="007A42D9" w:rsidRDefault="00DF1585" w:rsidP="007D58F6">
      <w:pPr>
        <w:rPr>
          <w:rFonts w:cs="Times New Roman"/>
          <w:sz w:val="26"/>
          <w:szCs w:val="26"/>
        </w:rPr>
      </w:pPr>
    </w:p>
    <w:p w14:paraId="316FED25" w14:textId="2DE962B5" w:rsidR="00B121C4" w:rsidRPr="00DB2754" w:rsidRDefault="00B121C4" w:rsidP="007D58F6">
      <w:pPr>
        <w:rPr>
          <w:rFonts w:cs="Times New Roman"/>
          <w:sz w:val="26"/>
          <w:szCs w:val="26"/>
          <w:u w:val="single"/>
        </w:rPr>
      </w:pPr>
    </w:p>
    <w:p w14:paraId="6D7C916B" w14:textId="5EE3A3A4" w:rsidR="00B121C4" w:rsidRPr="00DB2754" w:rsidRDefault="00B121C4" w:rsidP="007D58F6">
      <w:pPr>
        <w:rPr>
          <w:rFonts w:cs="Times New Roman"/>
          <w:sz w:val="26"/>
          <w:szCs w:val="26"/>
          <w:u w:val="single"/>
        </w:rPr>
      </w:pPr>
    </w:p>
    <w:p w14:paraId="5E09A876" w14:textId="3390A78F" w:rsidR="00B121C4" w:rsidRPr="00DB2754" w:rsidRDefault="00B121C4" w:rsidP="007D58F6">
      <w:pPr>
        <w:rPr>
          <w:rFonts w:cs="Times New Roman"/>
          <w:sz w:val="26"/>
          <w:szCs w:val="26"/>
          <w:u w:val="single"/>
        </w:rPr>
      </w:pPr>
    </w:p>
    <w:p w14:paraId="4F78F9FB" w14:textId="6F1AF4A3" w:rsidR="00B121C4" w:rsidRPr="00DB2754" w:rsidRDefault="00B121C4" w:rsidP="007D58F6">
      <w:pPr>
        <w:rPr>
          <w:rFonts w:cs="Times New Roman"/>
          <w:sz w:val="26"/>
          <w:szCs w:val="26"/>
          <w:u w:val="single"/>
        </w:rPr>
      </w:pPr>
    </w:p>
    <w:p w14:paraId="782804FA" w14:textId="3253DD16" w:rsidR="00B121C4" w:rsidRPr="00DB2754" w:rsidRDefault="00B121C4" w:rsidP="007D58F6">
      <w:pPr>
        <w:rPr>
          <w:rFonts w:cs="Times New Roman"/>
          <w:sz w:val="26"/>
          <w:szCs w:val="26"/>
          <w:u w:val="single"/>
        </w:rPr>
      </w:pPr>
    </w:p>
    <w:p w14:paraId="56556EFB" w14:textId="268F72CB" w:rsidR="00B121C4" w:rsidRDefault="00B121C4" w:rsidP="007D58F6">
      <w:pPr>
        <w:rPr>
          <w:rFonts w:cs="Times New Roman"/>
          <w:sz w:val="26"/>
          <w:szCs w:val="26"/>
        </w:rPr>
      </w:pPr>
    </w:p>
    <w:p w14:paraId="6833A6E4" w14:textId="1C8B2D10" w:rsidR="00B121C4" w:rsidRDefault="00B121C4" w:rsidP="007D58F6">
      <w:pPr>
        <w:rPr>
          <w:rFonts w:cs="Times New Roman"/>
          <w:sz w:val="26"/>
          <w:szCs w:val="26"/>
        </w:rPr>
      </w:pPr>
    </w:p>
    <w:p w14:paraId="224C72E4" w14:textId="69E05185" w:rsidR="007A42D9" w:rsidRDefault="007A42D9" w:rsidP="007D58F6">
      <w:pPr>
        <w:rPr>
          <w:rFonts w:cs="Times New Roman"/>
          <w:sz w:val="26"/>
          <w:szCs w:val="26"/>
        </w:rPr>
      </w:pPr>
    </w:p>
    <w:p w14:paraId="5DA43A19" w14:textId="0055C8AC" w:rsidR="007A42D9" w:rsidRDefault="007A42D9" w:rsidP="007D58F6">
      <w:pPr>
        <w:rPr>
          <w:rFonts w:cs="Times New Roman"/>
          <w:sz w:val="26"/>
          <w:szCs w:val="26"/>
        </w:rPr>
      </w:pPr>
    </w:p>
    <w:p w14:paraId="76001E10" w14:textId="7D8E32C3" w:rsidR="007A42D9" w:rsidRDefault="007A42D9" w:rsidP="007D58F6">
      <w:pPr>
        <w:rPr>
          <w:rFonts w:cs="Times New Roman"/>
          <w:sz w:val="26"/>
          <w:szCs w:val="26"/>
        </w:rPr>
      </w:pPr>
    </w:p>
    <w:p w14:paraId="533E6118" w14:textId="1B1FB21C" w:rsidR="007A42D9" w:rsidRDefault="007A42D9" w:rsidP="007D58F6">
      <w:pPr>
        <w:rPr>
          <w:rFonts w:cs="Times New Roman"/>
          <w:sz w:val="26"/>
          <w:szCs w:val="26"/>
        </w:rPr>
      </w:pPr>
    </w:p>
    <w:p w14:paraId="2A008E3A" w14:textId="77777777" w:rsidR="007A42D9" w:rsidRDefault="007A42D9" w:rsidP="007D58F6">
      <w:pPr>
        <w:rPr>
          <w:rFonts w:cs="Times New Roman"/>
          <w:sz w:val="26"/>
          <w:szCs w:val="26"/>
        </w:rPr>
      </w:pPr>
    </w:p>
    <w:p w14:paraId="460D2C55" w14:textId="77777777" w:rsidR="00B121C4" w:rsidRPr="007D58F6" w:rsidRDefault="00B121C4" w:rsidP="007D58F6">
      <w:pPr>
        <w:rPr>
          <w:rFonts w:cs="Times New Roman"/>
          <w:sz w:val="26"/>
          <w:szCs w:val="26"/>
        </w:rPr>
      </w:pPr>
    </w:p>
    <w:tbl>
      <w:tblPr>
        <w:tblStyle w:val="aa"/>
        <w:tblW w:w="0" w:type="auto"/>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B121C4" w14:paraId="5CA683EC" w14:textId="77777777" w:rsidTr="00153D00">
        <w:tc>
          <w:tcPr>
            <w:tcW w:w="3255" w:type="dxa"/>
          </w:tcPr>
          <w:p w14:paraId="2F086457" w14:textId="47719C82" w:rsidR="00B121C4" w:rsidRDefault="00B121C4" w:rsidP="00153D00">
            <w:pPr>
              <w:pStyle w:val="20"/>
              <w:shd w:val="clear" w:color="auto" w:fill="auto"/>
              <w:spacing w:before="0" w:after="0" w:line="240" w:lineRule="auto"/>
              <w:ind w:firstLine="0"/>
              <w:jc w:val="left"/>
              <w:rPr>
                <w:sz w:val="20"/>
                <w:szCs w:val="20"/>
              </w:rPr>
            </w:pPr>
            <w:bookmarkStart w:id="6" w:name="_Hlk135823937"/>
            <w:r>
              <w:rPr>
                <w:sz w:val="20"/>
                <w:szCs w:val="20"/>
              </w:rPr>
              <w:lastRenderedPageBreak/>
              <w:t>Приложение № 6</w:t>
            </w:r>
          </w:p>
          <w:p w14:paraId="6FFE32B9" w14:textId="77777777" w:rsidR="00B121C4" w:rsidRDefault="00B121C4" w:rsidP="00153D00">
            <w:pPr>
              <w:pStyle w:val="20"/>
              <w:shd w:val="clear" w:color="auto" w:fill="auto"/>
              <w:spacing w:before="0" w:after="0" w:line="240" w:lineRule="auto"/>
              <w:ind w:firstLine="0"/>
              <w:jc w:val="left"/>
              <w:rPr>
                <w:sz w:val="20"/>
                <w:szCs w:val="20"/>
              </w:rPr>
            </w:pPr>
            <w:r>
              <w:rPr>
                <w:sz w:val="20"/>
                <w:szCs w:val="20"/>
              </w:rPr>
              <w:t xml:space="preserve">к постановлению администрации </w:t>
            </w:r>
          </w:p>
          <w:p w14:paraId="05ECCA3D" w14:textId="77777777" w:rsidR="00B121C4" w:rsidRDefault="00B121C4" w:rsidP="00153D00">
            <w:pPr>
              <w:pStyle w:val="20"/>
              <w:shd w:val="clear" w:color="auto" w:fill="auto"/>
              <w:spacing w:before="0" w:after="0" w:line="240" w:lineRule="auto"/>
              <w:ind w:firstLine="0"/>
              <w:jc w:val="left"/>
              <w:rPr>
                <w:sz w:val="20"/>
                <w:szCs w:val="20"/>
              </w:rPr>
            </w:pPr>
            <w:r>
              <w:rPr>
                <w:sz w:val="20"/>
                <w:szCs w:val="20"/>
              </w:rPr>
              <w:t xml:space="preserve">сельского поселения Сентябрьский </w:t>
            </w:r>
          </w:p>
          <w:p w14:paraId="68173058" w14:textId="11B8C463" w:rsidR="00B121C4" w:rsidRPr="00643C8C" w:rsidRDefault="00B121C4" w:rsidP="00153D00">
            <w:pPr>
              <w:pStyle w:val="20"/>
              <w:shd w:val="clear" w:color="auto" w:fill="auto"/>
              <w:spacing w:before="0" w:after="0" w:line="240" w:lineRule="auto"/>
              <w:ind w:firstLine="0"/>
              <w:jc w:val="left"/>
              <w:rPr>
                <w:sz w:val="20"/>
                <w:szCs w:val="20"/>
              </w:rPr>
            </w:pPr>
            <w:r>
              <w:rPr>
                <w:sz w:val="20"/>
                <w:szCs w:val="20"/>
              </w:rPr>
              <w:t xml:space="preserve">от </w:t>
            </w:r>
            <w:r w:rsidR="007A42D9">
              <w:rPr>
                <w:sz w:val="20"/>
                <w:szCs w:val="20"/>
              </w:rPr>
              <w:t>17 апреля 2023 г.</w:t>
            </w:r>
            <w:r>
              <w:rPr>
                <w:sz w:val="20"/>
                <w:szCs w:val="20"/>
              </w:rPr>
              <w:t xml:space="preserve"> №</w:t>
            </w:r>
            <w:r w:rsidR="007A42D9">
              <w:rPr>
                <w:sz w:val="20"/>
                <w:szCs w:val="20"/>
              </w:rPr>
              <w:t xml:space="preserve"> 25-па</w:t>
            </w:r>
          </w:p>
        </w:tc>
      </w:tr>
      <w:bookmarkEnd w:id="6"/>
    </w:tbl>
    <w:p w14:paraId="4B0A6B5B" w14:textId="77777777" w:rsidR="00B121C4" w:rsidRDefault="00B121C4" w:rsidP="007D58F6">
      <w:pPr>
        <w:widowControl w:val="0"/>
        <w:suppressAutoHyphens w:val="0"/>
        <w:autoSpaceDE w:val="0"/>
        <w:autoSpaceDN w:val="0"/>
        <w:adjustRightInd w:val="0"/>
        <w:ind w:firstLine="0"/>
        <w:jc w:val="left"/>
        <w:rPr>
          <w:rFonts w:eastAsia="Times New Roman" w:cs="Times New Roman"/>
          <w:bCs/>
          <w:sz w:val="26"/>
          <w:szCs w:val="26"/>
          <w:lang w:eastAsia="ru-RU"/>
        </w:rPr>
      </w:pPr>
    </w:p>
    <w:p w14:paraId="531012FB" w14:textId="77777777" w:rsidR="00B121C4" w:rsidRDefault="00B121C4" w:rsidP="007D58F6">
      <w:pPr>
        <w:widowControl w:val="0"/>
        <w:suppressAutoHyphens w:val="0"/>
        <w:autoSpaceDE w:val="0"/>
        <w:autoSpaceDN w:val="0"/>
        <w:adjustRightInd w:val="0"/>
        <w:ind w:firstLine="0"/>
        <w:jc w:val="left"/>
        <w:rPr>
          <w:rFonts w:eastAsia="Times New Roman" w:cs="Times New Roman"/>
          <w:bCs/>
          <w:sz w:val="26"/>
          <w:szCs w:val="26"/>
          <w:lang w:eastAsia="ru-RU"/>
        </w:rPr>
      </w:pPr>
    </w:p>
    <w:p w14:paraId="4C706E96" w14:textId="69C559BA" w:rsidR="009728F9" w:rsidRPr="007D58F6" w:rsidRDefault="009728F9" w:rsidP="007D58F6">
      <w:pPr>
        <w:widowControl w:val="0"/>
        <w:suppressAutoHyphens w:val="0"/>
        <w:autoSpaceDE w:val="0"/>
        <w:autoSpaceDN w:val="0"/>
        <w:adjustRightInd w:val="0"/>
        <w:ind w:firstLine="0"/>
        <w:jc w:val="left"/>
        <w:rPr>
          <w:rFonts w:eastAsia="Times New Roman" w:cs="Times New Roman"/>
          <w:bCs/>
          <w:sz w:val="26"/>
          <w:szCs w:val="26"/>
          <w:lang w:eastAsia="ru-RU"/>
        </w:rPr>
      </w:pPr>
      <w:r w:rsidRPr="007D58F6">
        <w:rPr>
          <w:rFonts w:eastAsia="Times New Roman" w:cs="Times New Roman"/>
          <w:bCs/>
          <w:sz w:val="26"/>
          <w:szCs w:val="26"/>
          <w:lang w:eastAsia="ru-RU"/>
        </w:rPr>
        <w:t xml:space="preserve">Типовая форма </w:t>
      </w:r>
    </w:p>
    <w:p w14:paraId="104F4F21" w14:textId="77777777" w:rsidR="009728F9" w:rsidRPr="007D58F6" w:rsidRDefault="009728F9" w:rsidP="007D58F6">
      <w:pPr>
        <w:widowControl w:val="0"/>
        <w:suppressAutoHyphens w:val="0"/>
        <w:autoSpaceDE w:val="0"/>
        <w:autoSpaceDN w:val="0"/>
        <w:adjustRightInd w:val="0"/>
        <w:jc w:val="center"/>
        <w:rPr>
          <w:rFonts w:eastAsia="Times New Roman" w:cs="Times New Roman"/>
          <w:bCs/>
          <w:sz w:val="26"/>
          <w:szCs w:val="26"/>
          <w:lang w:eastAsia="ru-RU"/>
        </w:rPr>
      </w:pPr>
    </w:p>
    <w:p w14:paraId="4D9B6846" w14:textId="77777777" w:rsidR="009728F9" w:rsidRPr="007A42D9" w:rsidRDefault="009728F9" w:rsidP="007D58F6">
      <w:pPr>
        <w:widowControl w:val="0"/>
        <w:suppressAutoHyphens w:val="0"/>
        <w:autoSpaceDE w:val="0"/>
        <w:autoSpaceDN w:val="0"/>
        <w:adjustRightInd w:val="0"/>
        <w:jc w:val="center"/>
        <w:rPr>
          <w:rFonts w:eastAsia="Times New Roman" w:cs="Times New Roman"/>
          <w:bCs/>
          <w:sz w:val="26"/>
          <w:szCs w:val="26"/>
          <w:lang w:eastAsia="ru-RU"/>
        </w:rPr>
      </w:pPr>
    </w:p>
    <w:p w14:paraId="5DFC239D" w14:textId="77777777" w:rsidR="00CE5C93" w:rsidRPr="007A42D9" w:rsidRDefault="009728F9" w:rsidP="007D58F6">
      <w:pPr>
        <w:keepNext/>
        <w:suppressAutoHyphens w:val="0"/>
        <w:ind w:firstLine="0"/>
        <w:jc w:val="center"/>
        <w:outlineLvl w:val="0"/>
        <w:rPr>
          <w:rFonts w:eastAsia="Times New Roman" w:cs="Times New Roman"/>
          <w:sz w:val="26"/>
          <w:szCs w:val="26"/>
          <w:lang w:eastAsia="x-none"/>
        </w:rPr>
      </w:pPr>
      <w:r w:rsidRPr="007A42D9">
        <w:rPr>
          <w:rFonts w:eastAsia="Times New Roman" w:cs="Times New Roman"/>
          <w:sz w:val="26"/>
          <w:szCs w:val="26"/>
          <w:lang w:val="x-none" w:eastAsia="x-none"/>
        </w:rPr>
        <w:t>Р А З Ъ Я С Н Е Н И Я</w:t>
      </w:r>
      <w:r w:rsidRPr="007A42D9">
        <w:rPr>
          <w:rFonts w:eastAsia="Times New Roman" w:cs="Times New Roman"/>
          <w:sz w:val="26"/>
          <w:szCs w:val="26"/>
          <w:lang w:eastAsia="x-none"/>
        </w:rPr>
        <w:br/>
      </w:r>
      <w:r w:rsidRPr="007A42D9">
        <w:rPr>
          <w:rFonts w:eastAsia="Times New Roman" w:cs="Times New Roman"/>
          <w:sz w:val="26"/>
          <w:szCs w:val="26"/>
          <w:lang w:val="x-none" w:eastAsia="x-none"/>
        </w:rPr>
        <w:t>субъекту персональных данных юридических последствий отказа</w:t>
      </w:r>
      <w:r w:rsidRPr="007A42D9">
        <w:rPr>
          <w:rFonts w:eastAsia="Times New Roman" w:cs="Times New Roman"/>
          <w:sz w:val="26"/>
          <w:szCs w:val="26"/>
          <w:lang w:eastAsia="x-none"/>
        </w:rPr>
        <w:br/>
      </w:r>
      <w:r w:rsidRPr="007A42D9">
        <w:rPr>
          <w:rFonts w:eastAsia="Times New Roman" w:cs="Times New Roman"/>
          <w:sz w:val="26"/>
          <w:szCs w:val="26"/>
          <w:lang w:val="x-none" w:eastAsia="x-none"/>
        </w:rPr>
        <w:t>предоставить свои персональные данные в связи с поступлением</w:t>
      </w:r>
      <w:r w:rsidRPr="007A42D9">
        <w:rPr>
          <w:rFonts w:eastAsia="Times New Roman" w:cs="Times New Roman"/>
          <w:sz w:val="26"/>
          <w:szCs w:val="26"/>
          <w:lang w:eastAsia="x-none"/>
        </w:rPr>
        <w:br/>
      </w:r>
      <w:r w:rsidRPr="007A42D9">
        <w:rPr>
          <w:rFonts w:eastAsia="Times New Roman" w:cs="Times New Roman"/>
          <w:sz w:val="26"/>
          <w:szCs w:val="26"/>
          <w:lang w:val="x-none" w:eastAsia="x-none"/>
        </w:rPr>
        <w:t xml:space="preserve">на работу (муниципальную службу) </w:t>
      </w:r>
    </w:p>
    <w:p w14:paraId="2CEF243D" w14:textId="77777777" w:rsidR="00957685" w:rsidRPr="007A42D9" w:rsidRDefault="00957685" w:rsidP="007D58F6">
      <w:pPr>
        <w:keepNext/>
        <w:suppressAutoHyphens w:val="0"/>
        <w:ind w:firstLine="0"/>
        <w:jc w:val="center"/>
        <w:outlineLvl w:val="0"/>
        <w:rPr>
          <w:rFonts w:eastAsia="Times New Roman" w:cs="Times New Roman"/>
          <w:sz w:val="26"/>
          <w:szCs w:val="26"/>
          <w:lang w:eastAsia="x-none"/>
        </w:rPr>
      </w:pPr>
    </w:p>
    <w:p w14:paraId="6D4E08B5" w14:textId="77777777" w:rsidR="009728F9" w:rsidRPr="007A42D9" w:rsidRDefault="009728F9" w:rsidP="007D58F6">
      <w:pPr>
        <w:widowControl w:val="0"/>
        <w:suppressAutoHyphens w:val="0"/>
        <w:autoSpaceDE w:val="0"/>
        <w:autoSpaceDN w:val="0"/>
        <w:adjustRightInd w:val="0"/>
        <w:rPr>
          <w:rFonts w:eastAsia="Times New Roman" w:cs="Times New Roman"/>
          <w:sz w:val="26"/>
          <w:szCs w:val="26"/>
          <w:lang w:eastAsia="ru-RU"/>
        </w:rPr>
      </w:pPr>
    </w:p>
    <w:p w14:paraId="65B0EBB5" w14:textId="0F5B6778" w:rsidR="009728F9" w:rsidRPr="007A42D9" w:rsidRDefault="009728F9" w:rsidP="007D58F6">
      <w:pPr>
        <w:widowControl w:val="0"/>
        <w:suppressAutoHyphens w:val="0"/>
        <w:autoSpaceDE w:val="0"/>
        <w:autoSpaceDN w:val="0"/>
        <w:adjustRightInd w:val="0"/>
        <w:ind w:firstLine="709"/>
        <w:rPr>
          <w:rFonts w:eastAsia="Times New Roman" w:cs="Times New Roman"/>
          <w:sz w:val="26"/>
          <w:szCs w:val="26"/>
          <w:lang w:eastAsia="ru-RU"/>
        </w:rPr>
      </w:pPr>
      <w:r w:rsidRPr="007A42D9">
        <w:rPr>
          <w:rFonts w:eastAsia="Times New Roman" w:cs="Times New Roman"/>
          <w:sz w:val="26"/>
          <w:szCs w:val="26"/>
          <w:lang w:eastAsia="ru-RU"/>
        </w:rPr>
        <w:t xml:space="preserve">В соответствии с частью 2 статьи 18 Федерального закона от 27.07.2006 </w:t>
      </w:r>
      <w:r w:rsidRPr="007A42D9">
        <w:rPr>
          <w:rFonts w:eastAsia="Times New Roman" w:cs="Times New Roman"/>
          <w:sz w:val="26"/>
          <w:szCs w:val="26"/>
          <w:lang w:eastAsia="ru-RU"/>
        </w:rPr>
        <w:br/>
        <w:t>№ 152-ФЗ «О персональных данных» оператором</w:t>
      </w:r>
      <w:r w:rsidR="008C68E5" w:rsidRPr="007A42D9">
        <w:rPr>
          <w:rFonts w:eastAsia="Times New Roman" w:cs="Times New Roman"/>
          <w:sz w:val="26"/>
          <w:szCs w:val="26"/>
          <w:lang w:eastAsia="ru-RU"/>
        </w:rPr>
        <w:t>___________</w:t>
      </w:r>
      <w:r w:rsidR="00B121C4" w:rsidRPr="007A42D9">
        <w:rPr>
          <w:rFonts w:eastAsia="Times New Roman" w:cs="Times New Roman"/>
          <w:sz w:val="26"/>
          <w:szCs w:val="26"/>
          <w:lang w:eastAsia="ru-RU"/>
        </w:rPr>
        <w:t>_</w:t>
      </w:r>
      <w:r w:rsidRPr="007A42D9">
        <w:rPr>
          <w:rFonts w:eastAsia="Times New Roman" w:cs="Times New Roman"/>
          <w:sz w:val="26"/>
          <w:szCs w:val="26"/>
          <w:lang w:eastAsia="ru-RU"/>
        </w:rPr>
        <w:t>___________________</w:t>
      </w:r>
    </w:p>
    <w:p w14:paraId="409D11AE" w14:textId="62CE3C64" w:rsidR="008C68E5" w:rsidRPr="007A42D9" w:rsidRDefault="008C68E5" w:rsidP="008C68E5">
      <w:pPr>
        <w:widowControl w:val="0"/>
        <w:suppressAutoHyphens w:val="0"/>
        <w:autoSpaceDE w:val="0"/>
        <w:autoSpaceDN w:val="0"/>
        <w:adjustRightInd w:val="0"/>
        <w:ind w:firstLine="0"/>
        <w:rPr>
          <w:rFonts w:eastAsia="Times New Roman" w:cs="Times New Roman"/>
          <w:sz w:val="26"/>
          <w:szCs w:val="26"/>
          <w:lang w:eastAsia="ru-RU"/>
        </w:rPr>
      </w:pPr>
      <w:r w:rsidRPr="007A42D9">
        <w:rPr>
          <w:rFonts w:eastAsia="Times New Roman" w:cs="Times New Roman"/>
          <w:sz w:val="26"/>
          <w:szCs w:val="26"/>
          <w:lang w:eastAsia="ru-RU"/>
        </w:rPr>
        <w:t>_________________________________________________________________________</w:t>
      </w:r>
    </w:p>
    <w:p w14:paraId="4F4F6495" w14:textId="77777777" w:rsidR="009728F9" w:rsidRPr="007A42D9" w:rsidRDefault="009728F9" w:rsidP="007D58F6">
      <w:pPr>
        <w:widowControl w:val="0"/>
        <w:suppressAutoHyphens w:val="0"/>
        <w:autoSpaceDE w:val="0"/>
        <w:autoSpaceDN w:val="0"/>
        <w:adjustRightInd w:val="0"/>
        <w:ind w:firstLine="709"/>
        <w:jc w:val="center"/>
        <w:rPr>
          <w:rFonts w:eastAsia="Times New Roman" w:cs="Times New Roman"/>
          <w:sz w:val="26"/>
          <w:szCs w:val="26"/>
          <w:vertAlign w:val="superscript"/>
          <w:lang w:eastAsia="ru-RU"/>
        </w:rPr>
      </w:pPr>
      <w:r w:rsidRPr="007A42D9">
        <w:rPr>
          <w:rFonts w:eastAsia="Times New Roman" w:cs="Times New Roman"/>
          <w:sz w:val="26"/>
          <w:szCs w:val="26"/>
          <w:vertAlign w:val="superscript"/>
          <w:lang w:eastAsia="ru-RU"/>
        </w:rPr>
        <w:t>(наименование юридического лица)</w:t>
      </w:r>
    </w:p>
    <w:p w14:paraId="33D27C33" w14:textId="77777777" w:rsidR="009728F9" w:rsidRPr="007A42D9" w:rsidRDefault="009728F9" w:rsidP="007D58F6">
      <w:pPr>
        <w:widowControl w:val="0"/>
        <w:suppressAutoHyphens w:val="0"/>
        <w:autoSpaceDE w:val="0"/>
        <w:autoSpaceDN w:val="0"/>
        <w:adjustRightInd w:val="0"/>
        <w:ind w:firstLine="0"/>
        <w:rPr>
          <w:rFonts w:eastAsia="Times New Roman" w:cs="Times New Roman"/>
          <w:sz w:val="26"/>
          <w:szCs w:val="26"/>
          <w:lang w:eastAsia="ru-RU"/>
        </w:rPr>
      </w:pPr>
      <w:r w:rsidRPr="007A42D9">
        <w:rPr>
          <w:rFonts w:eastAsia="Times New Roman" w:cs="Times New Roman"/>
          <w:sz w:val="26"/>
          <w:szCs w:val="26"/>
          <w:lang w:eastAsia="ru-RU"/>
        </w:rPr>
        <w:t xml:space="preserve">мне, разъяснено, что в случае моего отказа предоставить свои персональные данные, оператор не сможет на законных основаниях осуществлять их обработку, что приведет к следующим для меня юридическим последствия: </w:t>
      </w:r>
    </w:p>
    <w:p w14:paraId="2CF382BA" w14:textId="4CD22EC2" w:rsidR="009728F9" w:rsidRPr="007A42D9" w:rsidRDefault="009728F9" w:rsidP="007D58F6">
      <w:pPr>
        <w:widowControl w:val="0"/>
        <w:suppressAutoHyphens w:val="0"/>
        <w:autoSpaceDE w:val="0"/>
        <w:autoSpaceDN w:val="0"/>
        <w:adjustRightInd w:val="0"/>
        <w:ind w:firstLine="0"/>
        <w:rPr>
          <w:rFonts w:eastAsia="Times New Roman" w:cs="Times New Roman"/>
          <w:sz w:val="26"/>
          <w:szCs w:val="26"/>
          <w:lang w:eastAsia="ru-RU"/>
        </w:rPr>
      </w:pPr>
      <w:r w:rsidRPr="007A42D9">
        <w:rPr>
          <w:rFonts w:eastAsia="Times New Roman" w:cs="Times New Roman"/>
          <w:sz w:val="26"/>
          <w:szCs w:val="26"/>
          <w:lang w:eastAsia="ru-RU"/>
        </w:rPr>
        <w:t>_______________________________________</w:t>
      </w:r>
      <w:r w:rsidR="008C68E5" w:rsidRPr="007A42D9">
        <w:rPr>
          <w:rFonts w:eastAsia="Times New Roman" w:cs="Times New Roman"/>
          <w:sz w:val="26"/>
          <w:szCs w:val="26"/>
          <w:lang w:eastAsia="ru-RU"/>
        </w:rPr>
        <w:t>_______</w:t>
      </w:r>
      <w:r w:rsidRPr="007A42D9">
        <w:rPr>
          <w:rFonts w:eastAsia="Times New Roman" w:cs="Times New Roman"/>
          <w:sz w:val="26"/>
          <w:szCs w:val="26"/>
          <w:lang w:eastAsia="ru-RU"/>
        </w:rPr>
        <w:t>___________________________</w:t>
      </w:r>
    </w:p>
    <w:p w14:paraId="3658B7BF" w14:textId="5BCC2222" w:rsidR="008C68E5" w:rsidRPr="007A42D9" w:rsidRDefault="008C68E5" w:rsidP="007D58F6">
      <w:pPr>
        <w:widowControl w:val="0"/>
        <w:suppressAutoHyphens w:val="0"/>
        <w:autoSpaceDE w:val="0"/>
        <w:autoSpaceDN w:val="0"/>
        <w:adjustRightInd w:val="0"/>
        <w:ind w:firstLine="0"/>
        <w:rPr>
          <w:rFonts w:eastAsia="Times New Roman" w:cs="Times New Roman"/>
          <w:sz w:val="26"/>
          <w:szCs w:val="26"/>
          <w:lang w:eastAsia="ru-RU"/>
        </w:rPr>
      </w:pPr>
      <w:r w:rsidRPr="007A42D9">
        <w:rPr>
          <w:rFonts w:eastAsia="Times New Roman" w:cs="Times New Roman"/>
          <w:sz w:val="26"/>
          <w:szCs w:val="26"/>
          <w:lang w:eastAsia="ru-RU"/>
        </w:rPr>
        <w:t>_________________________________________________________________________</w:t>
      </w:r>
    </w:p>
    <w:p w14:paraId="41465D59" w14:textId="138EFC9E" w:rsidR="008C68E5" w:rsidRPr="007A42D9" w:rsidRDefault="008C68E5" w:rsidP="007D58F6">
      <w:pPr>
        <w:widowControl w:val="0"/>
        <w:suppressAutoHyphens w:val="0"/>
        <w:autoSpaceDE w:val="0"/>
        <w:autoSpaceDN w:val="0"/>
        <w:adjustRightInd w:val="0"/>
        <w:ind w:firstLine="0"/>
        <w:rPr>
          <w:rFonts w:eastAsia="Times New Roman" w:cs="Times New Roman"/>
          <w:sz w:val="26"/>
          <w:szCs w:val="26"/>
          <w:lang w:eastAsia="ru-RU"/>
        </w:rPr>
      </w:pPr>
      <w:r w:rsidRPr="007A42D9">
        <w:rPr>
          <w:rFonts w:eastAsia="Times New Roman" w:cs="Times New Roman"/>
          <w:sz w:val="26"/>
          <w:szCs w:val="26"/>
          <w:lang w:eastAsia="ru-RU"/>
        </w:rPr>
        <w:t>_________________________________________________________________________</w:t>
      </w:r>
    </w:p>
    <w:p w14:paraId="6F7DFF61" w14:textId="4935496B" w:rsidR="008C68E5" w:rsidRPr="007A42D9" w:rsidRDefault="008C68E5" w:rsidP="007D58F6">
      <w:pPr>
        <w:widowControl w:val="0"/>
        <w:suppressAutoHyphens w:val="0"/>
        <w:autoSpaceDE w:val="0"/>
        <w:autoSpaceDN w:val="0"/>
        <w:adjustRightInd w:val="0"/>
        <w:ind w:firstLine="0"/>
        <w:rPr>
          <w:rFonts w:eastAsia="Times New Roman" w:cs="Times New Roman"/>
          <w:sz w:val="26"/>
          <w:szCs w:val="26"/>
          <w:lang w:eastAsia="ru-RU"/>
        </w:rPr>
      </w:pPr>
      <w:r w:rsidRPr="007A42D9">
        <w:rPr>
          <w:rFonts w:eastAsia="Times New Roman" w:cs="Times New Roman"/>
          <w:sz w:val="26"/>
          <w:szCs w:val="26"/>
          <w:lang w:eastAsia="ru-RU"/>
        </w:rPr>
        <w:t>_________________________________________________________________________</w:t>
      </w:r>
    </w:p>
    <w:p w14:paraId="1C4E5C40" w14:textId="47505477" w:rsidR="008C68E5" w:rsidRPr="007A42D9" w:rsidRDefault="008C68E5" w:rsidP="007D58F6">
      <w:pPr>
        <w:widowControl w:val="0"/>
        <w:suppressAutoHyphens w:val="0"/>
        <w:autoSpaceDE w:val="0"/>
        <w:autoSpaceDN w:val="0"/>
        <w:adjustRightInd w:val="0"/>
        <w:ind w:firstLine="0"/>
        <w:rPr>
          <w:rFonts w:eastAsia="Times New Roman" w:cs="Times New Roman"/>
          <w:sz w:val="26"/>
          <w:szCs w:val="26"/>
          <w:lang w:eastAsia="ru-RU"/>
        </w:rPr>
      </w:pPr>
      <w:r w:rsidRPr="007A42D9">
        <w:rPr>
          <w:rFonts w:eastAsia="Times New Roman" w:cs="Times New Roman"/>
          <w:sz w:val="26"/>
          <w:szCs w:val="26"/>
          <w:lang w:eastAsia="ru-RU"/>
        </w:rPr>
        <w:t>_________________________________________________________________________</w:t>
      </w:r>
    </w:p>
    <w:p w14:paraId="6FC53191" w14:textId="0DCCECB4" w:rsidR="008C68E5" w:rsidRPr="007A42D9" w:rsidRDefault="008C68E5" w:rsidP="007D58F6">
      <w:pPr>
        <w:widowControl w:val="0"/>
        <w:suppressAutoHyphens w:val="0"/>
        <w:autoSpaceDE w:val="0"/>
        <w:autoSpaceDN w:val="0"/>
        <w:adjustRightInd w:val="0"/>
        <w:ind w:firstLine="0"/>
        <w:rPr>
          <w:rFonts w:eastAsia="Times New Roman" w:cs="Times New Roman"/>
          <w:sz w:val="26"/>
          <w:szCs w:val="26"/>
          <w:lang w:eastAsia="ru-RU"/>
        </w:rPr>
      </w:pPr>
      <w:r w:rsidRPr="007A42D9">
        <w:rPr>
          <w:rFonts w:eastAsia="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A176E2" w14:textId="08CF3FF2" w:rsidR="008C68E5" w:rsidRPr="007A42D9" w:rsidRDefault="008C68E5" w:rsidP="007D58F6">
      <w:pPr>
        <w:widowControl w:val="0"/>
        <w:suppressAutoHyphens w:val="0"/>
        <w:autoSpaceDE w:val="0"/>
        <w:autoSpaceDN w:val="0"/>
        <w:adjustRightInd w:val="0"/>
        <w:ind w:firstLine="0"/>
        <w:rPr>
          <w:rFonts w:eastAsia="Times New Roman" w:cs="Times New Roman"/>
          <w:sz w:val="26"/>
          <w:szCs w:val="26"/>
          <w:lang w:eastAsia="ru-RU"/>
        </w:rPr>
      </w:pPr>
      <w:r w:rsidRPr="007A42D9">
        <w:rPr>
          <w:rFonts w:eastAsia="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w:t>
      </w:r>
    </w:p>
    <w:p w14:paraId="14EAD704" w14:textId="77777777" w:rsidR="009728F9" w:rsidRPr="007A42D9" w:rsidRDefault="009728F9" w:rsidP="008C68E5">
      <w:pPr>
        <w:widowControl w:val="0"/>
        <w:suppressAutoHyphens w:val="0"/>
        <w:autoSpaceDE w:val="0"/>
        <w:autoSpaceDN w:val="0"/>
        <w:adjustRightInd w:val="0"/>
        <w:ind w:firstLine="0"/>
        <w:contextualSpacing/>
        <w:jc w:val="center"/>
        <w:rPr>
          <w:rFonts w:eastAsia="Times New Roman" w:cs="Times New Roman"/>
          <w:szCs w:val="24"/>
          <w:vertAlign w:val="superscript"/>
          <w:lang w:eastAsia="ru-RU"/>
        </w:rPr>
      </w:pPr>
      <w:r w:rsidRPr="007A42D9">
        <w:rPr>
          <w:rFonts w:eastAsia="Times New Roman" w:cs="Times New Roman"/>
          <w:szCs w:val="24"/>
          <w:vertAlign w:val="superscript"/>
          <w:lang w:eastAsia="ru-RU"/>
        </w:rPr>
        <w:t>(возникновение, изменение или прекращение личных либо имущественных прав граждан или случаи, иным образом затрагивающие его права, свободы и законные интересы)</w:t>
      </w:r>
    </w:p>
    <w:p w14:paraId="30995BAC" w14:textId="786C3238" w:rsidR="009728F9" w:rsidRPr="007A42D9" w:rsidRDefault="008C68E5" w:rsidP="007D58F6">
      <w:pPr>
        <w:widowControl w:val="0"/>
        <w:suppressAutoHyphens w:val="0"/>
        <w:autoSpaceDE w:val="0"/>
        <w:autoSpaceDN w:val="0"/>
        <w:adjustRightInd w:val="0"/>
        <w:ind w:firstLine="0"/>
        <w:jc w:val="left"/>
        <w:rPr>
          <w:rFonts w:eastAsia="Times New Roman" w:cs="Times New Roman"/>
          <w:sz w:val="26"/>
          <w:szCs w:val="26"/>
          <w:lang w:eastAsia="ru-RU"/>
        </w:rPr>
      </w:pPr>
      <w:r w:rsidRPr="007A42D9">
        <w:rPr>
          <w:rFonts w:eastAsia="Times New Roman" w:cs="Times New Roman"/>
          <w:sz w:val="26"/>
          <w:szCs w:val="26"/>
          <w:lang w:eastAsia="ru-RU"/>
        </w:rPr>
        <w:t>«</w:t>
      </w:r>
      <w:r w:rsidR="009728F9" w:rsidRPr="007A42D9">
        <w:rPr>
          <w:rFonts w:eastAsia="Times New Roman" w:cs="Times New Roman"/>
          <w:sz w:val="26"/>
          <w:szCs w:val="26"/>
          <w:lang w:eastAsia="ru-RU"/>
        </w:rPr>
        <w:t>____</w:t>
      </w:r>
      <w:r w:rsidRPr="007A42D9">
        <w:rPr>
          <w:rFonts w:eastAsia="Times New Roman" w:cs="Times New Roman"/>
          <w:sz w:val="26"/>
          <w:szCs w:val="26"/>
          <w:lang w:eastAsia="ru-RU"/>
        </w:rPr>
        <w:t>»</w:t>
      </w:r>
      <w:r w:rsidR="009728F9" w:rsidRPr="007A42D9">
        <w:rPr>
          <w:rFonts w:eastAsia="Times New Roman" w:cs="Times New Roman"/>
          <w:sz w:val="26"/>
          <w:szCs w:val="26"/>
          <w:lang w:eastAsia="ru-RU"/>
        </w:rPr>
        <w:t>__________</w:t>
      </w:r>
      <w:r w:rsidRPr="007A42D9">
        <w:rPr>
          <w:rFonts w:eastAsia="Times New Roman" w:cs="Times New Roman"/>
          <w:sz w:val="26"/>
          <w:szCs w:val="26"/>
          <w:lang w:eastAsia="ru-RU"/>
        </w:rPr>
        <w:t xml:space="preserve">20___   </w:t>
      </w:r>
      <w:r w:rsidR="00F63733" w:rsidRPr="007A42D9">
        <w:rPr>
          <w:rFonts w:eastAsia="Times New Roman" w:cs="Times New Roman"/>
          <w:sz w:val="26"/>
          <w:szCs w:val="26"/>
          <w:lang w:eastAsia="ru-RU"/>
        </w:rPr>
        <w:t>г.</w:t>
      </w:r>
      <w:r w:rsidRPr="007A42D9">
        <w:rPr>
          <w:rFonts w:eastAsia="Times New Roman" w:cs="Times New Roman"/>
          <w:sz w:val="26"/>
          <w:szCs w:val="26"/>
          <w:lang w:eastAsia="ru-RU"/>
        </w:rPr>
        <w:t xml:space="preserve"> </w:t>
      </w:r>
      <w:r w:rsidR="009728F9" w:rsidRPr="007A42D9">
        <w:rPr>
          <w:rFonts w:eastAsia="Times New Roman" w:cs="Times New Roman"/>
          <w:sz w:val="26"/>
          <w:szCs w:val="26"/>
          <w:lang w:eastAsia="ru-RU"/>
        </w:rPr>
        <w:t xml:space="preserve"> _____________________</w:t>
      </w:r>
      <w:r w:rsidRPr="007A42D9">
        <w:rPr>
          <w:rFonts w:eastAsia="Times New Roman" w:cs="Times New Roman"/>
          <w:sz w:val="26"/>
          <w:szCs w:val="26"/>
          <w:lang w:eastAsia="ru-RU"/>
        </w:rPr>
        <w:t xml:space="preserve">  </w:t>
      </w:r>
      <w:r w:rsidR="009728F9" w:rsidRPr="007A42D9">
        <w:rPr>
          <w:rFonts w:eastAsia="Times New Roman" w:cs="Times New Roman"/>
          <w:sz w:val="26"/>
          <w:szCs w:val="26"/>
          <w:lang w:eastAsia="ru-RU"/>
        </w:rPr>
        <w:t>__________________________</w:t>
      </w:r>
    </w:p>
    <w:p w14:paraId="065EA2F7" w14:textId="10305DA7" w:rsidR="009728F9" w:rsidRPr="007A42D9" w:rsidRDefault="009728F9" w:rsidP="007D58F6">
      <w:pPr>
        <w:widowControl w:val="0"/>
        <w:suppressAutoHyphens w:val="0"/>
        <w:autoSpaceDE w:val="0"/>
        <w:autoSpaceDN w:val="0"/>
        <w:adjustRightInd w:val="0"/>
        <w:ind w:firstLine="0"/>
        <w:jc w:val="left"/>
        <w:rPr>
          <w:rFonts w:eastAsia="Times New Roman" w:cs="Times New Roman"/>
          <w:sz w:val="26"/>
          <w:szCs w:val="26"/>
          <w:vertAlign w:val="superscript"/>
          <w:lang w:eastAsia="ru-RU"/>
        </w:rPr>
      </w:pPr>
      <w:r w:rsidRPr="007A42D9">
        <w:rPr>
          <w:rFonts w:eastAsia="Times New Roman" w:cs="Times New Roman"/>
          <w:sz w:val="26"/>
          <w:szCs w:val="26"/>
          <w:lang w:eastAsia="ru-RU"/>
        </w:rPr>
        <w:t xml:space="preserve">           </w:t>
      </w:r>
      <w:r w:rsidRPr="007A42D9">
        <w:rPr>
          <w:rFonts w:eastAsia="Times New Roman" w:cs="Times New Roman"/>
          <w:sz w:val="26"/>
          <w:szCs w:val="26"/>
          <w:vertAlign w:val="superscript"/>
          <w:lang w:eastAsia="ru-RU"/>
        </w:rPr>
        <w:t xml:space="preserve">дата                                 </w:t>
      </w:r>
      <w:r w:rsidR="008C68E5" w:rsidRPr="007A42D9">
        <w:rPr>
          <w:rFonts w:eastAsia="Times New Roman" w:cs="Times New Roman"/>
          <w:sz w:val="26"/>
          <w:szCs w:val="26"/>
          <w:vertAlign w:val="superscript"/>
          <w:lang w:eastAsia="ru-RU"/>
        </w:rPr>
        <w:t xml:space="preserve">                                         </w:t>
      </w:r>
      <w:r w:rsidRPr="007A42D9">
        <w:rPr>
          <w:rFonts w:eastAsia="Times New Roman" w:cs="Times New Roman"/>
          <w:sz w:val="26"/>
          <w:szCs w:val="26"/>
          <w:vertAlign w:val="superscript"/>
          <w:lang w:eastAsia="ru-RU"/>
        </w:rPr>
        <w:t xml:space="preserve">  подпись                                           расшифровка подписи</w:t>
      </w:r>
    </w:p>
    <w:p w14:paraId="18273C16" w14:textId="77777777" w:rsidR="009728F9" w:rsidRPr="007A42D9" w:rsidRDefault="009728F9" w:rsidP="007D58F6">
      <w:pPr>
        <w:ind w:firstLine="0"/>
        <w:rPr>
          <w:rFonts w:eastAsia="Times New Roman" w:cs="Times New Roman"/>
          <w:color w:val="000000"/>
          <w:sz w:val="26"/>
          <w:szCs w:val="26"/>
          <w:lang w:eastAsia="ru-RU"/>
        </w:rPr>
      </w:pPr>
    </w:p>
    <w:p w14:paraId="3438CEC4" w14:textId="77777777" w:rsidR="009728F9" w:rsidRPr="007A42D9" w:rsidRDefault="009728F9" w:rsidP="007D58F6">
      <w:pPr>
        <w:ind w:firstLine="0"/>
        <w:rPr>
          <w:rFonts w:eastAsia="Times New Roman" w:cs="Times New Roman"/>
          <w:color w:val="000000"/>
          <w:sz w:val="26"/>
          <w:szCs w:val="26"/>
          <w:lang w:eastAsia="ru-RU"/>
        </w:rPr>
      </w:pPr>
    </w:p>
    <w:p w14:paraId="02610694" w14:textId="77777777" w:rsidR="00345551" w:rsidRPr="007A42D9" w:rsidRDefault="00345551" w:rsidP="007D58F6">
      <w:pPr>
        <w:ind w:firstLine="709"/>
        <w:rPr>
          <w:rFonts w:cs="Times New Roman"/>
          <w:sz w:val="26"/>
          <w:szCs w:val="26"/>
        </w:rPr>
      </w:pPr>
      <w:r w:rsidRPr="007A42D9">
        <w:rPr>
          <w:rFonts w:cs="Times New Roman"/>
          <w:sz w:val="26"/>
          <w:szCs w:val="26"/>
        </w:rPr>
        <w:t>Юридические последствия отказа предоставить персональные данные разъяснил(а):</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0"/>
        <w:gridCol w:w="1809"/>
        <w:gridCol w:w="1275"/>
        <w:gridCol w:w="2552"/>
      </w:tblGrid>
      <w:tr w:rsidR="00345551" w:rsidRPr="007A42D9" w14:paraId="7898CD1D" w14:textId="77777777" w:rsidTr="00B97908">
        <w:tc>
          <w:tcPr>
            <w:tcW w:w="2518" w:type="dxa"/>
            <w:tcBorders>
              <w:top w:val="nil"/>
              <w:left w:val="nil"/>
              <w:bottom w:val="single" w:sz="4" w:space="0" w:color="auto"/>
              <w:right w:val="nil"/>
            </w:tcBorders>
          </w:tcPr>
          <w:p w14:paraId="5F461948" w14:textId="6046E5A1" w:rsidR="00345551" w:rsidRPr="007A42D9" w:rsidRDefault="00345551" w:rsidP="007D58F6">
            <w:pPr>
              <w:ind w:firstLine="851"/>
              <w:jc w:val="center"/>
              <w:rPr>
                <w:rFonts w:cs="Times New Roman"/>
                <w:sz w:val="26"/>
                <w:szCs w:val="26"/>
              </w:rPr>
            </w:pPr>
          </w:p>
        </w:tc>
        <w:tc>
          <w:tcPr>
            <w:tcW w:w="1310" w:type="dxa"/>
          </w:tcPr>
          <w:p w14:paraId="1F44BDDF" w14:textId="77777777" w:rsidR="00345551" w:rsidRPr="007A42D9" w:rsidRDefault="00345551" w:rsidP="007D58F6">
            <w:pPr>
              <w:ind w:firstLine="851"/>
              <w:jc w:val="center"/>
              <w:rPr>
                <w:rFonts w:cs="Times New Roman"/>
                <w:sz w:val="26"/>
                <w:szCs w:val="26"/>
              </w:rPr>
            </w:pPr>
          </w:p>
        </w:tc>
        <w:tc>
          <w:tcPr>
            <w:tcW w:w="1809" w:type="dxa"/>
            <w:tcBorders>
              <w:top w:val="nil"/>
              <w:left w:val="nil"/>
              <w:bottom w:val="single" w:sz="4" w:space="0" w:color="auto"/>
              <w:right w:val="nil"/>
            </w:tcBorders>
          </w:tcPr>
          <w:p w14:paraId="2B34CEE8" w14:textId="77777777" w:rsidR="00345551" w:rsidRPr="007A42D9" w:rsidRDefault="00345551" w:rsidP="007D58F6">
            <w:pPr>
              <w:ind w:firstLine="851"/>
              <w:jc w:val="center"/>
              <w:rPr>
                <w:rFonts w:cs="Times New Roman"/>
                <w:sz w:val="26"/>
                <w:szCs w:val="26"/>
              </w:rPr>
            </w:pPr>
          </w:p>
        </w:tc>
        <w:tc>
          <w:tcPr>
            <w:tcW w:w="1275" w:type="dxa"/>
          </w:tcPr>
          <w:p w14:paraId="23F26B48" w14:textId="77777777" w:rsidR="00345551" w:rsidRPr="007A42D9" w:rsidRDefault="00345551" w:rsidP="007D58F6">
            <w:pPr>
              <w:ind w:firstLine="851"/>
              <w:jc w:val="center"/>
              <w:rPr>
                <w:rFonts w:cs="Times New Roman"/>
                <w:sz w:val="26"/>
                <w:szCs w:val="26"/>
              </w:rPr>
            </w:pPr>
          </w:p>
        </w:tc>
        <w:tc>
          <w:tcPr>
            <w:tcW w:w="2552" w:type="dxa"/>
            <w:tcBorders>
              <w:top w:val="nil"/>
              <w:left w:val="nil"/>
              <w:bottom w:val="single" w:sz="4" w:space="0" w:color="auto"/>
              <w:right w:val="nil"/>
            </w:tcBorders>
          </w:tcPr>
          <w:p w14:paraId="260A6A32" w14:textId="77777777" w:rsidR="00345551" w:rsidRPr="007A42D9" w:rsidRDefault="00345551" w:rsidP="007D58F6">
            <w:pPr>
              <w:ind w:firstLine="851"/>
              <w:jc w:val="center"/>
              <w:rPr>
                <w:rFonts w:cs="Times New Roman"/>
                <w:sz w:val="26"/>
                <w:szCs w:val="26"/>
              </w:rPr>
            </w:pPr>
          </w:p>
        </w:tc>
      </w:tr>
      <w:tr w:rsidR="00345551" w:rsidRPr="007A42D9" w14:paraId="6A438A4B" w14:textId="77777777" w:rsidTr="00B97908">
        <w:tc>
          <w:tcPr>
            <w:tcW w:w="2518" w:type="dxa"/>
            <w:tcBorders>
              <w:top w:val="single" w:sz="4" w:space="0" w:color="auto"/>
              <w:left w:val="nil"/>
              <w:bottom w:val="nil"/>
              <w:right w:val="nil"/>
            </w:tcBorders>
            <w:hideMark/>
          </w:tcPr>
          <w:p w14:paraId="1901C048" w14:textId="77777777" w:rsidR="00345551" w:rsidRPr="007A42D9" w:rsidRDefault="00345551" w:rsidP="007D58F6">
            <w:pPr>
              <w:ind w:firstLine="142"/>
              <w:jc w:val="center"/>
              <w:rPr>
                <w:rFonts w:cs="Times New Roman"/>
                <w:sz w:val="26"/>
                <w:szCs w:val="26"/>
                <w:vertAlign w:val="superscript"/>
              </w:rPr>
            </w:pPr>
            <w:r w:rsidRPr="007A42D9">
              <w:rPr>
                <w:rFonts w:cs="Times New Roman"/>
                <w:sz w:val="26"/>
                <w:szCs w:val="26"/>
                <w:vertAlign w:val="superscript"/>
              </w:rPr>
              <w:t>должность</w:t>
            </w:r>
          </w:p>
        </w:tc>
        <w:tc>
          <w:tcPr>
            <w:tcW w:w="1310" w:type="dxa"/>
          </w:tcPr>
          <w:p w14:paraId="733A4F9D" w14:textId="77777777" w:rsidR="00345551" w:rsidRPr="007A42D9" w:rsidRDefault="00345551" w:rsidP="007D58F6">
            <w:pPr>
              <w:ind w:firstLine="851"/>
              <w:jc w:val="center"/>
              <w:rPr>
                <w:rFonts w:cs="Times New Roman"/>
                <w:sz w:val="26"/>
                <w:szCs w:val="26"/>
              </w:rPr>
            </w:pPr>
          </w:p>
        </w:tc>
        <w:tc>
          <w:tcPr>
            <w:tcW w:w="1809" w:type="dxa"/>
            <w:tcBorders>
              <w:top w:val="single" w:sz="4" w:space="0" w:color="auto"/>
              <w:left w:val="nil"/>
              <w:bottom w:val="nil"/>
              <w:right w:val="nil"/>
            </w:tcBorders>
            <w:hideMark/>
          </w:tcPr>
          <w:p w14:paraId="1F0D227D" w14:textId="77777777" w:rsidR="00345551" w:rsidRPr="007A42D9" w:rsidRDefault="00345551" w:rsidP="007D58F6">
            <w:pPr>
              <w:ind w:firstLine="141"/>
              <w:jc w:val="center"/>
              <w:rPr>
                <w:rFonts w:cs="Times New Roman"/>
                <w:sz w:val="26"/>
                <w:szCs w:val="26"/>
                <w:vertAlign w:val="superscript"/>
              </w:rPr>
            </w:pPr>
            <w:r w:rsidRPr="007A42D9">
              <w:rPr>
                <w:rFonts w:cs="Times New Roman"/>
                <w:sz w:val="26"/>
                <w:szCs w:val="26"/>
                <w:vertAlign w:val="superscript"/>
              </w:rPr>
              <w:t>подпись</w:t>
            </w:r>
          </w:p>
        </w:tc>
        <w:tc>
          <w:tcPr>
            <w:tcW w:w="1275" w:type="dxa"/>
          </w:tcPr>
          <w:p w14:paraId="55F0D0FA" w14:textId="77777777" w:rsidR="00345551" w:rsidRPr="007A42D9" w:rsidRDefault="00345551" w:rsidP="007D58F6">
            <w:pPr>
              <w:ind w:firstLine="851"/>
              <w:jc w:val="center"/>
              <w:rPr>
                <w:rFonts w:cs="Times New Roman"/>
                <w:sz w:val="26"/>
                <w:szCs w:val="26"/>
              </w:rPr>
            </w:pPr>
          </w:p>
        </w:tc>
        <w:tc>
          <w:tcPr>
            <w:tcW w:w="2552" w:type="dxa"/>
            <w:tcBorders>
              <w:top w:val="single" w:sz="4" w:space="0" w:color="auto"/>
              <w:left w:val="nil"/>
              <w:bottom w:val="nil"/>
              <w:right w:val="nil"/>
            </w:tcBorders>
            <w:hideMark/>
          </w:tcPr>
          <w:p w14:paraId="128DF02C" w14:textId="77777777" w:rsidR="00345551" w:rsidRPr="007A42D9" w:rsidRDefault="00345551" w:rsidP="007D58F6">
            <w:pPr>
              <w:ind w:firstLine="176"/>
              <w:jc w:val="center"/>
              <w:rPr>
                <w:rFonts w:cs="Times New Roman"/>
                <w:sz w:val="26"/>
                <w:szCs w:val="26"/>
                <w:vertAlign w:val="superscript"/>
              </w:rPr>
            </w:pPr>
            <w:r w:rsidRPr="007A42D9">
              <w:rPr>
                <w:rFonts w:cs="Times New Roman"/>
                <w:sz w:val="26"/>
                <w:szCs w:val="26"/>
                <w:vertAlign w:val="superscript"/>
              </w:rPr>
              <w:t>расшифровка</w:t>
            </w:r>
          </w:p>
        </w:tc>
      </w:tr>
    </w:tbl>
    <w:p w14:paraId="3C1D55EF" w14:textId="77777777" w:rsidR="00D029C0" w:rsidRPr="00F63733" w:rsidRDefault="00D029C0" w:rsidP="007D58F6">
      <w:pPr>
        <w:pStyle w:val="20"/>
        <w:shd w:val="clear" w:color="auto" w:fill="auto"/>
        <w:spacing w:before="0" w:after="0" w:line="240" w:lineRule="auto"/>
        <w:ind w:left="5387" w:firstLine="0"/>
        <w:jc w:val="left"/>
        <w:rPr>
          <w:sz w:val="26"/>
          <w:szCs w:val="26"/>
        </w:rPr>
      </w:pPr>
    </w:p>
    <w:p w14:paraId="4C7680E0" w14:textId="77777777" w:rsidR="00535787" w:rsidRPr="00F63733" w:rsidRDefault="00535787" w:rsidP="007D58F6">
      <w:pPr>
        <w:pStyle w:val="20"/>
        <w:shd w:val="clear" w:color="auto" w:fill="auto"/>
        <w:spacing w:before="0" w:after="0" w:line="240" w:lineRule="auto"/>
        <w:ind w:left="5387" w:firstLine="0"/>
        <w:jc w:val="left"/>
        <w:rPr>
          <w:sz w:val="26"/>
          <w:szCs w:val="26"/>
        </w:rPr>
      </w:pPr>
    </w:p>
    <w:p w14:paraId="18B35749" w14:textId="65EC5776" w:rsidR="00535787" w:rsidRDefault="00535787" w:rsidP="007D58F6">
      <w:pPr>
        <w:pStyle w:val="20"/>
        <w:shd w:val="clear" w:color="auto" w:fill="auto"/>
        <w:spacing w:before="0" w:after="0" w:line="240" w:lineRule="auto"/>
        <w:ind w:left="5387" w:firstLine="0"/>
        <w:jc w:val="left"/>
        <w:rPr>
          <w:sz w:val="26"/>
          <w:szCs w:val="26"/>
        </w:rPr>
      </w:pPr>
    </w:p>
    <w:p w14:paraId="36E44832" w14:textId="77777777" w:rsidR="007A42D9" w:rsidRPr="007D58F6" w:rsidRDefault="007A42D9" w:rsidP="007D58F6">
      <w:pPr>
        <w:pStyle w:val="20"/>
        <w:shd w:val="clear" w:color="auto" w:fill="auto"/>
        <w:spacing w:before="0" w:after="0" w:line="240" w:lineRule="auto"/>
        <w:ind w:left="5387" w:firstLine="0"/>
        <w:jc w:val="left"/>
        <w:rPr>
          <w:sz w:val="26"/>
          <w:szCs w:val="26"/>
        </w:rPr>
      </w:pPr>
    </w:p>
    <w:tbl>
      <w:tblPr>
        <w:tblStyle w:val="aa"/>
        <w:tblW w:w="0" w:type="auto"/>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957C27" w14:paraId="28371737" w14:textId="77777777" w:rsidTr="00153D00">
        <w:tc>
          <w:tcPr>
            <w:tcW w:w="3255" w:type="dxa"/>
          </w:tcPr>
          <w:p w14:paraId="0F8488C8" w14:textId="535786CF" w:rsidR="00957C27" w:rsidRDefault="00957C27" w:rsidP="00153D00">
            <w:pPr>
              <w:pStyle w:val="20"/>
              <w:shd w:val="clear" w:color="auto" w:fill="auto"/>
              <w:spacing w:before="0" w:after="0" w:line="240" w:lineRule="auto"/>
              <w:ind w:firstLine="0"/>
              <w:jc w:val="left"/>
              <w:rPr>
                <w:sz w:val="20"/>
                <w:szCs w:val="20"/>
              </w:rPr>
            </w:pPr>
            <w:bookmarkStart w:id="7" w:name="_Hlk135830344"/>
            <w:r>
              <w:rPr>
                <w:sz w:val="20"/>
                <w:szCs w:val="20"/>
              </w:rPr>
              <w:lastRenderedPageBreak/>
              <w:t>Приложение № 7</w:t>
            </w:r>
          </w:p>
          <w:p w14:paraId="6A80286F" w14:textId="77777777" w:rsidR="00957C27" w:rsidRDefault="00957C27" w:rsidP="00153D00">
            <w:pPr>
              <w:pStyle w:val="20"/>
              <w:shd w:val="clear" w:color="auto" w:fill="auto"/>
              <w:spacing w:before="0" w:after="0" w:line="240" w:lineRule="auto"/>
              <w:ind w:firstLine="0"/>
              <w:jc w:val="left"/>
              <w:rPr>
                <w:sz w:val="20"/>
                <w:szCs w:val="20"/>
              </w:rPr>
            </w:pPr>
            <w:r>
              <w:rPr>
                <w:sz w:val="20"/>
                <w:szCs w:val="20"/>
              </w:rPr>
              <w:t xml:space="preserve">к постановлению администрации </w:t>
            </w:r>
          </w:p>
          <w:p w14:paraId="519C2AFA" w14:textId="77777777" w:rsidR="00957C27" w:rsidRDefault="00957C27" w:rsidP="00153D00">
            <w:pPr>
              <w:pStyle w:val="20"/>
              <w:shd w:val="clear" w:color="auto" w:fill="auto"/>
              <w:spacing w:before="0" w:after="0" w:line="240" w:lineRule="auto"/>
              <w:ind w:firstLine="0"/>
              <w:jc w:val="left"/>
              <w:rPr>
                <w:sz w:val="20"/>
                <w:szCs w:val="20"/>
              </w:rPr>
            </w:pPr>
            <w:r>
              <w:rPr>
                <w:sz w:val="20"/>
                <w:szCs w:val="20"/>
              </w:rPr>
              <w:t xml:space="preserve">сельского поселения Сентябрьский </w:t>
            </w:r>
          </w:p>
          <w:p w14:paraId="6F298DF0" w14:textId="7D36E954" w:rsidR="00957C27" w:rsidRPr="00643C8C" w:rsidRDefault="00957C27" w:rsidP="00153D00">
            <w:pPr>
              <w:pStyle w:val="20"/>
              <w:shd w:val="clear" w:color="auto" w:fill="auto"/>
              <w:spacing w:before="0" w:after="0" w:line="240" w:lineRule="auto"/>
              <w:ind w:firstLine="0"/>
              <w:jc w:val="left"/>
              <w:rPr>
                <w:sz w:val="20"/>
                <w:szCs w:val="20"/>
              </w:rPr>
            </w:pPr>
            <w:r>
              <w:rPr>
                <w:sz w:val="20"/>
                <w:szCs w:val="20"/>
              </w:rPr>
              <w:t xml:space="preserve">от </w:t>
            </w:r>
            <w:r w:rsidR="007A42D9">
              <w:rPr>
                <w:sz w:val="20"/>
                <w:szCs w:val="20"/>
              </w:rPr>
              <w:t>17 апреля 2023 г.</w:t>
            </w:r>
            <w:r>
              <w:rPr>
                <w:sz w:val="20"/>
                <w:szCs w:val="20"/>
              </w:rPr>
              <w:t xml:space="preserve"> №</w:t>
            </w:r>
            <w:r w:rsidR="007A42D9">
              <w:rPr>
                <w:sz w:val="20"/>
                <w:szCs w:val="20"/>
              </w:rPr>
              <w:t xml:space="preserve"> 25-па</w:t>
            </w:r>
          </w:p>
        </w:tc>
      </w:tr>
      <w:bookmarkEnd w:id="7"/>
    </w:tbl>
    <w:p w14:paraId="4362DC76" w14:textId="77777777" w:rsidR="00D556BB" w:rsidRPr="007D58F6" w:rsidRDefault="00D556BB" w:rsidP="007D58F6">
      <w:pPr>
        <w:ind w:firstLine="0"/>
        <w:jc w:val="center"/>
        <w:rPr>
          <w:rFonts w:cs="Times New Roman"/>
          <w:sz w:val="26"/>
          <w:szCs w:val="26"/>
        </w:rPr>
      </w:pPr>
    </w:p>
    <w:p w14:paraId="42B06379" w14:textId="77777777" w:rsidR="00D556BB" w:rsidRPr="007D58F6" w:rsidRDefault="00D556BB" w:rsidP="007D58F6">
      <w:pPr>
        <w:widowControl w:val="0"/>
        <w:suppressAutoHyphens w:val="0"/>
        <w:autoSpaceDE w:val="0"/>
        <w:autoSpaceDN w:val="0"/>
        <w:adjustRightInd w:val="0"/>
        <w:ind w:firstLine="0"/>
        <w:jc w:val="left"/>
        <w:rPr>
          <w:rFonts w:eastAsia="Times New Roman" w:cs="Times New Roman"/>
          <w:bCs/>
          <w:sz w:val="26"/>
          <w:szCs w:val="26"/>
          <w:lang w:eastAsia="ru-RU"/>
        </w:rPr>
      </w:pPr>
      <w:r w:rsidRPr="007D58F6">
        <w:rPr>
          <w:rFonts w:eastAsia="Times New Roman" w:cs="Times New Roman"/>
          <w:bCs/>
          <w:sz w:val="26"/>
          <w:szCs w:val="26"/>
          <w:lang w:eastAsia="ru-RU"/>
        </w:rPr>
        <w:t xml:space="preserve">Типовая форма </w:t>
      </w:r>
    </w:p>
    <w:p w14:paraId="03E4F32D" w14:textId="77777777" w:rsidR="00D556BB" w:rsidRPr="007D58F6" w:rsidRDefault="00D556BB" w:rsidP="007D58F6">
      <w:pPr>
        <w:pStyle w:val="a7"/>
        <w:jc w:val="center"/>
        <w:rPr>
          <w:sz w:val="26"/>
          <w:szCs w:val="26"/>
        </w:rPr>
      </w:pPr>
    </w:p>
    <w:p w14:paraId="0151AD24" w14:textId="77777777" w:rsidR="00D556BB" w:rsidRPr="007D58F6" w:rsidRDefault="00D556BB" w:rsidP="007D58F6">
      <w:pPr>
        <w:pStyle w:val="a7"/>
        <w:jc w:val="center"/>
        <w:rPr>
          <w:sz w:val="26"/>
          <w:szCs w:val="26"/>
        </w:rPr>
      </w:pPr>
      <w:r w:rsidRPr="007D58F6">
        <w:rPr>
          <w:sz w:val="26"/>
          <w:szCs w:val="26"/>
        </w:rPr>
        <w:t>Обязательство</w:t>
      </w:r>
      <w:r w:rsidRPr="007D58F6">
        <w:rPr>
          <w:sz w:val="26"/>
          <w:szCs w:val="26"/>
        </w:rPr>
        <w:br/>
        <w:t>о неразглашении информации, содержащей персональные данные</w:t>
      </w:r>
    </w:p>
    <w:p w14:paraId="356BDC80" w14:textId="77777777" w:rsidR="00D556BB" w:rsidRPr="007D58F6" w:rsidRDefault="00D556BB" w:rsidP="007D58F6">
      <w:pPr>
        <w:widowControl w:val="0"/>
        <w:autoSpaceDE w:val="0"/>
        <w:autoSpaceDN w:val="0"/>
        <w:adjustRightInd w:val="0"/>
        <w:contextualSpacing/>
        <w:rPr>
          <w:rFonts w:cs="Times New Roman"/>
          <w:sz w:val="26"/>
          <w:szCs w:val="26"/>
        </w:rPr>
      </w:pPr>
    </w:p>
    <w:p w14:paraId="05F6EA9A" w14:textId="77777777" w:rsidR="00D556BB" w:rsidRPr="007D58F6" w:rsidRDefault="00D556BB" w:rsidP="007D58F6">
      <w:pPr>
        <w:widowControl w:val="0"/>
        <w:autoSpaceDE w:val="0"/>
        <w:autoSpaceDN w:val="0"/>
        <w:adjustRightInd w:val="0"/>
        <w:contextualSpacing/>
        <w:rPr>
          <w:rFonts w:cs="Times New Roman"/>
          <w:sz w:val="26"/>
          <w:szCs w:val="26"/>
        </w:rPr>
      </w:pPr>
    </w:p>
    <w:p w14:paraId="6C92DB8D" w14:textId="59D318DC" w:rsidR="00D556BB" w:rsidRPr="007A42D9" w:rsidRDefault="00D556BB" w:rsidP="007D58F6">
      <w:pPr>
        <w:widowControl w:val="0"/>
        <w:autoSpaceDE w:val="0"/>
        <w:autoSpaceDN w:val="0"/>
        <w:adjustRightInd w:val="0"/>
        <w:ind w:firstLine="0"/>
        <w:contextualSpacing/>
        <w:rPr>
          <w:rFonts w:cs="Times New Roman"/>
          <w:sz w:val="26"/>
          <w:szCs w:val="26"/>
        </w:rPr>
      </w:pPr>
      <w:r w:rsidRPr="00F63733">
        <w:rPr>
          <w:rFonts w:cs="Times New Roman"/>
          <w:sz w:val="26"/>
          <w:szCs w:val="26"/>
        </w:rPr>
        <w:t>Я</w:t>
      </w:r>
      <w:r w:rsidRPr="007A42D9">
        <w:rPr>
          <w:rFonts w:cs="Times New Roman"/>
          <w:sz w:val="26"/>
          <w:szCs w:val="26"/>
        </w:rPr>
        <w:t>, ________________________</w:t>
      </w:r>
      <w:r w:rsidR="00985B0E" w:rsidRPr="007A42D9">
        <w:rPr>
          <w:rFonts w:cs="Times New Roman"/>
          <w:sz w:val="26"/>
          <w:szCs w:val="26"/>
        </w:rPr>
        <w:t>___</w:t>
      </w:r>
      <w:r w:rsidR="00957C27" w:rsidRPr="007A42D9">
        <w:rPr>
          <w:rFonts w:cs="Times New Roman"/>
          <w:sz w:val="26"/>
          <w:szCs w:val="26"/>
        </w:rPr>
        <w:t>_______</w:t>
      </w:r>
      <w:r w:rsidRPr="007A42D9">
        <w:rPr>
          <w:rFonts w:cs="Times New Roman"/>
          <w:sz w:val="26"/>
          <w:szCs w:val="26"/>
        </w:rPr>
        <w:t>____________________________________,</w:t>
      </w:r>
    </w:p>
    <w:p w14:paraId="58FDA69C" w14:textId="77777777" w:rsidR="00D556BB" w:rsidRPr="007A42D9" w:rsidRDefault="00D556BB" w:rsidP="007D58F6">
      <w:pPr>
        <w:widowControl w:val="0"/>
        <w:autoSpaceDE w:val="0"/>
        <w:autoSpaceDN w:val="0"/>
        <w:adjustRightInd w:val="0"/>
        <w:ind w:firstLine="680"/>
        <w:contextualSpacing/>
        <w:jc w:val="center"/>
        <w:rPr>
          <w:rFonts w:cs="Times New Roman"/>
          <w:sz w:val="26"/>
          <w:szCs w:val="26"/>
          <w:vertAlign w:val="superscript"/>
        </w:rPr>
      </w:pPr>
      <w:r w:rsidRPr="007A42D9">
        <w:rPr>
          <w:rFonts w:cs="Times New Roman"/>
          <w:sz w:val="26"/>
          <w:szCs w:val="26"/>
          <w:vertAlign w:val="superscript"/>
        </w:rPr>
        <w:t>(фамилия, имя, отчество полностью)</w:t>
      </w:r>
    </w:p>
    <w:p w14:paraId="41B06960" w14:textId="08733DFD" w:rsidR="00957C27" w:rsidRPr="007A42D9" w:rsidRDefault="00D556BB" w:rsidP="00957C27">
      <w:pPr>
        <w:widowControl w:val="0"/>
        <w:autoSpaceDE w:val="0"/>
        <w:autoSpaceDN w:val="0"/>
        <w:adjustRightInd w:val="0"/>
        <w:ind w:firstLine="0"/>
        <w:contextualSpacing/>
        <w:rPr>
          <w:rFonts w:cs="Times New Roman"/>
          <w:sz w:val="26"/>
          <w:szCs w:val="26"/>
        </w:rPr>
      </w:pPr>
      <w:r w:rsidRPr="007A42D9">
        <w:rPr>
          <w:rFonts w:cs="Times New Roman"/>
          <w:sz w:val="26"/>
          <w:szCs w:val="26"/>
        </w:rPr>
        <w:t xml:space="preserve">являясь работником </w:t>
      </w:r>
      <w:r w:rsidR="00DB6743" w:rsidRPr="007A42D9">
        <w:rPr>
          <w:rFonts w:cs="Times New Roman"/>
          <w:sz w:val="26"/>
          <w:szCs w:val="26"/>
        </w:rPr>
        <w:t>_______________________</w:t>
      </w:r>
      <w:r w:rsidR="00957C27" w:rsidRPr="007A42D9">
        <w:rPr>
          <w:rFonts w:cs="Times New Roman"/>
          <w:sz w:val="26"/>
          <w:szCs w:val="26"/>
        </w:rPr>
        <w:t>_____________________________</w:t>
      </w:r>
      <w:r w:rsidR="00DB6743" w:rsidRPr="007A42D9">
        <w:rPr>
          <w:rFonts w:cs="Times New Roman"/>
          <w:sz w:val="26"/>
          <w:szCs w:val="26"/>
        </w:rPr>
        <w:t>___</w:t>
      </w:r>
      <w:r w:rsidRPr="007A42D9">
        <w:rPr>
          <w:rFonts w:cs="Times New Roman"/>
          <w:sz w:val="26"/>
          <w:szCs w:val="26"/>
        </w:rPr>
        <w:t xml:space="preserve">, </w:t>
      </w:r>
      <w:r w:rsidR="00957C27" w:rsidRPr="007A42D9">
        <w:rPr>
          <w:rFonts w:cs="Times New Roman"/>
          <w:sz w:val="26"/>
          <w:szCs w:val="26"/>
        </w:rPr>
        <w:t xml:space="preserve">                                                                      </w:t>
      </w:r>
    </w:p>
    <w:p w14:paraId="0FDC1D0C" w14:textId="3B83FC4A" w:rsidR="00957C27" w:rsidRPr="007A42D9" w:rsidRDefault="00957C27" w:rsidP="00957C27">
      <w:pPr>
        <w:widowControl w:val="0"/>
        <w:autoSpaceDE w:val="0"/>
        <w:autoSpaceDN w:val="0"/>
        <w:adjustRightInd w:val="0"/>
        <w:ind w:firstLine="0"/>
        <w:contextualSpacing/>
        <w:rPr>
          <w:rFonts w:cs="Times New Roman"/>
          <w:sz w:val="26"/>
          <w:szCs w:val="26"/>
        </w:rPr>
      </w:pPr>
      <w:r w:rsidRPr="007A42D9">
        <w:rPr>
          <w:rFonts w:cs="Times New Roman"/>
          <w:sz w:val="26"/>
          <w:szCs w:val="26"/>
        </w:rPr>
        <w:t xml:space="preserve">                                                               </w:t>
      </w:r>
      <w:r w:rsidRPr="007A42D9">
        <w:rPr>
          <w:rFonts w:cs="Times New Roman"/>
          <w:sz w:val="26"/>
          <w:szCs w:val="26"/>
          <w:vertAlign w:val="superscript"/>
        </w:rPr>
        <w:t>(наименование организации)</w:t>
      </w:r>
    </w:p>
    <w:p w14:paraId="15ED8837" w14:textId="7FEED521" w:rsidR="00D556BB" w:rsidRPr="007A42D9" w:rsidRDefault="00D556BB" w:rsidP="007D58F6">
      <w:pPr>
        <w:widowControl w:val="0"/>
        <w:autoSpaceDE w:val="0"/>
        <w:autoSpaceDN w:val="0"/>
        <w:adjustRightInd w:val="0"/>
        <w:ind w:firstLine="0"/>
        <w:contextualSpacing/>
        <w:rPr>
          <w:rFonts w:cs="Times New Roman"/>
          <w:sz w:val="26"/>
          <w:szCs w:val="26"/>
        </w:rPr>
      </w:pPr>
      <w:r w:rsidRPr="007A42D9">
        <w:rPr>
          <w:rFonts w:cs="Times New Roman"/>
          <w:sz w:val="26"/>
          <w:szCs w:val="26"/>
        </w:rPr>
        <w:t>в должности __</w:t>
      </w:r>
      <w:r w:rsidR="00957C27" w:rsidRPr="007A42D9">
        <w:rPr>
          <w:rFonts w:cs="Times New Roman"/>
          <w:sz w:val="26"/>
          <w:szCs w:val="26"/>
        </w:rPr>
        <w:t>___________________________________________________</w:t>
      </w:r>
      <w:r w:rsidRPr="007A42D9">
        <w:rPr>
          <w:rFonts w:cs="Times New Roman"/>
          <w:sz w:val="26"/>
          <w:szCs w:val="26"/>
        </w:rPr>
        <w:t>________,</w:t>
      </w:r>
    </w:p>
    <w:p w14:paraId="713EFD58" w14:textId="77777777" w:rsidR="00D556BB" w:rsidRPr="007A42D9" w:rsidRDefault="00D556BB" w:rsidP="007D58F6">
      <w:pPr>
        <w:widowControl w:val="0"/>
        <w:autoSpaceDE w:val="0"/>
        <w:autoSpaceDN w:val="0"/>
        <w:adjustRightInd w:val="0"/>
        <w:ind w:firstLine="680"/>
        <w:contextualSpacing/>
        <w:jc w:val="center"/>
        <w:rPr>
          <w:rFonts w:cs="Times New Roman"/>
          <w:sz w:val="26"/>
          <w:szCs w:val="26"/>
          <w:vertAlign w:val="superscript"/>
        </w:rPr>
      </w:pPr>
      <w:r w:rsidRPr="007A42D9">
        <w:rPr>
          <w:rFonts w:cs="Times New Roman"/>
          <w:sz w:val="26"/>
          <w:szCs w:val="26"/>
          <w:vertAlign w:val="superscript"/>
        </w:rPr>
        <w:t>(указать должность)</w:t>
      </w:r>
    </w:p>
    <w:p w14:paraId="188A192C" w14:textId="77777777" w:rsidR="00D556BB" w:rsidRPr="007A42D9" w:rsidRDefault="00D556BB" w:rsidP="007D58F6">
      <w:pPr>
        <w:widowControl w:val="0"/>
        <w:autoSpaceDE w:val="0"/>
        <w:autoSpaceDN w:val="0"/>
        <w:adjustRightInd w:val="0"/>
        <w:ind w:firstLine="0"/>
        <w:contextualSpacing/>
        <w:rPr>
          <w:rFonts w:cs="Times New Roman"/>
          <w:sz w:val="26"/>
          <w:szCs w:val="26"/>
        </w:rPr>
      </w:pPr>
      <w:r w:rsidRPr="007A42D9">
        <w:rPr>
          <w:rFonts w:cs="Times New Roman"/>
          <w:sz w:val="26"/>
          <w:szCs w:val="26"/>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14:paraId="04F47EBC" w14:textId="77777777" w:rsidR="00D556BB" w:rsidRPr="007A42D9" w:rsidRDefault="00D556BB" w:rsidP="007D58F6">
      <w:pPr>
        <w:widowControl w:val="0"/>
        <w:autoSpaceDE w:val="0"/>
        <w:autoSpaceDN w:val="0"/>
        <w:adjustRightInd w:val="0"/>
        <w:ind w:firstLine="709"/>
        <w:contextualSpacing/>
        <w:rPr>
          <w:rFonts w:cs="Times New Roman"/>
          <w:sz w:val="26"/>
          <w:szCs w:val="26"/>
        </w:rPr>
      </w:pPr>
      <w:r w:rsidRPr="007A42D9">
        <w:rPr>
          <w:rFonts w:cs="Times New Roman"/>
          <w:sz w:val="26"/>
          <w:szCs w:val="26"/>
        </w:rP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14:paraId="32AEAC4B" w14:textId="77777777" w:rsidR="00D556BB" w:rsidRPr="007A42D9" w:rsidRDefault="00D556BB" w:rsidP="007D58F6">
      <w:pPr>
        <w:widowControl w:val="0"/>
        <w:autoSpaceDE w:val="0"/>
        <w:autoSpaceDN w:val="0"/>
        <w:adjustRightInd w:val="0"/>
        <w:ind w:firstLine="709"/>
        <w:contextualSpacing/>
        <w:rPr>
          <w:rFonts w:cs="Times New Roman"/>
          <w:sz w:val="26"/>
          <w:szCs w:val="26"/>
        </w:rPr>
      </w:pPr>
      <w:r w:rsidRPr="007A42D9">
        <w:rPr>
          <w:rFonts w:cs="Times New Roman"/>
          <w:sz w:val="26"/>
          <w:szCs w:val="26"/>
        </w:rP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p w14:paraId="5C66074C" w14:textId="77777777" w:rsidR="00957C27" w:rsidRPr="007A42D9" w:rsidRDefault="00957C27" w:rsidP="00957C27">
      <w:pPr>
        <w:widowControl w:val="0"/>
        <w:suppressAutoHyphens w:val="0"/>
        <w:autoSpaceDE w:val="0"/>
        <w:autoSpaceDN w:val="0"/>
        <w:adjustRightInd w:val="0"/>
        <w:ind w:firstLine="0"/>
        <w:jc w:val="left"/>
        <w:rPr>
          <w:rFonts w:eastAsia="Times New Roman" w:cs="Times New Roman"/>
          <w:sz w:val="26"/>
          <w:szCs w:val="26"/>
          <w:lang w:eastAsia="ru-RU"/>
        </w:rPr>
      </w:pPr>
    </w:p>
    <w:p w14:paraId="27B32DBF" w14:textId="77777777" w:rsidR="00957C27" w:rsidRPr="007A42D9" w:rsidRDefault="00957C27" w:rsidP="00957C27">
      <w:pPr>
        <w:widowControl w:val="0"/>
        <w:suppressAutoHyphens w:val="0"/>
        <w:autoSpaceDE w:val="0"/>
        <w:autoSpaceDN w:val="0"/>
        <w:adjustRightInd w:val="0"/>
        <w:ind w:firstLine="0"/>
        <w:jc w:val="left"/>
        <w:rPr>
          <w:rFonts w:eastAsia="Times New Roman" w:cs="Times New Roman"/>
          <w:sz w:val="26"/>
          <w:szCs w:val="26"/>
          <w:lang w:eastAsia="ru-RU"/>
        </w:rPr>
      </w:pPr>
    </w:p>
    <w:p w14:paraId="72D29376" w14:textId="1625AACE" w:rsidR="00957C27" w:rsidRPr="007A42D9" w:rsidRDefault="00957C27" w:rsidP="00957C27">
      <w:pPr>
        <w:widowControl w:val="0"/>
        <w:suppressAutoHyphens w:val="0"/>
        <w:autoSpaceDE w:val="0"/>
        <w:autoSpaceDN w:val="0"/>
        <w:adjustRightInd w:val="0"/>
        <w:ind w:firstLine="0"/>
        <w:jc w:val="left"/>
        <w:rPr>
          <w:rFonts w:eastAsia="Times New Roman" w:cs="Times New Roman"/>
          <w:sz w:val="26"/>
          <w:szCs w:val="26"/>
          <w:lang w:eastAsia="ru-RU"/>
        </w:rPr>
      </w:pPr>
      <w:r w:rsidRPr="007A42D9">
        <w:rPr>
          <w:rFonts w:eastAsia="Times New Roman" w:cs="Times New Roman"/>
          <w:sz w:val="26"/>
          <w:szCs w:val="26"/>
          <w:lang w:eastAsia="ru-RU"/>
        </w:rPr>
        <w:t>«____»__________20___</w:t>
      </w:r>
      <w:r w:rsidR="009E245A" w:rsidRPr="007A42D9">
        <w:rPr>
          <w:rFonts w:eastAsia="Times New Roman" w:cs="Times New Roman"/>
          <w:sz w:val="26"/>
          <w:szCs w:val="26"/>
          <w:lang w:eastAsia="ru-RU"/>
        </w:rPr>
        <w:t xml:space="preserve"> </w:t>
      </w:r>
      <w:r w:rsidRPr="007A42D9">
        <w:rPr>
          <w:rFonts w:eastAsia="Times New Roman" w:cs="Times New Roman"/>
          <w:sz w:val="26"/>
          <w:szCs w:val="26"/>
          <w:lang w:eastAsia="ru-RU"/>
        </w:rPr>
        <w:t xml:space="preserve">   _____________________     __________________________</w:t>
      </w:r>
    </w:p>
    <w:p w14:paraId="1370176C" w14:textId="213E0AE1" w:rsidR="00957C27" w:rsidRPr="007A42D9" w:rsidRDefault="00957C27" w:rsidP="00957C27">
      <w:pPr>
        <w:widowControl w:val="0"/>
        <w:suppressAutoHyphens w:val="0"/>
        <w:autoSpaceDE w:val="0"/>
        <w:autoSpaceDN w:val="0"/>
        <w:adjustRightInd w:val="0"/>
        <w:ind w:firstLine="0"/>
        <w:jc w:val="left"/>
        <w:rPr>
          <w:rFonts w:eastAsia="Times New Roman" w:cs="Times New Roman"/>
          <w:sz w:val="26"/>
          <w:szCs w:val="26"/>
          <w:vertAlign w:val="superscript"/>
          <w:lang w:eastAsia="ru-RU"/>
        </w:rPr>
      </w:pPr>
      <w:r w:rsidRPr="007A42D9">
        <w:rPr>
          <w:rFonts w:eastAsia="Times New Roman" w:cs="Times New Roman"/>
          <w:sz w:val="26"/>
          <w:szCs w:val="26"/>
          <w:lang w:eastAsia="ru-RU"/>
        </w:rPr>
        <w:t xml:space="preserve">           </w:t>
      </w:r>
      <w:r w:rsidRPr="007A42D9">
        <w:rPr>
          <w:rFonts w:eastAsia="Times New Roman" w:cs="Times New Roman"/>
          <w:sz w:val="26"/>
          <w:szCs w:val="26"/>
          <w:vertAlign w:val="superscript"/>
          <w:lang w:eastAsia="ru-RU"/>
        </w:rPr>
        <w:t>дата                                                                       подпись                                                 расшифровка подписи</w:t>
      </w:r>
    </w:p>
    <w:p w14:paraId="4E3F3FF5" w14:textId="77777777" w:rsidR="00957C27" w:rsidRPr="007A42D9" w:rsidRDefault="00957C27" w:rsidP="00957C27">
      <w:pPr>
        <w:ind w:firstLine="0"/>
        <w:rPr>
          <w:rFonts w:eastAsia="Times New Roman" w:cs="Times New Roman"/>
          <w:color w:val="000000"/>
          <w:sz w:val="26"/>
          <w:szCs w:val="26"/>
          <w:lang w:eastAsia="ru-RU"/>
        </w:rPr>
      </w:pPr>
    </w:p>
    <w:p w14:paraId="72148359" w14:textId="77777777" w:rsidR="00D556BB" w:rsidRPr="007D58F6" w:rsidRDefault="00D556BB" w:rsidP="007D58F6">
      <w:pPr>
        <w:widowControl w:val="0"/>
        <w:autoSpaceDE w:val="0"/>
        <w:autoSpaceDN w:val="0"/>
        <w:adjustRightInd w:val="0"/>
        <w:ind w:firstLine="709"/>
        <w:contextualSpacing/>
        <w:rPr>
          <w:rFonts w:cs="Times New Roman"/>
          <w:sz w:val="26"/>
          <w:szCs w:val="26"/>
        </w:rPr>
      </w:pPr>
    </w:p>
    <w:p w14:paraId="17FFDFD3" w14:textId="77777777" w:rsidR="00D556BB" w:rsidRPr="007D58F6" w:rsidRDefault="00D556BB" w:rsidP="007D58F6">
      <w:pPr>
        <w:widowControl w:val="0"/>
        <w:autoSpaceDE w:val="0"/>
        <w:autoSpaceDN w:val="0"/>
        <w:adjustRightInd w:val="0"/>
        <w:ind w:firstLine="709"/>
        <w:contextualSpacing/>
        <w:rPr>
          <w:rFonts w:cs="Times New Roman"/>
          <w:sz w:val="26"/>
          <w:szCs w:val="26"/>
        </w:rPr>
      </w:pPr>
    </w:p>
    <w:p w14:paraId="1979C783" w14:textId="77777777" w:rsidR="00D029C0" w:rsidRPr="007D58F6" w:rsidRDefault="00D029C0" w:rsidP="007D58F6">
      <w:pPr>
        <w:rPr>
          <w:rFonts w:cs="Times New Roman"/>
          <w:sz w:val="26"/>
          <w:szCs w:val="26"/>
        </w:rPr>
        <w:sectPr w:rsidR="00D029C0" w:rsidRPr="007D58F6" w:rsidSect="007D58F6">
          <w:headerReference w:type="default" r:id="rId9"/>
          <w:pgSz w:w="11906" w:h="16838"/>
          <w:pgMar w:top="851" w:right="991" w:bottom="851" w:left="1418" w:header="709" w:footer="709" w:gutter="0"/>
          <w:cols w:space="708"/>
          <w:titlePg/>
          <w:docGrid w:linePitch="360"/>
        </w:sectPr>
      </w:pPr>
    </w:p>
    <w:p w14:paraId="262DA43E" w14:textId="58DCB8D5" w:rsidR="00E74645" w:rsidRPr="007D58F6" w:rsidRDefault="00876154" w:rsidP="007D58F6">
      <w:pPr>
        <w:jc w:val="center"/>
        <w:rPr>
          <w:rFonts w:cs="Times New Roman"/>
          <w:sz w:val="26"/>
          <w:szCs w:val="26"/>
        </w:rPr>
      </w:pPr>
      <w:r w:rsidRPr="007D58F6">
        <w:rPr>
          <w:rFonts w:cs="Times New Roman"/>
          <w:sz w:val="26"/>
          <w:szCs w:val="26"/>
        </w:rPr>
        <w:lastRenderedPageBreak/>
        <w:t>14</w:t>
      </w:r>
    </w:p>
    <w:tbl>
      <w:tblPr>
        <w:tblStyle w:val="aa"/>
        <w:tblpPr w:leftFromText="180" w:rightFromText="180" w:horzAnchor="margin" w:tblpXSpec="right"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303EA9" w14:paraId="16A39130" w14:textId="77777777" w:rsidTr="00303EA9">
        <w:tc>
          <w:tcPr>
            <w:tcW w:w="3255" w:type="dxa"/>
          </w:tcPr>
          <w:p w14:paraId="6CFC8153" w14:textId="7360D29E" w:rsidR="00303EA9" w:rsidRDefault="00303EA9" w:rsidP="00303EA9">
            <w:pPr>
              <w:pStyle w:val="20"/>
              <w:shd w:val="clear" w:color="auto" w:fill="auto"/>
              <w:spacing w:before="0" w:after="0" w:line="240" w:lineRule="auto"/>
              <w:ind w:firstLine="0"/>
              <w:jc w:val="left"/>
              <w:rPr>
                <w:sz w:val="20"/>
                <w:szCs w:val="20"/>
              </w:rPr>
            </w:pPr>
            <w:bookmarkStart w:id="8" w:name="_Hlk135831261"/>
            <w:r>
              <w:rPr>
                <w:sz w:val="20"/>
                <w:szCs w:val="20"/>
              </w:rPr>
              <w:t>Приложение № 8</w:t>
            </w:r>
          </w:p>
          <w:p w14:paraId="2DFA49FC" w14:textId="77777777" w:rsidR="00303EA9" w:rsidRDefault="00303EA9" w:rsidP="00303EA9">
            <w:pPr>
              <w:pStyle w:val="20"/>
              <w:shd w:val="clear" w:color="auto" w:fill="auto"/>
              <w:spacing w:before="0" w:after="0" w:line="240" w:lineRule="auto"/>
              <w:ind w:firstLine="0"/>
              <w:jc w:val="left"/>
              <w:rPr>
                <w:sz w:val="20"/>
                <w:szCs w:val="20"/>
              </w:rPr>
            </w:pPr>
            <w:r>
              <w:rPr>
                <w:sz w:val="20"/>
                <w:szCs w:val="20"/>
              </w:rPr>
              <w:t xml:space="preserve">к постановлению администрации </w:t>
            </w:r>
          </w:p>
          <w:p w14:paraId="75F513B2" w14:textId="77777777" w:rsidR="00303EA9" w:rsidRDefault="00303EA9" w:rsidP="00303EA9">
            <w:pPr>
              <w:pStyle w:val="20"/>
              <w:shd w:val="clear" w:color="auto" w:fill="auto"/>
              <w:spacing w:before="0" w:after="0" w:line="240" w:lineRule="auto"/>
              <w:ind w:firstLine="0"/>
              <w:jc w:val="left"/>
              <w:rPr>
                <w:sz w:val="20"/>
                <w:szCs w:val="20"/>
              </w:rPr>
            </w:pPr>
            <w:r>
              <w:rPr>
                <w:sz w:val="20"/>
                <w:szCs w:val="20"/>
              </w:rPr>
              <w:t xml:space="preserve">сельского поселения Сентябрьский </w:t>
            </w:r>
          </w:p>
          <w:p w14:paraId="56019AFC" w14:textId="2676110D" w:rsidR="00303EA9" w:rsidRPr="00643C8C" w:rsidRDefault="00303EA9" w:rsidP="00303EA9">
            <w:pPr>
              <w:pStyle w:val="20"/>
              <w:shd w:val="clear" w:color="auto" w:fill="auto"/>
              <w:spacing w:before="0" w:after="0" w:line="240" w:lineRule="auto"/>
              <w:ind w:firstLine="0"/>
              <w:jc w:val="left"/>
              <w:rPr>
                <w:sz w:val="20"/>
                <w:szCs w:val="20"/>
              </w:rPr>
            </w:pPr>
            <w:r>
              <w:rPr>
                <w:sz w:val="20"/>
                <w:szCs w:val="20"/>
              </w:rPr>
              <w:t xml:space="preserve">от </w:t>
            </w:r>
            <w:r w:rsidR="007A42D9">
              <w:rPr>
                <w:sz w:val="20"/>
                <w:szCs w:val="20"/>
              </w:rPr>
              <w:t>17 апреля 2023 г.</w:t>
            </w:r>
            <w:r>
              <w:rPr>
                <w:sz w:val="20"/>
                <w:szCs w:val="20"/>
              </w:rPr>
              <w:t xml:space="preserve"> №</w:t>
            </w:r>
            <w:r w:rsidR="007A42D9">
              <w:rPr>
                <w:sz w:val="20"/>
                <w:szCs w:val="20"/>
              </w:rPr>
              <w:t xml:space="preserve"> 25-па</w:t>
            </w:r>
          </w:p>
        </w:tc>
      </w:tr>
      <w:bookmarkEnd w:id="8"/>
    </w:tbl>
    <w:p w14:paraId="4002AD93" w14:textId="77777777" w:rsidR="00876154" w:rsidRPr="007D58F6" w:rsidRDefault="00876154" w:rsidP="007D58F6">
      <w:pPr>
        <w:pStyle w:val="20"/>
        <w:shd w:val="clear" w:color="auto" w:fill="auto"/>
        <w:spacing w:before="0" w:after="0" w:line="240" w:lineRule="auto"/>
        <w:ind w:left="10490" w:firstLine="0"/>
        <w:jc w:val="left"/>
        <w:rPr>
          <w:sz w:val="26"/>
          <w:szCs w:val="26"/>
        </w:rPr>
      </w:pPr>
    </w:p>
    <w:p w14:paraId="70DB66A3" w14:textId="449B8E1C" w:rsidR="00D029C0" w:rsidRDefault="00D029C0" w:rsidP="007D58F6">
      <w:pPr>
        <w:rPr>
          <w:rFonts w:cs="Times New Roman"/>
          <w:sz w:val="26"/>
          <w:szCs w:val="26"/>
        </w:rPr>
      </w:pPr>
    </w:p>
    <w:p w14:paraId="1EA7981F" w14:textId="77777777" w:rsidR="00957C27" w:rsidRPr="007D58F6" w:rsidRDefault="00957C27" w:rsidP="007D58F6">
      <w:pPr>
        <w:rPr>
          <w:rFonts w:cs="Times New Roman"/>
          <w:sz w:val="26"/>
          <w:szCs w:val="26"/>
        </w:rPr>
      </w:pPr>
    </w:p>
    <w:p w14:paraId="2A27F5A0" w14:textId="77777777" w:rsidR="00303EA9" w:rsidRDefault="00303EA9" w:rsidP="007D58F6">
      <w:pPr>
        <w:jc w:val="center"/>
        <w:rPr>
          <w:rFonts w:cs="Times New Roman"/>
          <w:sz w:val="26"/>
          <w:szCs w:val="26"/>
        </w:rPr>
      </w:pPr>
    </w:p>
    <w:p w14:paraId="2BFD6038" w14:textId="647CFDF8" w:rsidR="00B94915" w:rsidRPr="007D58F6" w:rsidRDefault="00B94915" w:rsidP="007D58F6">
      <w:pPr>
        <w:jc w:val="center"/>
        <w:rPr>
          <w:rFonts w:cs="Times New Roman"/>
          <w:sz w:val="26"/>
          <w:szCs w:val="26"/>
        </w:rPr>
      </w:pPr>
      <w:r w:rsidRPr="007D58F6">
        <w:rPr>
          <w:rFonts w:cs="Times New Roman"/>
          <w:sz w:val="26"/>
          <w:szCs w:val="26"/>
        </w:rPr>
        <w:t>Журналы по защите информации</w:t>
      </w:r>
    </w:p>
    <w:p w14:paraId="4A878316" w14:textId="77777777" w:rsidR="00D029C0" w:rsidRPr="007D58F6" w:rsidRDefault="00060D14" w:rsidP="007D58F6">
      <w:pPr>
        <w:rPr>
          <w:rFonts w:cs="Times New Roman"/>
          <w:sz w:val="26"/>
          <w:szCs w:val="26"/>
        </w:rPr>
      </w:pPr>
      <w:r w:rsidRPr="007D58F6">
        <w:rPr>
          <w:rFonts w:cs="Times New Roman"/>
          <w:sz w:val="26"/>
          <w:szCs w:val="26"/>
        </w:rPr>
        <w:t>Таблица 1</w:t>
      </w:r>
    </w:p>
    <w:p w14:paraId="4BBCBB1C" w14:textId="77777777" w:rsidR="00060D14" w:rsidRPr="007D58F6" w:rsidRDefault="00060D14" w:rsidP="007D58F6">
      <w:pPr>
        <w:rPr>
          <w:rFonts w:cs="Times New Roman"/>
          <w:sz w:val="26"/>
          <w:szCs w:val="26"/>
        </w:rPr>
      </w:pPr>
    </w:p>
    <w:p w14:paraId="2262EC07" w14:textId="77777777" w:rsidR="00881C51" w:rsidRPr="007D58F6" w:rsidRDefault="00D029C0" w:rsidP="007D58F6">
      <w:pPr>
        <w:jc w:val="center"/>
        <w:rPr>
          <w:rFonts w:cs="Times New Roman"/>
          <w:sz w:val="26"/>
          <w:szCs w:val="26"/>
        </w:rPr>
      </w:pPr>
      <w:r w:rsidRPr="007D58F6">
        <w:rPr>
          <w:rFonts w:cs="Times New Roman"/>
          <w:sz w:val="26"/>
          <w:szCs w:val="26"/>
        </w:rPr>
        <w:t>ЖУРНАЛ</w:t>
      </w:r>
      <w:r w:rsidRPr="007D58F6">
        <w:rPr>
          <w:rFonts w:cs="Times New Roman"/>
          <w:sz w:val="26"/>
          <w:szCs w:val="26"/>
        </w:rPr>
        <w:br/>
        <w:t xml:space="preserve">учета машинных носителей персональных данных </w:t>
      </w:r>
    </w:p>
    <w:p w14:paraId="48058DA0" w14:textId="77777777" w:rsidR="00957685" w:rsidRPr="007D58F6" w:rsidRDefault="00957685" w:rsidP="007D58F6">
      <w:pPr>
        <w:jc w:val="center"/>
        <w:rPr>
          <w:rFonts w:cs="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2511"/>
        <w:gridCol w:w="1700"/>
        <w:gridCol w:w="7227"/>
        <w:gridCol w:w="2789"/>
      </w:tblGrid>
      <w:tr w:rsidR="00D029C0" w:rsidRPr="007D58F6" w14:paraId="0FC5B00A" w14:textId="77777777" w:rsidTr="00060D14">
        <w:trPr>
          <w:trHeight w:val="327"/>
          <w:jc w:val="center"/>
        </w:trPr>
        <w:tc>
          <w:tcPr>
            <w:tcW w:w="297" w:type="pct"/>
            <w:tcBorders>
              <w:top w:val="single" w:sz="4" w:space="0" w:color="auto"/>
              <w:left w:val="single" w:sz="4" w:space="0" w:color="auto"/>
              <w:bottom w:val="single" w:sz="4" w:space="0" w:color="auto"/>
              <w:right w:val="single" w:sz="4" w:space="0" w:color="auto"/>
            </w:tcBorders>
            <w:vAlign w:val="center"/>
            <w:hideMark/>
          </w:tcPr>
          <w:p w14:paraId="18171F19" w14:textId="77777777" w:rsidR="00D029C0" w:rsidRPr="007D58F6" w:rsidRDefault="00D029C0" w:rsidP="007D58F6">
            <w:pPr>
              <w:ind w:firstLine="0"/>
              <w:jc w:val="center"/>
              <w:rPr>
                <w:rFonts w:cs="Times New Roman"/>
                <w:sz w:val="26"/>
                <w:szCs w:val="26"/>
              </w:rPr>
            </w:pPr>
            <w:r w:rsidRPr="007D58F6">
              <w:rPr>
                <w:rFonts w:cs="Times New Roman"/>
                <w:sz w:val="26"/>
                <w:szCs w:val="26"/>
              </w:rPr>
              <w:t>№</w:t>
            </w:r>
            <w:r w:rsidRPr="007D58F6">
              <w:rPr>
                <w:rFonts w:eastAsia="Calibri" w:cs="Times New Roman"/>
                <w:sz w:val="26"/>
                <w:szCs w:val="26"/>
              </w:rPr>
              <w:t xml:space="preserve"> п/п</w:t>
            </w:r>
          </w:p>
        </w:tc>
        <w:tc>
          <w:tcPr>
            <w:tcW w:w="830" w:type="pct"/>
            <w:tcBorders>
              <w:top w:val="single" w:sz="4" w:space="0" w:color="auto"/>
              <w:left w:val="single" w:sz="4" w:space="0" w:color="auto"/>
              <w:bottom w:val="single" w:sz="4" w:space="0" w:color="auto"/>
              <w:right w:val="single" w:sz="4" w:space="0" w:color="auto"/>
            </w:tcBorders>
            <w:vAlign w:val="center"/>
            <w:hideMark/>
          </w:tcPr>
          <w:p w14:paraId="4A10D21B" w14:textId="77777777" w:rsidR="00D029C0" w:rsidRPr="007D58F6" w:rsidRDefault="00D029C0" w:rsidP="007D58F6">
            <w:pPr>
              <w:ind w:right="-108" w:firstLine="0"/>
              <w:jc w:val="center"/>
              <w:rPr>
                <w:rFonts w:cs="Times New Roman"/>
                <w:sz w:val="26"/>
                <w:szCs w:val="26"/>
                <w:lang w:val="en-US"/>
              </w:rPr>
            </w:pPr>
            <w:r w:rsidRPr="007D58F6">
              <w:rPr>
                <w:rFonts w:cs="Times New Roman"/>
                <w:sz w:val="26"/>
                <w:szCs w:val="26"/>
              </w:rPr>
              <w:t>Регистрационный номер</w:t>
            </w:r>
          </w:p>
        </w:tc>
        <w:tc>
          <w:tcPr>
            <w:tcW w:w="562" w:type="pct"/>
            <w:tcBorders>
              <w:top w:val="single" w:sz="4" w:space="0" w:color="auto"/>
              <w:left w:val="single" w:sz="4" w:space="0" w:color="auto"/>
              <w:bottom w:val="single" w:sz="4" w:space="0" w:color="auto"/>
              <w:right w:val="single" w:sz="4" w:space="0" w:color="auto"/>
            </w:tcBorders>
            <w:vAlign w:val="center"/>
            <w:hideMark/>
          </w:tcPr>
          <w:p w14:paraId="02592F5A" w14:textId="77777777" w:rsidR="00D029C0" w:rsidRPr="007D58F6" w:rsidRDefault="00D029C0" w:rsidP="007D58F6">
            <w:pPr>
              <w:ind w:right="-108" w:firstLine="0"/>
              <w:jc w:val="center"/>
              <w:rPr>
                <w:rFonts w:cs="Times New Roman"/>
                <w:sz w:val="26"/>
                <w:szCs w:val="26"/>
              </w:rPr>
            </w:pPr>
            <w:r w:rsidRPr="007D58F6">
              <w:rPr>
                <w:rFonts w:cs="Times New Roman"/>
                <w:sz w:val="26"/>
                <w:szCs w:val="26"/>
              </w:rPr>
              <w:t>Тип и ёмкость</w:t>
            </w:r>
          </w:p>
        </w:tc>
        <w:tc>
          <w:tcPr>
            <w:tcW w:w="2389" w:type="pct"/>
            <w:tcBorders>
              <w:top w:val="single" w:sz="4" w:space="0" w:color="auto"/>
              <w:left w:val="single" w:sz="4" w:space="0" w:color="auto"/>
              <w:bottom w:val="single" w:sz="4" w:space="0" w:color="auto"/>
              <w:right w:val="single" w:sz="4" w:space="0" w:color="auto"/>
            </w:tcBorders>
            <w:vAlign w:val="center"/>
            <w:hideMark/>
          </w:tcPr>
          <w:p w14:paraId="327A457F" w14:textId="77777777" w:rsidR="00D029C0" w:rsidRPr="007D58F6" w:rsidRDefault="00D029C0" w:rsidP="007D58F6">
            <w:pPr>
              <w:ind w:right="-108" w:firstLine="0"/>
              <w:jc w:val="center"/>
              <w:rPr>
                <w:rFonts w:cs="Times New Roman"/>
                <w:sz w:val="26"/>
                <w:szCs w:val="26"/>
              </w:rPr>
            </w:pPr>
            <w:r w:rsidRPr="007D58F6">
              <w:rPr>
                <w:rFonts w:cs="Times New Roman"/>
                <w:sz w:val="26"/>
                <w:szCs w:val="26"/>
              </w:rPr>
              <w:t>Дата и место установки (использования)</w:t>
            </w:r>
          </w:p>
        </w:tc>
        <w:tc>
          <w:tcPr>
            <w:tcW w:w="922" w:type="pct"/>
            <w:tcBorders>
              <w:top w:val="single" w:sz="4" w:space="0" w:color="auto"/>
              <w:left w:val="single" w:sz="4" w:space="0" w:color="auto"/>
              <w:bottom w:val="single" w:sz="4" w:space="0" w:color="auto"/>
              <w:right w:val="single" w:sz="4" w:space="0" w:color="auto"/>
            </w:tcBorders>
            <w:vAlign w:val="center"/>
            <w:hideMark/>
          </w:tcPr>
          <w:p w14:paraId="17C8DCA7" w14:textId="77777777" w:rsidR="00D029C0" w:rsidRPr="007D58F6" w:rsidRDefault="00D029C0" w:rsidP="007D58F6">
            <w:pPr>
              <w:ind w:right="-108" w:firstLine="0"/>
              <w:jc w:val="center"/>
              <w:rPr>
                <w:rFonts w:cs="Times New Roman"/>
                <w:sz w:val="26"/>
                <w:szCs w:val="26"/>
              </w:rPr>
            </w:pPr>
            <w:r w:rsidRPr="007D58F6">
              <w:rPr>
                <w:rFonts w:cs="Times New Roman"/>
                <w:sz w:val="26"/>
                <w:szCs w:val="26"/>
              </w:rPr>
              <w:t>Ответственное должностное лицо (Ф.И.О)</w:t>
            </w:r>
          </w:p>
        </w:tc>
      </w:tr>
      <w:tr w:rsidR="00D029C0" w:rsidRPr="007D58F6" w14:paraId="110D461F" w14:textId="77777777" w:rsidTr="00060D14">
        <w:trPr>
          <w:trHeight w:val="189"/>
          <w:jc w:val="center"/>
        </w:trPr>
        <w:tc>
          <w:tcPr>
            <w:tcW w:w="297" w:type="pct"/>
            <w:tcBorders>
              <w:top w:val="single" w:sz="4" w:space="0" w:color="auto"/>
              <w:left w:val="single" w:sz="4" w:space="0" w:color="auto"/>
              <w:bottom w:val="single" w:sz="4" w:space="0" w:color="auto"/>
              <w:right w:val="single" w:sz="4" w:space="0" w:color="auto"/>
            </w:tcBorders>
            <w:vAlign w:val="center"/>
          </w:tcPr>
          <w:p w14:paraId="2DFF1A0B" w14:textId="77777777" w:rsidR="00D029C0" w:rsidRPr="007D58F6" w:rsidRDefault="00060D14" w:rsidP="007D58F6">
            <w:pPr>
              <w:tabs>
                <w:tab w:val="left" w:pos="284"/>
              </w:tabs>
              <w:ind w:firstLine="0"/>
              <w:jc w:val="left"/>
              <w:rPr>
                <w:rFonts w:cs="Times New Roman"/>
                <w:sz w:val="26"/>
                <w:szCs w:val="26"/>
              </w:rPr>
            </w:pPr>
            <w:r w:rsidRPr="007D58F6">
              <w:rPr>
                <w:rFonts w:cs="Times New Roman"/>
                <w:sz w:val="26"/>
                <w:szCs w:val="26"/>
              </w:rPr>
              <w:t xml:space="preserve">    1</w:t>
            </w:r>
          </w:p>
        </w:tc>
        <w:tc>
          <w:tcPr>
            <w:tcW w:w="830" w:type="pct"/>
            <w:tcBorders>
              <w:top w:val="single" w:sz="4" w:space="0" w:color="auto"/>
              <w:left w:val="single" w:sz="4" w:space="0" w:color="auto"/>
              <w:bottom w:val="single" w:sz="4" w:space="0" w:color="auto"/>
              <w:right w:val="single" w:sz="4" w:space="0" w:color="auto"/>
            </w:tcBorders>
            <w:vAlign w:val="center"/>
          </w:tcPr>
          <w:p w14:paraId="2E96EA7E" w14:textId="77777777" w:rsidR="00D029C0" w:rsidRPr="007D58F6" w:rsidRDefault="00060D14" w:rsidP="007D58F6">
            <w:pPr>
              <w:ind w:left="-108" w:right="-108"/>
              <w:rPr>
                <w:rFonts w:cs="Times New Roman"/>
                <w:sz w:val="26"/>
                <w:szCs w:val="26"/>
              </w:rPr>
            </w:pPr>
            <w:r w:rsidRPr="007D58F6">
              <w:rPr>
                <w:rFonts w:cs="Times New Roman"/>
                <w:sz w:val="26"/>
                <w:szCs w:val="26"/>
              </w:rPr>
              <w:t xml:space="preserve">     2</w:t>
            </w:r>
          </w:p>
        </w:tc>
        <w:tc>
          <w:tcPr>
            <w:tcW w:w="562" w:type="pct"/>
            <w:tcBorders>
              <w:top w:val="single" w:sz="4" w:space="0" w:color="auto"/>
              <w:left w:val="single" w:sz="4" w:space="0" w:color="auto"/>
              <w:bottom w:val="single" w:sz="4" w:space="0" w:color="auto"/>
              <w:right w:val="single" w:sz="4" w:space="0" w:color="auto"/>
            </w:tcBorders>
            <w:vAlign w:val="center"/>
          </w:tcPr>
          <w:p w14:paraId="6EAEBD16" w14:textId="77777777" w:rsidR="00D029C0" w:rsidRPr="007D58F6" w:rsidRDefault="00060D14" w:rsidP="007D58F6">
            <w:pPr>
              <w:ind w:left="-108" w:right="-108"/>
              <w:rPr>
                <w:rFonts w:cs="Times New Roman"/>
                <w:sz w:val="26"/>
                <w:szCs w:val="26"/>
              </w:rPr>
            </w:pPr>
            <w:r w:rsidRPr="007D58F6">
              <w:rPr>
                <w:rFonts w:cs="Times New Roman"/>
                <w:sz w:val="26"/>
                <w:szCs w:val="26"/>
              </w:rPr>
              <w:t xml:space="preserve">    3</w:t>
            </w:r>
          </w:p>
        </w:tc>
        <w:tc>
          <w:tcPr>
            <w:tcW w:w="2389" w:type="pct"/>
            <w:tcBorders>
              <w:top w:val="single" w:sz="4" w:space="0" w:color="auto"/>
              <w:left w:val="single" w:sz="4" w:space="0" w:color="auto"/>
              <w:bottom w:val="single" w:sz="4" w:space="0" w:color="auto"/>
              <w:right w:val="single" w:sz="4" w:space="0" w:color="auto"/>
            </w:tcBorders>
            <w:vAlign w:val="center"/>
          </w:tcPr>
          <w:p w14:paraId="4098E29D" w14:textId="77777777" w:rsidR="00D029C0" w:rsidRPr="007D58F6" w:rsidRDefault="00060D14" w:rsidP="007D58F6">
            <w:pPr>
              <w:ind w:left="-108" w:right="-108"/>
              <w:rPr>
                <w:rFonts w:cs="Times New Roman"/>
                <w:sz w:val="26"/>
                <w:szCs w:val="26"/>
              </w:rPr>
            </w:pPr>
            <w:r w:rsidRPr="007D58F6">
              <w:rPr>
                <w:rFonts w:cs="Times New Roman"/>
                <w:sz w:val="26"/>
                <w:szCs w:val="26"/>
              </w:rPr>
              <w:t xml:space="preserve">                                   4</w:t>
            </w:r>
          </w:p>
        </w:tc>
        <w:tc>
          <w:tcPr>
            <w:tcW w:w="922" w:type="pct"/>
            <w:tcBorders>
              <w:top w:val="single" w:sz="4" w:space="0" w:color="auto"/>
              <w:left w:val="single" w:sz="4" w:space="0" w:color="auto"/>
              <w:bottom w:val="single" w:sz="4" w:space="0" w:color="auto"/>
              <w:right w:val="single" w:sz="4" w:space="0" w:color="auto"/>
            </w:tcBorders>
            <w:vAlign w:val="center"/>
          </w:tcPr>
          <w:p w14:paraId="443A70FC" w14:textId="77777777" w:rsidR="00D029C0" w:rsidRPr="007D58F6" w:rsidRDefault="00060D14" w:rsidP="007D58F6">
            <w:pPr>
              <w:ind w:left="-108" w:right="-108"/>
              <w:rPr>
                <w:rFonts w:cs="Times New Roman"/>
                <w:sz w:val="26"/>
                <w:szCs w:val="26"/>
              </w:rPr>
            </w:pPr>
            <w:r w:rsidRPr="007D58F6">
              <w:rPr>
                <w:rFonts w:cs="Times New Roman"/>
                <w:sz w:val="26"/>
                <w:szCs w:val="26"/>
              </w:rPr>
              <w:t xml:space="preserve">           5</w:t>
            </w:r>
          </w:p>
        </w:tc>
      </w:tr>
      <w:tr w:rsidR="00060D14" w:rsidRPr="007D58F6" w14:paraId="08D8A1D3" w14:textId="77777777" w:rsidTr="00060D14">
        <w:trPr>
          <w:trHeight w:val="189"/>
          <w:jc w:val="center"/>
        </w:trPr>
        <w:tc>
          <w:tcPr>
            <w:tcW w:w="297" w:type="pct"/>
            <w:tcBorders>
              <w:top w:val="single" w:sz="4" w:space="0" w:color="auto"/>
              <w:left w:val="single" w:sz="4" w:space="0" w:color="auto"/>
              <w:bottom w:val="single" w:sz="4" w:space="0" w:color="auto"/>
              <w:right w:val="single" w:sz="4" w:space="0" w:color="auto"/>
            </w:tcBorders>
          </w:tcPr>
          <w:p w14:paraId="4547CD2E" w14:textId="77777777" w:rsidR="00060D14" w:rsidRPr="007D58F6" w:rsidRDefault="00060D14" w:rsidP="007D58F6">
            <w:pPr>
              <w:jc w:val="center"/>
              <w:rPr>
                <w:rFonts w:cs="Times New Roman"/>
                <w:sz w:val="26"/>
                <w:szCs w:val="26"/>
              </w:rPr>
            </w:pPr>
          </w:p>
        </w:tc>
        <w:tc>
          <w:tcPr>
            <w:tcW w:w="830" w:type="pct"/>
            <w:tcBorders>
              <w:top w:val="single" w:sz="4" w:space="0" w:color="auto"/>
              <w:left w:val="single" w:sz="4" w:space="0" w:color="auto"/>
              <w:bottom w:val="single" w:sz="4" w:space="0" w:color="auto"/>
              <w:right w:val="single" w:sz="4" w:space="0" w:color="auto"/>
            </w:tcBorders>
            <w:vAlign w:val="center"/>
          </w:tcPr>
          <w:p w14:paraId="6E974735" w14:textId="77777777" w:rsidR="00060D14" w:rsidRPr="007D58F6" w:rsidRDefault="00060D14" w:rsidP="007D58F6">
            <w:pPr>
              <w:ind w:left="-108" w:right="-108"/>
              <w:jc w:val="center"/>
              <w:rPr>
                <w:rFonts w:cs="Times New Roman"/>
                <w:sz w:val="26"/>
                <w:szCs w:val="26"/>
              </w:rPr>
            </w:pPr>
          </w:p>
        </w:tc>
        <w:tc>
          <w:tcPr>
            <w:tcW w:w="562" w:type="pct"/>
            <w:tcBorders>
              <w:top w:val="single" w:sz="4" w:space="0" w:color="auto"/>
              <w:left w:val="single" w:sz="4" w:space="0" w:color="auto"/>
              <w:bottom w:val="single" w:sz="4" w:space="0" w:color="auto"/>
              <w:right w:val="single" w:sz="4" w:space="0" w:color="auto"/>
            </w:tcBorders>
            <w:vAlign w:val="center"/>
          </w:tcPr>
          <w:p w14:paraId="3C93B2DE" w14:textId="77777777" w:rsidR="00060D14" w:rsidRPr="007D58F6" w:rsidRDefault="00060D14" w:rsidP="007D58F6">
            <w:pPr>
              <w:ind w:left="-108" w:right="-108"/>
              <w:jc w:val="center"/>
              <w:rPr>
                <w:rFonts w:cs="Times New Roman"/>
                <w:sz w:val="26"/>
                <w:szCs w:val="26"/>
              </w:rPr>
            </w:pPr>
          </w:p>
        </w:tc>
        <w:tc>
          <w:tcPr>
            <w:tcW w:w="2389" w:type="pct"/>
            <w:tcBorders>
              <w:top w:val="single" w:sz="4" w:space="0" w:color="auto"/>
              <w:left w:val="single" w:sz="4" w:space="0" w:color="auto"/>
              <w:bottom w:val="single" w:sz="4" w:space="0" w:color="auto"/>
              <w:right w:val="single" w:sz="4" w:space="0" w:color="auto"/>
            </w:tcBorders>
            <w:vAlign w:val="center"/>
          </w:tcPr>
          <w:p w14:paraId="0941B6CF" w14:textId="77777777" w:rsidR="00060D14" w:rsidRPr="007D58F6" w:rsidRDefault="00060D14" w:rsidP="007D58F6">
            <w:pPr>
              <w:ind w:left="-108" w:right="-108"/>
              <w:jc w:val="center"/>
              <w:rPr>
                <w:rFonts w:cs="Times New Roman"/>
                <w:sz w:val="26"/>
                <w:szCs w:val="26"/>
              </w:rPr>
            </w:pPr>
          </w:p>
        </w:tc>
        <w:tc>
          <w:tcPr>
            <w:tcW w:w="922" w:type="pct"/>
            <w:tcBorders>
              <w:top w:val="single" w:sz="4" w:space="0" w:color="auto"/>
              <w:left w:val="single" w:sz="4" w:space="0" w:color="auto"/>
              <w:bottom w:val="single" w:sz="4" w:space="0" w:color="auto"/>
              <w:right w:val="single" w:sz="4" w:space="0" w:color="auto"/>
            </w:tcBorders>
            <w:vAlign w:val="center"/>
          </w:tcPr>
          <w:p w14:paraId="390ED39B" w14:textId="77777777" w:rsidR="00060D14" w:rsidRPr="007D58F6" w:rsidRDefault="00060D14" w:rsidP="007D58F6">
            <w:pPr>
              <w:ind w:left="-108" w:right="-108"/>
              <w:jc w:val="center"/>
              <w:rPr>
                <w:rFonts w:cs="Times New Roman"/>
                <w:sz w:val="26"/>
                <w:szCs w:val="26"/>
              </w:rPr>
            </w:pPr>
          </w:p>
        </w:tc>
      </w:tr>
    </w:tbl>
    <w:p w14:paraId="79C4DE2F" w14:textId="77777777" w:rsidR="00D029C0" w:rsidRPr="007D58F6" w:rsidRDefault="00D029C0" w:rsidP="007D58F6">
      <w:pPr>
        <w:jc w:val="center"/>
        <w:rPr>
          <w:rFonts w:cs="Times New Roman"/>
          <w:sz w:val="26"/>
          <w:szCs w:val="26"/>
        </w:rPr>
      </w:pPr>
    </w:p>
    <w:p w14:paraId="65D607FA" w14:textId="77777777" w:rsidR="00881C51" w:rsidRPr="007D58F6" w:rsidRDefault="00060D14" w:rsidP="007D58F6">
      <w:pPr>
        <w:rPr>
          <w:rFonts w:cs="Times New Roman"/>
          <w:sz w:val="26"/>
          <w:szCs w:val="26"/>
        </w:rPr>
      </w:pPr>
      <w:r w:rsidRPr="007D58F6">
        <w:rPr>
          <w:rFonts w:cs="Times New Roman"/>
          <w:sz w:val="26"/>
          <w:szCs w:val="26"/>
        </w:rPr>
        <w:t>Таблица 2</w:t>
      </w:r>
    </w:p>
    <w:p w14:paraId="5EFCE3E6" w14:textId="77777777" w:rsidR="00D029C0" w:rsidRPr="007D58F6" w:rsidRDefault="00D029C0" w:rsidP="007D58F6">
      <w:pPr>
        <w:pStyle w:val="a0"/>
        <w:numPr>
          <w:ilvl w:val="0"/>
          <w:numId w:val="0"/>
        </w:numPr>
        <w:ind w:left="360"/>
        <w:jc w:val="center"/>
        <w:rPr>
          <w:sz w:val="26"/>
          <w:szCs w:val="26"/>
        </w:rPr>
      </w:pPr>
      <w:r w:rsidRPr="007D58F6">
        <w:rPr>
          <w:sz w:val="26"/>
          <w:szCs w:val="26"/>
        </w:rPr>
        <w:t>ЖУРНАЛ</w:t>
      </w:r>
      <w:r w:rsidRPr="007D58F6">
        <w:rPr>
          <w:sz w:val="26"/>
          <w:szCs w:val="26"/>
        </w:rPr>
        <w:br/>
        <w:t>учета лиц, допущенных к работе с персональными данными в информационных системах персональных данных</w:t>
      </w:r>
    </w:p>
    <w:p w14:paraId="26BFE5D8" w14:textId="77777777" w:rsidR="00881C51" w:rsidRPr="007D58F6" w:rsidRDefault="00881C51" w:rsidP="007D58F6">
      <w:pPr>
        <w:pStyle w:val="a0"/>
        <w:numPr>
          <w:ilvl w:val="0"/>
          <w:numId w:val="0"/>
        </w:numPr>
        <w:ind w:left="360"/>
        <w:jc w:val="center"/>
        <w:rPr>
          <w:sz w:val="26"/>
          <w:szCs w:val="26"/>
        </w:rPr>
      </w:pPr>
    </w:p>
    <w:tbl>
      <w:tblPr>
        <w:tblW w:w="15168" w:type="dxa"/>
        <w:tblInd w:w="108" w:type="dxa"/>
        <w:tblLook w:val="04A0" w:firstRow="1" w:lastRow="0" w:firstColumn="1" w:lastColumn="0" w:noHBand="0" w:noVBand="1"/>
      </w:tblPr>
      <w:tblGrid>
        <w:gridCol w:w="571"/>
        <w:gridCol w:w="2437"/>
        <w:gridCol w:w="2264"/>
        <w:gridCol w:w="2849"/>
        <w:gridCol w:w="2244"/>
        <w:gridCol w:w="4803"/>
      </w:tblGrid>
      <w:tr w:rsidR="00D029C0" w:rsidRPr="007D58F6" w14:paraId="50922C2B" w14:textId="77777777" w:rsidTr="00881C51">
        <w:trPr>
          <w:trHeight w:val="350"/>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14:paraId="2AE1498A" w14:textId="77777777" w:rsidR="00D029C0" w:rsidRPr="007D58F6" w:rsidRDefault="00D029C0" w:rsidP="007D58F6">
            <w:pPr>
              <w:suppressAutoHyphens w:val="0"/>
              <w:ind w:firstLine="0"/>
              <w:jc w:val="center"/>
              <w:rPr>
                <w:rFonts w:eastAsia="Times New Roman" w:cs="Times New Roman"/>
                <w:color w:val="000000"/>
                <w:sz w:val="26"/>
                <w:szCs w:val="26"/>
                <w:lang w:eastAsia="ru-RU"/>
              </w:rPr>
            </w:pPr>
            <w:r w:rsidRPr="007D58F6">
              <w:rPr>
                <w:rFonts w:eastAsia="Times New Roman" w:cs="Times New Roman"/>
                <w:color w:val="000000"/>
                <w:sz w:val="26"/>
                <w:szCs w:val="26"/>
                <w:lang w:eastAsia="ru-RU"/>
              </w:rPr>
              <w:t>№ п/п</w:t>
            </w:r>
          </w:p>
        </w:tc>
        <w:tc>
          <w:tcPr>
            <w:tcW w:w="9794" w:type="dxa"/>
            <w:gridSpan w:val="4"/>
            <w:tcBorders>
              <w:top w:val="single" w:sz="4" w:space="0" w:color="auto"/>
              <w:left w:val="nil"/>
              <w:bottom w:val="single" w:sz="4" w:space="0" w:color="auto"/>
              <w:right w:val="single" w:sz="4" w:space="0" w:color="auto"/>
            </w:tcBorders>
            <w:vAlign w:val="center"/>
            <w:hideMark/>
          </w:tcPr>
          <w:p w14:paraId="1FCF0435" w14:textId="77777777" w:rsidR="00D029C0" w:rsidRPr="007D58F6" w:rsidRDefault="00D029C0" w:rsidP="007D58F6">
            <w:pPr>
              <w:suppressAutoHyphens w:val="0"/>
              <w:ind w:firstLine="0"/>
              <w:jc w:val="center"/>
              <w:rPr>
                <w:rFonts w:eastAsia="Times New Roman" w:cs="Times New Roman"/>
                <w:color w:val="000000"/>
                <w:sz w:val="26"/>
                <w:szCs w:val="26"/>
                <w:lang w:eastAsia="ru-RU"/>
              </w:rPr>
            </w:pPr>
            <w:r w:rsidRPr="007D58F6">
              <w:rPr>
                <w:rFonts w:eastAsia="Times New Roman" w:cs="Times New Roman"/>
                <w:color w:val="000000"/>
                <w:sz w:val="26"/>
                <w:szCs w:val="26"/>
                <w:lang w:eastAsia="ru-RU"/>
              </w:rPr>
              <w:t>Сведения о допуске к персональным данным</w:t>
            </w:r>
          </w:p>
        </w:tc>
        <w:tc>
          <w:tcPr>
            <w:tcW w:w="4803" w:type="dxa"/>
            <w:tcBorders>
              <w:top w:val="single" w:sz="4" w:space="0" w:color="auto"/>
              <w:left w:val="nil"/>
              <w:bottom w:val="single" w:sz="4" w:space="0" w:color="auto"/>
              <w:right w:val="single" w:sz="4" w:space="0" w:color="auto"/>
            </w:tcBorders>
            <w:vAlign w:val="center"/>
            <w:hideMark/>
          </w:tcPr>
          <w:p w14:paraId="63E12D42" w14:textId="77777777" w:rsidR="00D029C0" w:rsidRPr="007D58F6" w:rsidRDefault="00D029C0" w:rsidP="007D58F6">
            <w:pPr>
              <w:suppressAutoHyphens w:val="0"/>
              <w:ind w:firstLine="0"/>
              <w:jc w:val="center"/>
              <w:rPr>
                <w:rFonts w:eastAsia="Times New Roman" w:cs="Times New Roman"/>
                <w:color w:val="000000"/>
                <w:sz w:val="26"/>
                <w:szCs w:val="26"/>
                <w:lang w:eastAsia="ru-RU"/>
              </w:rPr>
            </w:pPr>
            <w:r w:rsidRPr="007D58F6">
              <w:rPr>
                <w:rFonts w:eastAsia="Times New Roman" w:cs="Times New Roman"/>
                <w:color w:val="000000"/>
                <w:sz w:val="26"/>
                <w:szCs w:val="26"/>
                <w:lang w:eastAsia="ru-RU"/>
              </w:rPr>
              <w:t>Сведения о прекращении допуска к персональным данным</w:t>
            </w:r>
          </w:p>
        </w:tc>
      </w:tr>
      <w:tr w:rsidR="00D029C0" w:rsidRPr="007D58F6" w14:paraId="7CEA0EA2" w14:textId="77777777" w:rsidTr="00881C51">
        <w:trPr>
          <w:trHeight w:val="10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55CBE" w14:textId="77777777" w:rsidR="00D029C0" w:rsidRPr="007D58F6" w:rsidRDefault="00D029C0" w:rsidP="007D58F6">
            <w:pPr>
              <w:suppressAutoHyphens w:val="0"/>
              <w:ind w:firstLine="0"/>
              <w:jc w:val="left"/>
              <w:rPr>
                <w:rFonts w:eastAsia="Times New Roman" w:cs="Times New Roman"/>
                <w:color w:val="000000"/>
                <w:sz w:val="26"/>
                <w:szCs w:val="26"/>
                <w:lang w:eastAsia="ru-RU"/>
              </w:rPr>
            </w:pPr>
          </w:p>
        </w:tc>
        <w:tc>
          <w:tcPr>
            <w:tcW w:w="2437" w:type="dxa"/>
            <w:tcBorders>
              <w:top w:val="nil"/>
              <w:left w:val="nil"/>
              <w:bottom w:val="single" w:sz="4" w:space="0" w:color="auto"/>
              <w:right w:val="single" w:sz="4" w:space="0" w:color="auto"/>
            </w:tcBorders>
            <w:vAlign w:val="center"/>
            <w:hideMark/>
          </w:tcPr>
          <w:p w14:paraId="52B3A6CF" w14:textId="77777777" w:rsidR="00D029C0" w:rsidRPr="007D58F6" w:rsidRDefault="00D029C0" w:rsidP="007D58F6">
            <w:pPr>
              <w:suppressAutoHyphens w:val="0"/>
              <w:ind w:firstLine="0"/>
              <w:jc w:val="center"/>
              <w:rPr>
                <w:rFonts w:eastAsia="Times New Roman" w:cs="Times New Roman"/>
                <w:color w:val="000000"/>
                <w:sz w:val="26"/>
                <w:szCs w:val="26"/>
                <w:lang w:eastAsia="ru-RU"/>
              </w:rPr>
            </w:pPr>
            <w:r w:rsidRPr="007D58F6">
              <w:rPr>
                <w:rFonts w:eastAsia="Times New Roman" w:cs="Times New Roman"/>
                <w:color w:val="000000"/>
                <w:sz w:val="26"/>
                <w:szCs w:val="26"/>
                <w:lang w:eastAsia="ru-RU"/>
              </w:rPr>
              <w:t>Наименование информационных систем персональных данных /способ обработки ПДн</w:t>
            </w:r>
          </w:p>
        </w:tc>
        <w:tc>
          <w:tcPr>
            <w:tcW w:w="2264" w:type="dxa"/>
            <w:tcBorders>
              <w:top w:val="nil"/>
              <w:left w:val="nil"/>
              <w:bottom w:val="single" w:sz="4" w:space="0" w:color="auto"/>
              <w:right w:val="single" w:sz="4" w:space="0" w:color="auto"/>
            </w:tcBorders>
            <w:vAlign w:val="center"/>
            <w:hideMark/>
          </w:tcPr>
          <w:p w14:paraId="51133F78" w14:textId="77777777" w:rsidR="00D029C0" w:rsidRPr="007D58F6" w:rsidRDefault="00D029C0" w:rsidP="007D58F6">
            <w:pPr>
              <w:suppressAutoHyphens w:val="0"/>
              <w:ind w:firstLine="0"/>
              <w:jc w:val="center"/>
              <w:rPr>
                <w:rFonts w:eastAsia="Times New Roman" w:cs="Times New Roman"/>
                <w:color w:val="000000"/>
                <w:sz w:val="26"/>
                <w:szCs w:val="26"/>
                <w:lang w:eastAsia="ru-RU"/>
              </w:rPr>
            </w:pPr>
            <w:r w:rsidRPr="007D58F6">
              <w:rPr>
                <w:rFonts w:eastAsia="Times New Roman" w:cs="Times New Roman"/>
                <w:color w:val="000000"/>
                <w:sz w:val="26"/>
                <w:szCs w:val="26"/>
                <w:lang w:eastAsia="ru-RU"/>
              </w:rPr>
              <w:t>Ф.И.О, должность получившего допуск</w:t>
            </w:r>
          </w:p>
        </w:tc>
        <w:tc>
          <w:tcPr>
            <w:tcW w:w="2849" w:type="dxa"/>
            <w:tcBorders>
              <w:top w:val="nil"/>
              <w:left w:val="nil"/>
              <w:bottom w:val="single" w:sz="4" w:space="0" w:color="auto"/>
              <w:right w:val="single" w:sz="4" w:space="0" w:color="auto"/>
            </w:tcBorders>
            <w:vAlign w:val="center"/>
            <w:hideMark/>
          </w:tcPr>
          <w:p w14:paraId="6A76CA7D" w14:textId="77777777" w:rsidR="00D029C0" w:rsidRPr="007D58F6" w:rsidRDefault="00D029C0" w:rsidP="007D58F6">
            <w:pPr>
              <w:suppressAutoHyphens w:val="0"/>
              <w:ind w:firstLine="0"/>
              <w:jc w:val="center"/>
              <w:rPr>
                <w:rFonts w:eastAsia="Times New Roman" w:cs="Times New Roman"/>
                <w:color w:val="000000"/>
                <w:sz w:val="26"/>
                <w:szCs w:val="26"/>
                <w:lang w:eastAsia="ru-RU"/>
              </w:rPr>
            </w:pPr>
            <w:r w:rsidRPr="007D58F6">
              <w:rPr>
                <w:rFonts w:eastAsia="Times New Roman" w:cs="Times New Roman"/>
                <w:color w:val="000000"/>
                <w:sz w:val="26"/>
                <w:szCs w:val="26"/>
                <w:lang w:eastAsia="ru-RU"/>
              </w:rPr>
              <w:t>Дата и номер распоряжения о допуске</w:t>
            </w:r>
          </w:p>
        </w:tc>
        <w:tc>
          <w:tcPr>
            <w:tcW w:w="2244" w:type="dxa"/>
            <w:tcBorders>
              <w:top w:val="nil"/>
              <w:left w:val="nil"/>
              <w:bottom w:val="single" w:sz="4" w:space="0" w:color="auto"/>
              <w:right w:val="single" w:sz="4" w:space="0" w:color="auto"/>
            </w:tcBorders>
            <w:vAlign w:val="center"/>
            <w:hideMark/>
          </w:tcPr>
          <w:p w14:paraId="6A430CD4" w14:textId="77777777" w:rsidR="00D029C0" w:rsidRPr="007D58F6" w:rsidRDefault="00D029C0" w:rsidP="007D58F6">
            <w:pPr>
              <w:suppressAutoHyphens w:val="0"/>
              <w:ind w:firstLine="0"/>
              <w:jc w:val="center"/>
              <w:rPr>
                <w:rFonts w:eastAsia="Times New Roman" w:cs="Times New Roman"/>
                <w:color w:val="000000"/>
                <w:sz w:val="26"/>
                <w:szCs w:val="26"/>
                <w:lang w:eastAsia="ru-RU"/>
              </w:rPr>
            </w:pPr>
            <w:r w:rsidRPr="007D58F6">
              <w:rPr>
                <w:rFonts w:eastAsia="Times New Roman" w:cs="Times New Roman"/>
                <w:color w:val="000000"/>
                <w:sz w:val="26"/>
                <w:szCs w:val="26"/>
                <w:lang w:eastAsia="ru-RU"/>
              </w:rPr>
              <w:t>Дата и подпись допускаемого лица</w:t>
            </w:r>
          </w:p>
        </w:tc>
        <w:tc>
          <w:tcPr>
            <w:tcW w:w="4803" w:type="dxa"/>
            <w:tcBorders>
              <w:top w:val="nil"/>
              <w:left w:val="nil"/>
              <w:bottom w:val="single" w:sz="4" w:space="0" w:color="auto"/>
              <w:right w:val="single" w:sz="4" w:space="0" w:color="auto"/>
            </w:tcBorders>
            <w:vAlign w:val="center"/>
            <w:hideMark/>
          </w:tcPr>
          <w:p w14:paraId="294FFEAD" w14:textId="77777777" w:rsidR="00D029C0" w:rsidRPr="007D58F6" w:rsidRDefault="00D029C0" w:rsidP="007D58F6">
            <w:pPr>
              <w:suppressAutoHyphens w:val="0"/>
              <w:ind w:firstLine="0"/>
              <w:jc w:val="center"/>
              <w:rPr>
                <w:rFonts w:eastAsia="Times New Roman" w:cs="Times New Roman"/>
                <w:color w:val="000000"/>
                <w:sz w:val="26"/>
                <w:szCs w:val="26"/>
                <w:lang w:eastAsia="ru-RU"/>
              </w:rPr>
            </w:pPr>
            <w:r w:rsidRPr="007D58F6">
              <w:rPr>
                <w:rFonts w:eastAsia="Times New Roman" w:cs="Times New Roman"/>
                <w:color w:val="000000"/>
                <w:sz w:val="26"/>
                <w:szCs w:val="26"/>
                <w:lang w:eastAsia="ru-RU"/>
              </w:rPr>
              <w:t>Дата и номер распоряжения о прекращении допуска</w:t>
            </w:r>
          </w:p>
        </w:tc>
      </w:tr>
      <w:tr w:rsidR="00D029C0" w:rsidRPr="007D58F6" w14:paraId="2A9095DB" w14:textId="77777777" w:rsidTr="00881C51">
        <w:trPr>
          <w:trHeight w:val="140"/>
        </w:trPr>
        <w:tc>
          <w:tcPr>
            <w:tcW w:w="571" w:type="dxa"/>
            <w:tcBorders>
              <w:top w:val="nil"/>
              <w:left w:val="single" w:sz="4" w:space="0" w:color="auto"/>
              <w:bottom w:val="single" w:sz="4" w:space="0" w:color="auto"/>
              <w:right w:val="single" w:sz="4" w:space="0" w:color="auto"/>
            </w:tcBorders>
            <w:vAlign w:val="center"/>
            <w:hideMark/>
          </w:tcPr>
          <w:p w14:paraId="3A404A3F" w14:textId="77777777" w:rsidR="00D029C0" w:rsidRPr="007D58F6" w:rsidRDefault="00D029C0" w:rsidP="007D58F6">
            <w:pPr>
              <w:suppressAutoHyphens w:val="0"/>
              <w:ind w:firstLine="0"/>
              <w:jc w:val="left"/>
              <w:rPr>
                <w:rFonts w:cs="Times New Roman"/>
                <w:sz w:val="26"/>
                <w:szCs w:val="26"/>
              </w:rPr>
            </w:pPr>
          </w:p>
        </w:tc>
        <w:tc>
          <w:tcPr>
            <w:tcW w:w="2437" w:type="dxa"/>
            <w:tcBorders>
              <w:top w:val="nil"/>
              <w:left w:val="nil"/>
              <w:bottom w:val="single" w:sz="4" w:space="0" w:color="auto"/>
              <w:right w:val="single" w:sz="4" w:space="0" w:color="auto"/>
            </w:tcBorders>
            <w:vAlign w:val="center"/>
            <w:hideMark/>
          </w:tcPr>
          <w:p w14:paraId="4F6D3438" w14:textId="77777777" w:rsidR="00D029C0" w:rsidRPr="007D58F6" w:rsidRDefault="00D029C0" w:rsidP="007D58F6">
            <w:pPr>
              <w:suppressAutoHyphens w:val="0"/>
              <w:ind w:firstLine="0"/>
              <w:jc w:val="left"/>
              <w:rPr>
                <w:rFonts w:cs="Times New Roman"/>
                <w:sz w:val="26"/>
                <w:szCs w:val="26"/>
              </w:rPr>
            </w:pPr>
          </w:p>
        </w:tc>
        <w:tc>
          <w:tcPr>
            <w:tcW w:w="2264" w:type="dxa"/>
            <w:tcBorders>
              <w:top w:val="nil"/>
              <w:left w:val="nil"/>
              <w:bottom w:val="single" w:sz="4" w:space="0" w:color="auto"/>
              <w:right w:val="single" w:sz="4" w:space="0" w:color="auto"/>
            </w:tcBorders>
            <w:vAlign w:val="center"/>
            <w:hideMark/>
          </w:tcPr>
          <w:p w14:paraId="2B792050" w14:textId="77777777" w:rsidR="00D029C0" w:rsidRPr="007D58F6" w:rsidRDefault="00D029C0" w:rsidP="007D58F6">
            <w:pPr>
              <w:suppressAutoHyphens w:val="0"/>
              <w:ind w:firstLine="0"/>
              <w:jc w:val="left"/>
              <w:rPr>
                <w:rFonts w:cs="Times New Roman"/>
                <w:sz w:val="26"/>
                <w:szCs w:val="26"/>
              </w:rPr>
            </w:pPr>
          </w:p>
        </w:tc>
        <w:tc>
          <w:tcPr>
            <w:tcW w:w="2849" w:type="dxa"/>
            <w:tcBorders>
              <w:top w:val="nil"/>
              <w:left w:val="nil"/>
              <w:bottom w:val="single" w:sz="4" w:space="0" w:color="auto"/>
              <w:right w:val="single" w:sz="4" w:space="0" w:color="auto"/>
            </w:tcBorders>
            <w:vAlign w:val="center"/>
            <w:hideMark/>
          </w:tcPr>
          <w:p w14:paraId="60D959FA" w14:textId="77777777" w:rsidR="00D029C0" w:rsidRPr="007D58F6" w:rsidRDefault="00D029C0" w:rsidP="007D58F6">
            <w:pPr>
              <w:suppressAutoHyphens w:val="0"/>
              <w:ind w:firstLine="0"/>
              <w:jc w:val="left"/>
              <w:rPr>
                <w:rFonts w:cs="Times New Roman"/>
                <w:sz w:val="26"/>
                <w:szCs w:val="26"/>
              </w:rPr>
            </w:pPr>
          </w:p>
        </w:tc>
        <w:tc>
          <w:tcPr>
            <w:tcW w:w="2244" w:type="dxa"/>
            <w:tcBorders>
              <w:top w:val="nil"/>
              <w:left w:val="nil"/>
              <w:bottom w:val="single" w:sz="4" w:space="0" w:color="auto"/>
              <w:right w:val="single" w:sz="4" w:space="0" w:color="auto"/>
            </w:tcBorders>
            <w:vAlign w:val="center"/>
            <w:hideMark/>
          </w:tcPr>
          <w:p w14:paraId="0D5DBF83" w14:textId="77777777" w:rsidR="00D029C0" w:rsidRPr="007D58F6" w:rsidRDefault="00D029C0" w:rsidP="007D58F6">
            <w:pPr>
              <w:suppressAutoHyphens w:val="0"/>
              <w:ind w:firstLine="0"/>
              <w:jc w:val="left"/>
              <w:rPr>
                <w:rFonts w:cs="Times New Roman"/>
                <w:sz w:val="26"/>
                <w:szCs w:val="26"/>
              </w:rPr>
            </w:pPr>
          </w:p>
        </w:tc>
        <w:tc>
          <w:tcPr>
            <w:tcW w:w="4803" w:type="dxa"/>
            <w:tcBorders>
              <w:top w:val="nil"/>
              <w:left w:val="nil"/>
              <w:bottom w:val="single" w:sz="4" w:space="0" w:color="auto"/>
              <w:right w:val="single" w:sz="4" w:space="0" w:color="auto"/>
            </w:tcBorders>
            <w:vAlign w:val="center"/>
            <w:hideMark/>
          </w:tcPr>
          <w:p w14:paraId="6088C973" w14:textId="77777777" w:rsidR="00D029C0" w:rsidRPr="007D58F6" w:rsidRDefault="00D029C0" w:rsidP="007D58F6">
            <w:pPr>
              <w:suppressAutoHyphens w:val="0"/>
              <w:ind w:firstLine="0"/>
              <w:jc w:val="left"/>
              <w:rPr>
                <w:rFonts w:cs="Times New Roman"/>
                <w:sz w:val="26"/>
                <w:szCs w:val="26"/>
              </w:rPr>
            </w:pPr>
          </w:p>
          <w:p w14:paraId="7AA517D7" w14:textId="77777777" w:rsidR="00881C51" w:rsidRPr="007D58F6" w:rsidRDefault="00881C51" w:rsidP="007D58F6">
            <w:pPr>
              <w:suppressAutoHyphens w:val="0"/>
              <w:ind w:firstLine="0"/>
              <w:jc w:val="left"/>
              <w:rPr>
                <w:rFonts w:cs="Times New Roman"/>
                <w:sz w:val="26"/>
                <w:szCs w:val="26"/>
              </w:rPr>
            </w:pPr>
          </w:p>
        </w:tc>
      </w:tr>
    </w:tbl>
    <w:p w14:paraId="60874248" w14:textId="77777777" w:rsidR="00B94915" w:rsidRPr="007D58F6" w:rsidRDefault="00B94915" w:rsidP="007D58F6">
      <w:pPr>
        <w:pStyle w:val="a0"/>
        <w:numPr>
          <w:ilvl w:val="0"/>
          <w:numId w:val="0"/>
        </w:numPr>
        <w:ind w:left="360"/>
        <w:jc w:val="left"/>
        <w:rPr>
          <w:sz w:val="26"/>
          <w:szCs w:val="26"/>
        </w:rPr>
      </w:pPr>
    </w:p>
    <w:p w14:paraId="4006ADA8" w14:textId="77777777" w:rsidR="00D029C0" w:rsidRPr="007D58F6" w:rsidRDefault="00060D14" w:rsidP="007D58F6">
      <w:pPr>
        <w:pStyle w:val="a0"/>
        <w:numPr>
          <w:ilvl w:val="0"/>
          <w:numId w:val="0"/>
        </w:numPr>
        <w:ind w:left="360"/>
        <w:jc w:val="left"/>
        <w:rPr>
          <w:sz w:val="26"/>
          <w:szCs w:val="26"/>
        </w:rPr>
      </w:pPr>
      <w:r w:rsidRPr="007D58F6">
        <w:rPr>
          <w:sz w:val="26"/>
          <w:szCs w:val="26"/>
        </w:rPr>
        <w:t>Таблица 3</w:t>
      </w:r>
    </w:p>
    <w:p w14:paraId="5B40D647" w14:textId="77777777" w:rsidR="00D029C0" w:rsidRPr="007D58F6" w:rsidRDefault="00D029C0" w:rsidP="007D58F6">
      <w:pPr>
        <w:pStyle w:val="a0"/>
        <w:numPr>
          <w:ilvl w:val="0"/>
          <w:numId w:val="0"/>
        </w:numPr>
        <w:ind w:left="360"/>
        <w:jc w:val="center"/>
        <w:rPr>
          <w:sz w:val="26"/>
          <w:szCs w:val="26"/>
        </w:rPr>
      </w:pPr>
    </w:p>
    <w:p w14:paraId="6169503C" w14:textId="77777777" w:rsidR="00D029C0" w:rsidRPr="007D58F6" w:rsidRDefault="00D029C0" w:rsidP="007D58F6">
      <w:pPr>
        <w:pStyle w:val="a0"/>
        <w:numPr>
          <w:ilvl w:val="0"/>
          <w:numId w:val="0"/>
        </w:numPr>
        <w:ind w:left="360"/>
        <w:jc w:val="center"/>
        <w:rPr>
          <w:sz w:val="26"/>
          <w:szCs w:val="26"/>
        </w:rPr>
      </w:pPr>
      <w:r w:rsidRPr="007D58F6">
        <w:rPr>
          <w:sz w:val="26"/>
          <w:szCs w:val="26"/>
        </w:rPr>
        <w:t>ЖУРНАЛ</w:t>
      </w:r>
      <w:r w:rsidRPr="007D58F6">
        <w:rPr>
          <w:sz w:val="26"/>
          <w:szCs w:val="26"/>
        </w:rPr>
        <w:br/>
        <w:t>учета средств защиты информации</w:t>
      </w:r>
    </w:p>
    <w:p w14:paraId="203803F6" w14:textId="77777777" w:rsidR="00881C51" w:rsidRPr="007D58F6" w:rsidRDefault="00881C51" w:rsidP="007D58F6">
      <w:pPr>
        <w:pStyle w:val="a0"/>
        <w:numPr>
          <w:ilvl w:val="0"/>
          <w:numId w:val="0"/>
        </w:numPr>
        <w:ind w:left="360"/>
        <w:jc w:val="center"/>
        <w:rPr>
          <w:sz w:val="26"/>
          <w:szCs w:val="26"/>
        </w:rPr>
      </w:pPr>
    </w:p>
    <w:tbl>
      <w:tblPr>
        <w:tblW w:w="15183" w:type="dxa"/>
        <w:tblInd w:w="93" w:type="dxa"/>
        <w:tblLook w:val="04A0" w:firstRow="1" w:lastRow="0" w:firstColumn="1" w:lastColumn="0" w:noHBand="0" w:noVBand="1"/>
      </w:tblPr>
      <w:tblGrid>
        <w:gridCol w:w="609"/>
        <w:gridCol w:w="1995"/>
        <w:gridCol w:w="1621"/>
        <w:gridCol w:w="3986"/>
        <w:gridCol w:w="2206"/>
        <w:gridCol w:w="2469"/>
        <w:gridCol w:w="2297"/>
      </w:tblGrid>
      <w:tr w:rsidR="00D029C0" w:rsidRPr="007D58F6" w14:paraId="1A7E2963" w14:textId="77777777" w:rsidTr="00060D14">
        <w:trPr>
          <w:trHeight w:val="1041"/>
        </w:trPr>
        <w:tc>
          <w:tcPr>
            <w:tcW w:w="609" w:type="dxa"/>
            <w:tcBorders>
              <w:top w:val="single" w:sz="4" w:space="0" w:color="auto"/>
              <w:left w:val="single" w:sz="4" w:space="0" w:color="auto"/>
              <w:bottom w:val="single" w:sz="4" w:space="0" w:color="auto"/>
              <w:right w:val="single" w:sz="4" w:space="0" w:color="auto"/>
            </w:tcBorders>
            <w:vAlign w:val="center"/>
            <w:hideMark/>
          </w:tcPr>
          <w:p w14:paraId="1FFCB901" w14:textId="77777777" w:rsidR="00D029C0" w:rsidRPr="007D58F6" w:rsidRDefault="00D029C0" w:rsidP="007D58F6">
            <w:pPr>
              <w:suppressAutoHyphens w:val="0"/>
              <w:ind w:firstLine="0"/>
              <w:jc w:val="center"/>
              <w:rPr>
                <w:rFonts w:eastAsia="Times New Roman" w:cs="Times New Roman"/>
                <w:color w:val="000000"/>
                <w:sz w:val="26"/>
                <w:szCs w:val="26"/>
                <w:lang w:eastAsia="ru-RU"/>
              </w:rPr>
            </w:pPr>
            <w:r w:rsidRPr="007D58F6">
              <w:rPr>
                <w:rFonts w:eastAsia="Times New Roman" w:cs="Times New Roman"/>
                <w:color w:val="000000"/>
                <w:sz w:val="26"/>
                <w:szCs w:val="26"/>
                <w:lang w:eastAsia="ru-RU"/>
              </w:rPr>
              <w:t>№ п/п</w:t>
            </w:r>
          </w:p>
        </w:tc>
        <w:tc>
          <w:tcPr>
            <w:tcW w:w="1995" w:type="dxa"/>
            <w:tcBorders>
              <w:top w:val="single" w:sz="4" w:space="0" w:color="auto"/>
              <w:left w:val="nil"/>
              <w:bottom w:val="single" w:sz="4" w:space="0" w:color="auto"/>
              <w:right w:val="single" w:sz="4" w:space="0" w:color="auto"/>
            </w:tcBorders>
            <w:vAlign w:val="center"/>
            <w:hideMark/>
          </w:tcPr>
          <w:p w14:paraId="3D521D87" w14:textId="77777777" w:rsidR="00D029C0" w:rsidRPr="007D58F6" w:rsidRDefault="00D029C0" w:rsidP="007D58F6">
            <w:pPr>
              <w:suppressAutoHyphens w:val="0"/>
              <w:ind w:firstLine="0"/>
              <w:jc w:val="center"/>
              <w:rPr>
                <w:rFonts w:eastAsia="Times New Roman" w:cs="Times New Roman"/>
                <w:color w:val="000000"/>
                <w:sz w:val="26"/>
                <w:szCs w:val="26"/>
                <w:lang w:eastAsia="ru-RU"/>
              </w:rPr>
            </w:pPr>
            <w:r w:rsidRPr="007D58F6">
              <w:rPr>
                <w:rFonts w:eastAsia="Times New Roman" w:cs="Times New Roman"/>
                <w:color w:val="000000"/>
                <w:sz w:val="26"/>
                <w:szCs w:val="26"/>
                <w:lang w:eastAsia="ru-RU"/>
              </w:rPr>
              <w:t>Индекс и наименование средства защиты информации</w:t>
            </w:r>
          </w:p>
        </w:tc>
        <w:tc>
          <w:tcPr>
            <w:tcW w:w="1621" w:type="dxa"/>
            <w:tcBorders>
              <w:top w:val="single" w:sz="4" w:space="0" w:color="auto"/>
              <w:left w:val="nil"/>
              <w:bottom w:val="single" w:sz="4" w:space="0" w:color="auto"/>
              <w:right w:val="single" w:sz="4" w:space="0" w:color="auto"/>
            </w:tcBorders>
            <w:vAlign w:val="center"/>
            <w:hideMark/>
          </w:tcPr>
          <w:p w14:paraId="1243866F" w14:textId="77777777" w:rsidR="00D029C0" w:rsidRPr="007D58F6" w:rsidRDefault="00D029C0" w:rsidP="007D58F6">
            <w:pPr>
              <w:suppressAutoHyphens w:val="0"/>
              <w:ind w:firstLine="0"/>
              <w:jc w:val="center"/>
              <w:rPr>
                <w:rFonts w:eastAsia="Times New Roman" w:cs="Times New Roman"/>
                <w:color w:val="000000"/>
                <w:sz w:val="26"/>
                <w:szCs w:val="26"/>
                <w:lang w:eastAsia="ru-RU"/>
              </w:rPr>
            </w:pPr>
            <w:r w:rsidRPr="007D58F6">
              <w:rPr>
                <w:rFonts w:eastAsia="Times New Roman" w:cs="Times New Roman"/>
                <w:color w:val="000000"/>
                <w:sz w:val="26"/>
                <w:szCs w:val="26"/>
                <w:lang w:eastAsia="ru-RU"/>
              </w:rPr>
              <w:t>Серийный (заводской) номер</w:t>
            </w:r>
          </w:p>
        </w:tc>
        <w:tc>
          <w:tcPr>
            <w:tcW w:w="3986" w:type="dxa"/>
            <w:tcBorders>
              <w:top w:val="single" w:sz="4" w:space="0" w:color="auto"/>
              <w:left w:val="nil"/>
              <w:bottom w:val="single" w:sz="4" w:space="0" w:color="auto"/>
              <w:right w:val="single" w:sz="4" w:space="0" w:color="auto"/>
            </w:tcBorders>
            <w:vAlign w:val="center"/>
            <w:hideMark/>
          </w:tcPr>
          <w:p w14:paraId="43890141" w14:textId="77777777" w:rsidR="00D029C0" w:rsidRPr="007D58F6" w:rsidRDefault="00D029C0" w:rsidP="007D58F6">
            <w:pPr>
              <w:suppressAutoHyphens w:val="0"/>
              <w:ind w:firstLine="0"/>
              <w:jc w:val="center"/>
              <w:rPr>
                <w:rFonts w:eastAsia="Times New Roman" w:cs="Times New Roman"/>
                <w:color w:val="000000"/>
                <w:sz w:val="26"/>
                <w:szCs w:val="26"/>
                <w:lang w:eastAsia="ru-RU"/>
              </w:rPr>
            </w:pPr>
            <w:r w:rsidRPr="007D58F6">
              <w:rPr>
                <w:rFonts w:eastAsia="Times New Roman" w:cs="Times New Roman"/>
                <w:color w:val="000000"/>
                <w:sz w:val="26"/>
                <w:szCs w:val="26"/>
                <w:lang w:eastAsia="ru-RU"/>
              </w:rPr>
              <w:t>Номер специального защитного знака</w:t>
            </w:r>
          </w:p>
        </w:tc>
        <w:tc>
          <w:tcPr>
            <w:tcW w:w="2206" w:type="dxa"/>
            <w:tcBorders>
              <w:top w:val="single" w:sz="4" w:space="0" w:color="auto"/>
              <w:left w:val="nil"/>
              <w:bottom w:val="single" w:sz="4" w:space="0" w:color="auto"/>
              <w:right w:val="single" w:sz="4" w:space="0" w:color="auto"/>
            </w:tcBorders>
            <w:vAlign w:val="center"/>
            <w:hideMark/>
          </w:tcPr>
          <w:p w14:paraId="7A01E58A" w14:textId="77777777" w:rsidR="00D029C0" w:rsidRPr="007D58F6" w:rsidRDefault="00D029C0" w:rsidP="007D58F6">
            <w:pPr>
              <w:suppressAutoHyphens w:val="0"/>
              <w:ind w:firstLine="0"/>
              <w:jc w:val="center"/>
              <w:rPr>
                <w:rFonts w:eastAsia="Times New Roman" w:cs="Times New Roman"/>
                <w:color w:val="000000"/>
                <w:sz w:val="26"/>
                <w:szCs w:val="26"/>
                <w:lang w:eastAsia="ru-RU"/>
              </w:rPr>
            </w:pPr>
            <w:r w:rsidRPr="007D58F6">
              <w:rPr>
                <w:rFonts w:eastAsia="Times New Roman" w:cs="Times New Roman"/>
                <w:color w:val="000000"/>
                <w:sz w:val="26"/>
                <w:szCs w:val="26"/>
                <w:lang w:eastAsia="ru-RU"/>
              </w:rPr>
              <w:t>Наименование организации, установившей средство защиты информации</w:t>
            </w:r>
          </w:p>
        </w:tc>
        <w:tc>
          <w:tcPr>
            <w:tcW w:w="2469" w:type="dxa"/>
            <w:tcBorders>
              <w:top w:val="single" w:sz="4" w:space="0" w:color="auto"/>
              <w:left w:val="nil"/>
              <w:bottom w:val="single" w:sz="4" w:space="0" w:color="auto"/>
              <w:right w:val="single" w:sz="4" w:space="0" w:color="auto"/>
            </w:tcBorders>
            <w:vAlign w:val="center"/>
            <w:hideMark/>
          </w:tcPr>
          <w:p w14:paraId="35CFD18D" w14:textId="77777777" w:rsidR="00D029C0" w:rsidRPr="007D58F6" w:rsidRDefault="00D029C0" w:rsidP="007D58F6">
            <w:pPr>
              <w:suppressAutoHyphens w:val="0"/>
              <w:ind w:firstLine="0"/>
              <w:jc w:val="center"/>
              <w:rPr>
                <w:rFonts w:eastAsia="Times New Roman" w:cs="Times New Roman"/>
                <w:color w:val="000000"/>
                <w:sz w:val="26"/>
                <w:szCs w:val="26"/>
                <w:lang w:eastAsia="ru-RU"/>
              </w:rPr>
            </w:pPr>
            <w:r w:rsidRPr="007D58F6">
              <w:rPr>
                <w:rFonts w:eastAsia="Times New Roman" w:cs="Times New Roman"/>
                <w:color w:val="000000"/>
                <w:sz w:val="26"/>
                <w:szCs w:val="26"/>
                <w:lang w:eastAsia="ru-RU"/>
              </w:rPr>
              <w:t>Место установки</w:t>
            </w:r>
          </w:p>
        </w:tc>
        <w:tc>
          <w:tcPr>
            <w:tcW w:w="2297" w:type="dxa"/>
            <w:tcBorders>
              <w:top w:val="single" w:sz="4" w:space="0" w:color="auto"/>
              <w:left w:val="nil"/>
              <w:bottom w:val="single" w:sz="4" w:space="0" w:color="auto"/>
              <w:right w:val="single" w:sz="4" w:space="0" w:color="auto"/>
            </w:tcBorders>
            <w:vAlign w:val="center"/>
            <w:hideMark/>
          </w:tcPr>
          <w:p w14:paraId="00A6CFCA" w14:textId="77777777" w:rsidR="00D029C0" w:rsidRPr="007D58F6" w:rsidRDefault="00D029C0" w:rsidP="007D58F6">
            <w:pPr>
              <w:suppressAutoHyphens w:val="0"/>
              <w:ind w:firstLine="0"/>
              <w:jc w:val="center"/>
              <w:rPr>
                <w:rFonts w:eastAsia="Times New Roman" w:cs="Times New Roman"/>
                <w:color w:val="000000"/>
                <w:sz w:val="26"/>
                <w:szCs w:val="26"/>
                <w:lang w:eastAsia="ru-RU"/>
              </w:rPr>
            </w:pPr>
            <w:r w:rsidRPr="007D58F6">
              <w:rPr>
                <w:rFonts w:eastAsia="Times New Roman" w:cs="Times New Roman"/>
                <w:color w:val="000000"/>
                <w:sz w:val="26"/>
                <w:szCs w:val="26"/>
                <w:lang w:eastAsia="ru-RU"/>
              </w:rPr>
              <w:t>Примечание</w:t>
            </w:r>
          </w:p>
        </w:tc>
      </w:tr>
      <w:tr w:rsidR="00D029C0" w:rsidRPr="007D58F6" w14:paraId="43A55406" w14:textId="77777777" w:rsidTr="00060D14">
        <w:trPr>
          <w:trHeight w:val="410"/>
        </w:trPr>
        <w:tc>
          <w:tcPr>
            <w:tcW w:w="609" w:type="dxa"/>
            <w:tcBorders>
              <w:top w:val="nil"/>
              <w:left w:val="single" w:sz="4" w:space="0" w:color="auto"/>
              <w:bottom w:val="single" w:sz="4" w:space="0" w:color="auto"/>
              <w:right w:val="single" w:sz="4" w:space="0" w:color="auto"/>
            </w:tcBorders>
            <w:vAlign w:val="center"/>
            <w:hideMark/>
          </w:tcPr>
          <w:p w14:paraId="75068CDC" w14:textId="77777777" w:rsidR="00D029C0" w:rsidRPr="007D58F6" w:rsidRDefault="00D029C0" w:rsidP="007D58F6">
            <w:pPr>
              <w:suppressAutoHyphens w:val="0"/>
              <w:ind w:firstLine="0"/>
              <w:jc w:val="left"/>
              <w:rPr>
                <w:rFonts w:cs="Times New Roman"/>
                <w:sz w:val="26"/>
                <w:szCs w:val="26"/>
              </w:rPr>
            </w:pPr>
          </w:p>
        </w:tc>
        <w:tc>
          <w:tcPr>
            <w:tcW w:w="1995" w:type="dxa"/>
            <w:tcBorders>
              <w:top w:val="nil"/>
              <w:left w:val="nil"/>
              <w:bottom w:val="single" w:sz="4" w:space="0" w:color="auto"/>
              <w:right w:val="single" w:sz="4" w:space="0" w:color="auto"/>
            </w:tcBorders>
            <w:vAlign w:val="center"/>
            <w:hideMark/>
          </w:tcPr>
          <w:p w14:paraId="1756CDB8" w14:textId="77777777" w:rsidR="00D029C0" w:rsidRPr="007D58F6" w:rsidRDefault="00D029C0" w:rsidP="007D58F6">
            <w:pPr>
              <w:suppressAutoHyphens w:val="0"/>
              <w:ind w:firstLine="0"/>
              <w:jc w:val="left"/>
              <w:rPr>
                <w:rFonts w:cs="Times New Roman"/>
                <w:sz w:val="26"/>
                <w:szCs w:val="26"/>
              </w:rPr>
            </w:pPr>
          </w:p>
        </w:tc>
        <w:tc>
          <w:tcPr>
            <w:tcW w:w="1621" w:type="dxa"/>
            <w:tcBorders>
              <w:top w:val="nil"/>
              <w:left w:val="nil"/>
              <w:bottom w:val="single" w:sz="4" w:space="0" w:color="auto"/>
              <w:right w:val="single" w:sz="4" w:space="0" w:color="auto"/>
            </w:tcBorders>
            <w:vAlign w:val="center"/>
            <w:hideMark/>
          </w:tcPr>
          <w:p w14:paraId="781EDC63" w14:textId="77777777" w:rsidR="00D029C0" w:rsidRPr="007D58F6" w:rsidRDefault="00D029C0" w:rsidP="007D58F6">
            <w:pPr>
              <w:suppressAutoHyphens w:val="0"/>
              <w:ind w:firstLine="0"/>
              <w:jc w:val="left"/>
              <w:rPr>
                <w:rFonts w:cs="Times New Roman"/>
                <w:sz w:val="26"/>
                <w:szCs w:val="26"/>
              </w:rPr>
            </w:pPr>
          </w:p>
        </w:tc>
        <w:tc>
          <w:tcPr>
            <w:tcW w:w="3986" w:type="dxa"/>
            <w:tcBorders>
              <w:top w:val="nil"/>
              <w:left w:val="nil"/>
              <w:bottom w:val="single" w:sz="4" w:space="0" w:color="auto"/>
              <w:right w:val="single" w:sz="4" w:space="0" w:color="auto"/>
            </w:tcBorders>
            <w:vAlign w:val="center"/>
            <w:hideMark/>
          </w:tcPr>
          <w:p w14:paraId="52F9CC48" w14:textId="77777777" w:rsidR="00D029C0" w:rsidRPr="007D58F6" w:rsidRDefault="00D029C0" w:rsidP="007D58F6">
            <w:pPr>
              <w:suppressAutoHyphens w:val="0"/>
              <w:ind w:firstLine="0"/>
              <w:jc w:val="left"/>
              <w:rPr>
                <w:rFonts w:cs="Times New Roman"/>
                <w:sz w:val="26"/>
                <w:szCs w:val="26"/>
              </w:rPr>
            </w:pPr>
          </w:p>
        </w:tc>
        <w:tc>
          <w:tcPr>
            <w:tcW w:w="2206" w:type="dxa"/>
            <w:tcBorders>
              <w:top w:val="nil"/>
              <w:left w:val="nil"/>
              <w:bottom w:val="single" w:sz="4" w:space="0" w:color="auto"/>
              <w:right w:val="single" w:sz="4" w:space="0" w:color="auto"/>
            </w:tcBorders>
            <w:vAlign w:val="center"/>
            <w:hideMark/>
          </w:tcPr>
          <w:p w14:paraId="541ECBFC" w14:textId="77777777" w:rsidR="00D029C0" w:rsidRPr="007D58F6" w:rsidRDefault="00D029C0" w:rsidP="007D58F6">
            <w:pPr>
              <w:suppressAutoHyphens w:val="0"/>
              <w:ind w:firstLine="0"/>
              <w:jc w:val="left"/>
              <w:rPr>
                <w:rFonts w:cs="Times New Roman"/>
                <w:sz w:val="26"/>
                <w:szCs w:val="26"/>
              </w:rPr>
            </w:pPr>
          </w:p>
        </w:tc>
        <w:tc>
          <w:tcPr>
            <w:tcW w:w="2469" w:type="dxa"/>
            <w:tcBorders>
              <w:top w:val="nil"/>
              <w:left w:val="nil"/>
              <w:bottom w:val="single" w:sz="4" w:space="0" w:color="auto"/>
              <w:right w:val="single" w:sz="4" w:space="0" w:color="auto"/>
            </w:tcBorders>
            <w:vAlign w:val="center"/>
            <w:hideMark/>
          </w:tcPr>
          <w:p w14:paraId="3C84569E" w14:textId="77777777" w:rsidR="00D029C0" w:rsidRPr="007D58F6" w:rsidRDefault="00D029C0" w:rsidP="007D58F6">
            <w:pPr>
              <w:suppressAutoHyphens w:val="0"/>
              <w:ind w:firstLine="0"/>
              <w:jc w:val="left"/>
              <w:rPr>
                <w:rFonts w:cs="Times New Roman"/>
                <w:sz w:val="26"/>
                <w:szCs w:val="26"/>
              </w:rPr>
            </w:pPr>
          </w:p>
        </w:tc>
        <w:tc>
          <w:tcPr>
            <w:tcW w:w="2297" w:type="dxa"/>
            <w:tcBorders>
              <w:top w:val="nil"/>
              <w:left w:val="nil"/>
              <w:bottom w:val="single" w:sz="4" w:space="0" w:color="auto"/>
              <w:right w:val="single" w:sz="4" w:space="0" w:color="auto"/>
            </w:tcBorders>
            <w:vAlign w:val="center"/>
            <w:hideMark/>
          </w:tcPr>
          <w:p w14:paraId="3BFBBD98" w14:textId="77777777" w:rsidR="00D029C0" w:rsidRPr="007D58F6" w:rsidRDefault="00D029C0" w:rsidP="007D58F6">
            <w:pPr>
              <w:suppressAutoHyphens w:val="0"/>
              <w:ind w:firstLine="0"/>
              <w:jc w:val="left"/>
              <w:rPr>
                <w:rFonts w:cs="Times New Roman"/>
                <w:sz w:val="26"/>
                <w:szCs w:val="26"/>
              </w:rPr>
            </w:pPr>
          </w:p>
        </w:tc>
      </w:tr>
    </w:tbl>
    <w:p w14:paraId="389541EC" w14:textId="77777777" w:rsidR="00D029C0" w:rsidRPr="007D58F6" w:rsidRDefault="00D029C0" w:rsidP="007D58F6">
      <w:pPr>
        <w:pStyle w:val="a0"/>
        <w:numPr>
          <w:ilvl w:val="0"/>
          <w:numId w:val="0"/>
        </w:numPr>
        <w:ind w:left="360"/>
        <w:jc w:val="center"/>
        <w:rPr>
          <w:sz w:val="26"/>
          <w:szCs w:val="26"/>
        </w:rPr>
      </w:pPr>
    </w:p>
    <w:p w14:paraId="510EC91C" w14:textId="77777777" w:rsidR="00D029C0" w:rsidRPr="007D58F6" w:rsidRDefault="00D029C0" w:rsidP="007D58F6">
      <w:pPr>
        <w:pStyle w:val="a0"/>
        <w:numPr>
          <w:ilvl w:val="0"/>
          <w:numId w:val="0"/>
        </w:numPr>
        <w:ind w:left="360"/>
        <w:jc w:val="center"/>
        <w:rPr>
          <w:sz w:val="26"/>
          <w:szCs w:val="26"/>
        </w:rPr>
      </w:pPr>
    </w:p>
    <w:p w14:paraId="3F4610DD" w14:textId="77777777" w:rsidR="00060D14" w:rsidRPr="007D58F6" w:rsidRDefault="00060D14" w:rsidP="007D58F6">
      <w:pPr>
        <w:jc w:val="left"/>
        <w:rPr>
          <w:rFonts w:cs="Times New Roman"/>
          <w:sz w:val="26"/>
          <w:szCs w:val="26"/>
        </w:rPr>
      </w:pPr>
      <w:r w:rsidRPr="007D58F6">
        <w:rPr>
          <w:rFonts w:cs="Times New Roman"/>
          <w:sz w:val="26"/>
          <w:szCs w:val="26"/>
        </w:rPr>
        <w:t>Таблица 4</w:t>
      </w:r>
    </w:p>
    <w:p w14:paraId="7E01B204" w14:textId="77777777" w:rsidR="00060D14" w:rsidRPr="007D58F6" w:rsidRDefault="00060D14" w:rsidP="007D58F6">
      <w:pPr>
        <w:jc w:val="left"/>
        <w:rPr>
          <w:rFonts w:cs="Times New Roman"/>
          <w:sz w:val="26"/>
          <w:szCs w:val="26"/>
        </w:rPr>
      </w:pPr>
    </w:p>
    <w:p w14:paraId="22174B73" w14:textId="77777777" w:rsidR="00D029C0" w:rsidRPr="007D58F6" w:rsidRDefault="00D029C0" w:rsidP="007D58F6">
      <w:pPr>
        <w:jc w:val="center"/>
        <w:rPr>
          <w:rFonts w:cs="Times New Roman"/>
          <w:sz w:val="26"/>
          <w:szCs w:val="26"/>
        </w:rPr>
      </w:pPr>
      <w:r w:rsidRPr="007D58F6">
        <w:rPr>
          <w:rFonts w:cs="Times New Roman"/>
          <w:sz w:val="26"/>
          <w:szCs w:val="26"/>
        </w:rPr>
        <w:t xml:space="preserve">ЖУРНАЛ </w:t>
      </w:r>
    </w:p>
    <w:p w14:paraId="72B64853" w14:textId="77777777" w:rsidR="00D029C0" w:rsidRPr="007D58F6" w:rsidRDefault="00D029C0" w:rsidP="007D58F6">
      <w:pPr>
        <w:jc w:val="center"/>
        <w:rPr>
          <w:rFonts w:cs="Times New Roman"/>
          <w:sz w:val="26"/>
          <w:szCs w:val="26"/>
        </w:rPr>
      </w:pPr>
      <w:r w:rsidRPr="007D58F6">
        <w:rPr>
          <w:rFonts w:cs="Times New Roman"/>
          <w:sz w:val="26"/>
          <w:szCs w:val="26"/>
        </w:rPr>
        <w:t>учета обращений субъектов персональных данных по вопросам обработки персональных данных</w:t>
      </w:r>
    </w:p>
    <w:p w14:paraId="56019847" w14:textId="77777777" w:rsidR="00060D14" w:rsidRPr="007D58F6" w:rsidRDefault="00060D14" w:rsidP="007D58F6">
      <w:pPr>
        <w:jc w:val="center"/>
        <w:rPr>
          <w:rFonts w:cs="Times New Roman"/>
          <w:sz w:val="26"/>
          <w:szCs w:val="26"/>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418"/>
        <w:gridCol w:w="2090"/>
        <w:gridCol w:w="3014"/>
        <w:gridCol w:w="3403"/>
        <w:gridCol w:w="1843"/>
        <w:gridCol w:w="2832"/>
      </w:tblGrid>
      <w:tr w:rsidR="00D029C0" w:rsidRPr="007D58F6" w14:paraId="57FDD1B4" w14:textId="77777777" w:rsidTr="00881C51">
        <w:tc>
          <w:tcPr>
            <w:tcW w:w="568" w:type="dxa"/>
            <w:tcBorders>
              <w:top w:val="single" w:sz="4" w:space="0" w:color="000000"/>
              <w:left w:val="single" w:sz="4" w:space="0" w:color="000000"/>
              <w:bottom w:val="single" w:sz="4" w:space="0" w:color="000000"/>
              <w:right w:val="single" w:sz="4" w:space="0" w:color="000000"/>
            </w:tcBorders>
            <w:vAlign w:val="center"/>
            <w:hideMark/>
          </w:tcPr>
          <w:p w14:paraId="163BCD03" w14:textId="77777777" w:rsidR="00D029C0" w:rsidRPr="007D58F6" w:rsidRDefault="00D029C0" w:rsidP="007D58F6">
            <w:pPr>
              <w:jc w:val="center"/>
              <w:rPr>
                <w:rFonts w:cs="Times New Roman"/>
                <w:sz w:val="26"/>
                <w:szCs w:val="26"/>
              </w:rPr>
            </w:pPr>
            <w:r w:rsidRPr="007D58F6">
              <w:rPr>
                <w:rFonts w:cs="Times New Roman"/>
                <w:sz w:val="26"/>
                <w:szCs w:val="26"/>
              </w:rPr>
              <w:t>№№ п/п</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F34B12D" w14:textId="77777777" w:rsidR="00D029C0" w:rsidRPr="007D58F6" w:rsidRDefault="00D029C0" w:rsidP="007D58F6">
            <w:pPr>
              <w:ind w:firstLine="0"/>
              <w:jc w:val="center"/>
              <w:rPr>
                <w:rFonts w:cs="Times New Roman"/>
                <w:sz w:val="26"/>
                <w:szCs w:val="26"/>
              </w:rPr>
            </w:pPr>
            <w:r w:rsidRPr="007D58F6">
              <w:rPr>
                <w:rFonts w:cs="Times New Roman"/>
                <w:sz w:val="26"/>
                <w:szCs w:val="26"/>
              </w:rPr>
              <w:t>Дата обращения</w:t>
            </w:r>
          </w:p>
        </w:tc>
        <w:tc>
          <w:tcPr>
            <w:tcW w:w="2090" w:type="dxa"/>
            <w:tcBorders>
              <w:top w:val="single" w:sz="4" w:space="0" w:color="000000"/>
              <w:left w:val="single" w:sz="4" w:space="0" w:color="000000"/>
              <w:bottom w:val="single" w:sz="4" w:space="0" w:color="000000"/>
              <w:right w:val="single" w:sz="4" w:space="0" w:color="000000"/>
            </w:tcBorders>
            <w:vAlign w:val="center"/>
            <w:hideMark/>
          </w:tcPr>
          <w:p w14:paraId="737DD0F4" w14:textId="77777777" w:rsidR="00D029C0" w:rsidRPr="007D58F6" w:rsidRDefault="00D029C0" w:rsidP="007D58F6">
            <w:pPr>
              <w:ind w:firstLine="0"/>
              <w:jc w:val="center"/>
              <w:rPr>
                <w:rFonts w:cs="Times New Roman"/>
                <w:sz w:val="26"/>
                <w:szCs w:val="26"/>
              </w:rPr>
            </w:pPr>
            <w:r w:rsidRPr="007D58F6">
              <w:rPr>
                <w:rFonts w:cs="Times New Roman"/>
                <w:sz w:val="26"/>
                <w:szCs w:val="26"/>
              </w:rPr>
              <w:t>ФИО обратившегося</w:t>
            </w:r>
          </w:p>
        </w:tc>
        <w:tc>
          <w:tcPr>
            <w:tcW w:w="3014" w:type="dxa"/>
            <w:tcBorders>
              <w:top w:val="single" w:sz="4" w:space="0" w:color="000000"/>
              <w:left w:val="single" w:sz="4" w:space="0" w:color="000000"/>
              <w:bottom w:val="single" w:sz="4" w:space="0" w:color="000000"/>
              <w:right w:val="single" w:sz="4" w:space="0" w:color="000000"/>
            </w:tcBorders>
            <w:vAlign w:val="center"/>
            <w:hideMark/>
          </w:tcPr>
          <w:p w14:paraId="3CC61707" w14:textId="77777777" w:rsidR="00D029C0" w:rsidRPr="007D58F6" w:rsidRDefault="00D029C0" w:rsidP="007D58F6">
            <w:pPr>
              <w:jc w:val="center"/>
              <w:rPr>
                <w:rFonts w:cs="Times New Roman"/>
                <w:sz w:val="26"/>
                <w:szCs w:val="26"/>
              </w:rPr>
            </w:pPr>
            <w:r w:rsidRPr="007D58F6">
              <w:rPr>
                <w:rFonts w:cs="Times New Roman"/>
                <w:sz w:val="26"/>
                <w:szCs w:val="26"/>
              </w:rPr>
              <w:t>Цель обращения</w:t>
            </w:r>
          </w:p>
        </w:tc>
        <w:tc>
          <w:tcPr>
            <w:tcW w:w="3403" w:type="dxa"/>
            <w:tcBorders>
              <w:top w:val="single" w:sz="4" w:space="0" w:color="000000"/>
              <w:left w:val="single" w:sz="4" w:space="0" w:color="000000"/>
              <w:bottom w:val="single" w:sz="4" w:space="0" w:color="000000"/>
              <w:right w:val="single" w:sz="4" w:space="0" w:color="000000"/>
            </w:tcBorders>
            <w:vAlign w:val="center"/>
            <w:hideMark/>
          </w:tcPr>
          <w:p w14:paraId="166E4116" w14:textId="77777777" w:rsidR="00D029C0" w:rsidRPr="007D58F6" w:rsidRDefault="00D029C0" w:rsidP="007D58F6">
            <w:pPr>
              <w:ind w:firstLine="0"/>
              <w:jc w:val="center"/>
              <w:rPr>
                <w:rFonts w:cs="Times New Roman"/>
                <w:sz w:val="26"/>
                <w:szCs w:val="26"/>
              </w:rPr>
            </w:pPr>
            <w:r w:rsidRPr="007D58F6">
              <w:rPr>
                <w:rFonts w:cs="Times New Roman"/>
                <w:sz w:val="26"/>
                <w:szCs w:val="26"/>
              </w:rPr>
              <w:t>Отметка о предоставлении информации или отказе в ее предоставлении / дата предоставления или отказа в предоставлении информации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EC39ECB" w14:textId="77777777" w:rsidR="00D029C0" w:rsidRPr="007D58F6" w:rsidRDefault="00D029C0" w:rsidP="007D58F6">
            <w:pPr>
              <w:ind w:firstLine="0"/>
              <w:jc w:val="center"/>
              <w:rPr>
                <w:rFonts w:cs="Times New Roman"/>
                <w:sz w:val="26"/>
                <w:szCs w:val="26"/>
              </w:rPr>
            </w:pPr>
            <w:r w:rsidRPr="007D58F6">
              <w:rPr>
                <w:rFonts w:cs="Times New Roman"/>
                <w:sz w:val="26"/>
                <w:szCs w:val="26"/>
              </w:rPr>
              <w:t>Подпись ответственного</w:t>
            </w:r>
          </w:p>
        </w:tc>
        <w:tc>
          <w:tcPr>
            <w:tcW w:w="2832" w:type="dxa"/>
            <w:tcBorders>
              <w:top w:val="single" w:sz="4" w:space="0" w:color="000000"/>
              <w:left w:val="single" w:sz="4" w:space="0" w:color="000000"/>
              <w:bottom w:val="single" w:sz="4" w:space="0" w:color="000000"/>
              <w:right w:val="single" w:sz="4" w:space="0" w:color="000000"/>
            </w:tcBorders>
            <w:vAlign w:val="center"/>
            <w:hideMark/>
          </w:tcPr>
          <w:p w14:paraId="51AF9541" w14:textId="77777777" w:rsidR="00D029C0" w:rsidRPr="007D58F6" w:rsidRDefault="00D029C0" w:rsidP="007D58F6">
            <w:pPr>
              <w:jc w:val="center"/>
              <w:rPr>
                <w:rFonts w:cs="Times New Roman"/>
                <w:sz w:val="26"/>
                <w:szCs w:val="26"/>
              </w:rPr>
            </w:pPr>
            <w:r w:rsidRPr="007D58F6">
              <w:rPr>
                <w:rFonts w:cs="Times New Roman"/>
                <w:sz w:val="26"/>
                <w:szCs w:val="26"/>
              </w:rPr>
              <w:t>Примечание</w:t>
            </w:r>
          </w:p>
        </w:tc>
      </w:tr>
      <w:tr w:rsidR="00D029C0" w:rsidRPr="007D58F6" w14:paraId="05229124" w14:textId="77777777" w:rsidTr="00881C51">
        <w:trPr>
          <w:trHeight w:val="322"/>
        </w:trPr>
        <w:tc>
          <w:tcPr>
            <w:tcW w:w="568" w:type="dxa"/>
            <w:tcBorders>
              <w:top w:val="single" w:sz="4" w:space="0" w:color="000000"/>
              <w:left w:val="single" w:sz="4" w:space="0" w:color="000000"/>
              <w:bottom w:val="single" w:sz="4" w:space="0" w:color="000000"/>
              <w:right w:val="single" w:sz="4" w:space="0" w:color="000000"/>
            </w:tcBorders>
          </w:tcPr>
          <w:p w14:paraId="3F62C03B" w14:textId="77777777" w:rsidR="00D029C0" w:rsidRPr="007D58F6" w:rsidRDefault="00D029C0" w:rsidP="007D58F6">
            <w:pPr>
              <w:rPr>
                <w:rFonts w:cs="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14:paraId="4A75691B" w14:textId="77777777" w:rsidR="00D029C0" w:rsidRPr="007D58F6" w:rsidRDefault="00D029C0" w:rsidP="007D58F6">
            <w:pPr>
              <w:rPr>
                <w:rFonts w:cs="Times New Roman"/>
                <w:sz w:val="26"/>
                <w:szCs w:val="26"/>
              </w:rPr>
            </w:pPr>
          </w:p>
        </w:tc>
        <w:tc>
          <w:tcPr>
            <w:tcW w:w="2090" w:type="dxa"/>
            <w:tcBorders>
              <w:top w:val="single" w:sz="4" w:space="0" w:color="000000"/>
              <w:left w:val="single" w:sz="4" w:space="0" w:color="000000"/>
              <w:bottom w:val="single" w:sz="4" w:space="0" w:color="000000"/>
              <w:right w:val="single" w:sz="4" w:space="0" w:color="000000"/>
            </w:tcBorders>
          </w:tcPr>
          <w:p w14:paraId="154E0A33" w14:textId="77777777" w:rsidR="00D029C0" w:rsidRPr="007D58F6" w:rsidRDefault="00D029C0" w:rsidP="007D58F6">
            <w:pPr>
              <w:rPr>
                <w:rFonts w:cs="Times New Roman"/>
                <w:sz w:val="26"/>
                <w:szCs w:val="26"/>
              </w:rPr>
            </w:pPr>
          </w:p>
        </w:tc>
        <w:tc>
          <w:tcPr>
            <w:tcW w:w="3014" w:type="dxa"/>
            <w:tcBorders>
              <w:top w:val="single" w:sz="4" w:space="0" w:color="000000"/>
              <w:left w:val="single" w:sz="4" w:space="0" w:color="000000"/>
              <w:bottom w:val="single" w:sz="4" w:space="0" w:color="000000"/>
              <w:right w:val="single" w:sz="4" w:space="0" w:color="000000"/>
            </w:tcBorders>
          </w:tcPr>
          <w:p w14:paraId="6DEA14C0" w14:textId="77777777" w:rsidR="00D029C0" w:rsidRPr="007D58F6" w:rsidRDefault="00D029C0" w:rsidP="007D58F6">
            <w:pPr>
              <w:rPr>
                <w:rFonts w:cs="Times New Roman"/>
                <w:sz w:val="26"/>
                <w:szCs w:val="26"/>
              </w:rPr>
            </w:pPr>
          </w:p>
        </w:tc>
        <w:tc>
          <w:tcPr>
            <w:tcW w:w="3403" w:type="dxa"/>
            <w:tcBorders>
              <w:top w:val="single" w:sz="4" w:space="0" w:color="000000"/>
              <w:left w:val="single" w:sz="4" w:space="0" w:color="000000"/>
              <w:bottom w:val="single" w:sz="4" w:space="0" w:color="000000"/>
              <w:right w:val="single" w:sz="4" w:space="0" w:color="000000"/>
            </w:tcBorders>
          </w:tcPr>
          <w:p w14:paraId="482AFBDE" w14:textId="77777777" w:rsidR="00D029C0" w:rsidRPr="007D58F6" w:rsidRDefault="00D029C0" w:rsidP="007D58F6">
            <w:pPr>
              <w:rPr>
                <w:rFonts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14:paraId="340D3FB4" w14:textId="77777777" w:rsidR="00D029C0" w:rsidRPr="007D58F6" w:rsidRDefault="00D029C0" w:rsidP="007D58F6">
            <w:pPr>
              <w:rPr>
                <w:rFonts w:cs="Times New Roman"/>
                <w:sz w:val="26"/>
                <w:szCs w:val="26"/>
              </w:rPr>
            </w:pPr>
          </w:p>
        </w:tc>
        <w:tc>
          <w:tcPr>
            <w:tcW w:w="2832" w:type="dxa"/>
            <w:tcBorders>
              <w:top w:val="single" w:sz="4" w:space="0" w:color="000000"/>
              <w:left w:val="single" w:sz="4" w:space="0" w:color="000000"/>
              <w:bottom w:val="single" w:sz="4" w:space="0" w:color="000000"/>
              <w:right w:val="single" w:sz="4" w:space="0" w:color="000000"/>
            </w:tcBorders>
          </w:tcPr>
          <w:p w14:paraId="7B519DE0" w14:textId="77777777" w:rsidR="00D029C0" w:rsidRPr="007D58F6" w:rsidRDefault="00D029C0" w:rsidP="007D58F6">
            <w:pPr>
              <w:rPr>
                <w:rFonts w:cs="Times New Roman"/>
                <w:sz w:val="26"/>
                <w:szCs w:val="26"/>
              </w:rPr>
            </w:pPr>
          </w:p>
        </w:tc>
      </w:tr>
    </w:tbl>
    <w:p w14:paraId="44D2F69A" w14:textId="77777777" w:rsidR="0074531D" w:rsidRDefault="0074531D" w:rsidP="007D58F6">
      <w:pPr>
        <w:ind w:firstLine="0"/>
        <w:rPr>
          <w:rFonts w:cs="Times New Roman"/>
          <w:sz w:val="26"/>
          <w:szCs w:val="26"/>
        </w:rPr>
      </w:pPr>
    </w:p>
    <w:p w14:paraId="1D00CE37" w14:textId="1A78DFCA" w:rsidR="0074531D" w:rsidRDefault="0074531D" w:rsidP="007D58F6">
      <w:pPr>
        <w:ind w:firstLine="0"/>
        <w:rPr>
          <w:rFonts w:cs="Times New Roman"/>
          <w:sz w:val="26"/>
          <w:szCs w:val="26"/>
        </w:rPr>
      </w:pPr>
    </w:p>
    <w:p w14:paraId="2A2E0779" w14:textId="42E1848C" w:rsidR="007A42D9" w:rsidRDefault="007A42D9" w:rsidP="007D58F6">
      <w:pPr>
        <w:ind w:firstLine="0"/>
        <w:rPr>
          <w:rFonts w:cs="Times New Roman"/>
          <w:sz w:val="26"/>
          <w:szCs w:val="26"/>
        </w:rPr>
      </w:pPr>
    </w:p>
    <w:p w14:paraId="60A6D5A9" w14:textId="77777777" w:rsidR="007A42D9" w:rsidRDefault="007A42D9" w:rsidP="007D58F6">
      <w:pPr>
        <w:ind w:firstLine="0"/>
        <w:rPr>
          <w:rFonts w:cs="Times New Roman"/>
          <w:sz w:val="26"/>
          <w:szCs w:val="26"/>
        </w:rPr>
      </w:pPr>
    </w:p>
    <w:p w14:paraId="1A26C1CF" w14:textId="6C4B3A19" w:rsidR="00D029C0" w:rsidRPr="007D58F6" w:rsidRDefault="00060D14" w:rsidP="007D58F6">
      <w:pPr>
        <w:ind w:firstLine="0"/>
        <w:rPr>
          <w:rFonts w:cs="Times New Roman"/>
          <w:sz w:val="26"/>
          <w:szCs w:val="26"/>
        </w:rPr>
      </w:pPr>
      <w:r w:rsidRPr="007D58F6">
        <w:rPr>
          <w:rFonts w:cs="Times New Roman"/>
          <w:sz w:val="26"/>
          <w:szCs w:val="26"/>
        </w:rPr>
        <w:lastRenderedPageBreak/>
        <w:t>Таблица 5</w:t>
      </w:r>
    </w:p>
    <w:p w14:paraId="5BE5F0B9" w14:textId="77777777" w:rsidR="00D029C0" w:rsidRPr="007D58F6" w:rsidRDefault="00D029C0" w:rsidP="007D58F6">
      <w:pPr>
        <w:ind w:firstLine="0"/>
        <w:jc w:val="center"/>
        <w:rPr>
          <w:rFonts w:cs="Times New Roman"/>
          <w:sz w:val="26"/>
          <w:szCs w:val="26"/>
        </w:rPr>
      </w:pPr>
    </w:p>
    <w:p w14:paraId="1F50D0D6" w14:textId="77777777" w:rsidR="00D029C0" w:rsidRPr="007D58F6" w:rsidRDefault="00D029C0" w:rsidP="007D58F6">
      <w:pPr>
        <w:ind w:firstLine="0"/>
        <w:jc w:val="center"/>
        <w:rPr>
          <w:rFonts w:cs="Times New Roman"/>
          <w:sz w:val="26"/>
          <w:szCs w:val="26"/>
        </w:rPr>
      </w:pPr>
      <w:r w:rsidRPr="007D58F6">
        <w:rPr>
          <w:rFonts w:cs="Times New Roman"/>
          <w:sz w:val="26"/>
          <w:szCs w:val="26"/>
        </w:rPr>
        <w:t xml:space="preserve">ЖУРНАЛ </w:t>
      </w:r>
    </w:p>
    <w:p w14:paraId="7A685D3B" w14:textId="77777777" w:rsidR="00D029C0" w:rsidRPr="007D58F6" w:rsidRDefault="00D029C0" w:rsidP="007D58F6">
      <w:pPr>
        <w:ind w:firstLine="0"/>
        <w:jc w:val="center"/>
        <w:rPr>
          <w:rFonts w:cs="Times New Roman"/>
          <w:sz w:val="26"/>
          <w:szCs w:val="26"/>
        </w:rPr>
      </w:pPr>
      <w:r w:rsidRPr="007D58F6">
        <w:rPr>
          <w:rFonts w:cs="Times New Roman"/>
          <w:sz w:val="26"/>
          <w:szCs w:val="26"/>
        </w:rPr>
        <w:t>учета выявленных инцидентов информационной безопасности</w:t>
      </w:r>
    </w:p>
    <w:p w14:paraId="10CDA92E" w14:textId="77777777" w:rsidR="00060D14" w:rsidRPr="007D58F6" w:rsidRDefault="00060D14" w:rsidP="007D58F6">
      <w:pPr>
        <w:ind w:firstLine="0"/>
        <w:jc w:val="center"/>
        <w:rPr>
          <w:rFonts w:cs="Times New Roman"/>
          <w:sz w:val="26"/>
          <w:szCs w:val="26"/>
        </w:rPr>
      </w:pPr>
    </w:p>
    <w:tbl>
      <w:tblPr>
        <w:tblW w:w="15168" w:type="dxa"/>
        <w:tblInd w:w="30" w:type="dxa"/>
        <w:tblLayout w:type="fixed"/>
        <w:tblCellMar>
          <w:left w:w="30" w:type="dxa"/>
          <w:right w:w="30" w:type="dxa"/>
        </w:tblCellMar>
        <w:tblLook w:val="04A0" w:firstRow="1" w:lastRow="0" w:firstColumn="1" w:lastColumn="0" w:noHBand="0" w:noVBand="1"/>
      </w:tblPr>
      <w:tblGrid>
        <w:gridCol w:w="568"/>
        <w:gridCol w:w="1032"/>
        <w:gridCol w:w="3571"/>
        <w:gridCol w:w="1988"/>
        <w:gridCol w:w="1773"/>
        <w:gridCol w:w="1561"/>
        <w:gridCol w:w="1952"/>
        <w:gridCol w:w="2723"/>
      </w:tblGrid>
      <w:tr w:rsidR="00D029C0" w:rsidRPr="007D58F6" w14:paraId="6A0B1605" w14:textId="77777777" w:rsidTr="00881C51">
        <w:trPr>
          <w:trHeight w:val="965"/>
        </w:trPr>
        <w:tc>
          <w:tcPr>
            <w:tcW w:w="568" w:type="dxa"/>
            <w:tcBorders>
              <w:top w:val="single" w:sz="6" w:space="0" w:color="auto"/>
              <w:left w:val="single" w:sz="6" w:space="0" w:color="auto"/>
              <w:bottom w:val="single" w:sz="6" w:space="0" w:color="auto"/>
              <w:right w:val="single" w:sz="6" w:space="0" w:color="auto"/>
            </w:tcBorders>
            <w:vAlign w:val="center"/>
            <w:hideMark/>
          </w:tcPr>
          <w:p w14:paraId="3CE01038" w14:textId="77777777" w:rsidR="00D029C0" w:rsidRPr="007D58F6" w:rsidRDefault="00D029C0" w:rsidP="007D58F6">
            <w:pPr>
              <w:ind w:firstLine="0"/>
              <w:jc w:val="center"/>
              <w:outlineLvl w:val="0"/>
              <w:rPr>
                <w:rFonts w:cs="Times New Roman"/>
                <w:sz w:val="26"/>
                <w:szCs w:val="26"/>
                <w:lang w:eastAsia="ru-RU"/>
              </w:rPr>
            </w:pPr>
            <w:r w:rsidRPr="007D58F6">
              <w:rPr>
                <w:rFonts w:cs="Times New Roman"/>
                <w:sz w:val="26"/>
                <w:szCs w:val="26"/>
                <w:lang w:eastAsia="ru-RU"/>
              </w:rPr>
              <w:t>№</w:t>
            </w:r>
          </w:p>
          <w:p w14:paraId="7ADB0B42" w14:textId="77777777" w:rsidR="00D029C0" w:rsidRPr="007D58F6" w:rsidRDefault="00D029C0" w:rsidP="007D58F6">
            <w:pPr>
              <w:ind w:firstLine="112"/>
              <w:jc w:val="center"/>
              <w:outlineLvl w:val="0"/>
              <w:rPr>
                <w:rFonts w:cs="Times New Roman"/>
                <w:sz w:val="26"/>
                <w:szCs w:val="26"/>
                <w:lang w:eastAsia="ru-RU"/>
              </w:rPr>
            </w:pPr>
            <w:r w:rsidRPr="007D58F6">
              <w:rPr>
                <w:rFonts w:cs="Times New Roman"/>
                <w:sz w:val="26"/>
                <w:szCs w:val="26"/>
                <w:lang w:eastAsia="ru-RU"/>
              </w:rPr>
              <w:t>п/п</w:t>
            </w:r>
          </w:p>
        </w:tc>
        <w:tc>
          <w:tcPr>
            <w:tcW w:w="1032" w:type="dxa"/>
            <w:tcBorders>
              <w:top w:val="single" w:sz="6" w:space="0" w:color="auto"/>
              <w:left w:val="single" w:sz="6" w:space="0" w:color="auto"/>
              <w:bottom w:val="single" w:sz="6" w:space="0" w:color="auto"/>
              <w:right w:val="single" w:sz="6" w:space="0" w:color="auto"/>
            </w:tcBorders>
            <w:vAlign w:val="center"/>
            <w:hideMark/>
          </w:tcPr>
          <w:p w14:paraId="404BD7CA" w14:textId="77777777" w:rsidR="00D029C0" w:rsidRPr="007D58F6" w:rsidRDefault="00D029C0" w:rsidP="007D58F6">
            <w:pPr>
              <w:ind w:firstLine="0"/>
              <w:jc w:val="center"/>
              <w:outlineLvl w:val="0"/>
              <w:rPr>
                <w:rFonts w:cs="Times New Roman"/>
                <w:sz w:val="26"/>
                <w:szCs w:val="26"/>
                <w:lang w:eastAsia="ru-RU"/>
              </w:rPr>
            </w:pPr>
            <w:r w:rsidRPr="007D58F6">
              <w:rPr>
                <w:rFonts w:cs="Times New Roman"/>
                <w:sz w:val="26"/>
                <w:szCs w:val="26"/>
                <w:lang w:eastAsia="ru-RU"/>
              </w:rPr>
              <w:t>Дата и время</w:t>
            </w:r>
          </w:p>
        </w:tc>
        <w:tc>
          <w:tcPr>
            <w:tcW w:w="3571" w:type="dxa"/>
            <w:tcBorders>
              <w:top w:val="single" w:sz="6" w:space="0" w:color="auto"/>
              <w:left w:val="single" w:sz="6" w:space="0" w:color="auto"/>
              <w:bottom w:val="single" w:sz="6" w:space="0" w:color="auto"/>
              <w:right w:val="single" w:sz="6" w:space="0" w:color="auto"/>
            </w:tcBorders>
            <w:vAlign w:val="center"/>
            <w:hideMark/>
          </w:tcPr>
          <w:p w14:paraId="38A2411E" w14:textId="77777777" w:rsidR="00D029C0" w:rsidRPr="007D58F6" w:rsidRDefault="00D029C0" w:rsidP="007D58F6">
            <w:pPr>
              <w:jc w:val="center"/>
              <w:outlineLvl w:val="0"/>
              <w:rPr>
                <w:rFonts w:cs="Times New Roman"/>
                <w:sz w:val="26"/>
                <w:szCs w:val="26"/>
                <w:lang w:eastAsia="ru-RU"/>
              </w:rPr>
            </w:pPr>
            <w:r w:rsidRPr="007D58F6">
              <w:rPr>
                <w:rFonts w:cs="Times New Roman"/>
                <w:sz w:val="26"/>
                <w:szCs w:val="26"/>
                <w:lang w:eastAsia="ru-RU"/>
              </w:rPr>
              <w:t>Описание инцидента</w:t>
            </w:r>
          </w:p>
        </w:tc>
        <w:tc>
          <w:tcPr>
            <w:tcW w:w="1988" w:type="dxa"/>
            <w:tcBorders>
              <w:top w:val="single" w:sz="6" w:space="0" w:color="auto"/>
              <w:left w:val="single" w:sz="6" w:space="0" w:color="auto"/>
              <w:bottom w:val="single" w:sz="6" w:space="0" w:color="auto"/>
              <w:right w:val="single" w:sz="6" w:space="0" w:color="auto"/>
            </w:tcBorders>
            <w:vAlign w:val="center"/>
            <w:hideMark/>
          </w:tcPr>
          <w:p w14:paraId="43A8E27B" w14:textId="77777777" w:rsidR="00D029C0" w:rsidRPr="007D58F6" w:rsidRDefault="00D029C0" w:rsidP="007D58F6">
            <w:pPr>
              <w:ind w:firstLine="0"/>
              <w:jc w:val="center"/>
              <w:outlineLvl w:val="0"/>
              <w:rPr>
                <w:rFonts w:cs="Times New Roman"/>
                <w:sz w:val="26"/>
                <w:szCs w:val="26"/>
                <w:lang w:eastAsia="ru-RU"/>
              </w:rPr>
            </w:pPr>
            <w:r w:rsidRPr="007D58F6">
              <w:rPr>
                <w:rFonts w:cs="Times New Roman"/>
                <w:sz w:val="26"/>
                <w:szCs w:val="26"/>
                <w:lang w:eastAsia="ru-RU"/>
              </w:rPr>
              <w:t>Ответственный за реагирование на инцидент</w:t>
            </w:r>
          </w:p>
        </w:tc>
        <w:tc>
          <w:tcPr>
            <w:tcW w:w="1773" w:type="dxa"/>
            <w:tcBorders>
              <w:top w:val="single" w:sz="6" w:space="0" w:color="auto"/>
              <w:left w:val="single" w:sz="6" w:space="0" w:color="auto"/>
              <w:bottom w:val="single" w:sz="6" w:space="0" w:color="auto"/>
              <w:right w:val="single" w:sz="6" w:space="0" w:color="auto"/>
            </w:tcBorders>
            <w:vAlign w:val="center"/>
            <w:hideMark/>
          </w:tcPr>
          <w:p w14:paraId="41056692" w14:textId="77777777" w:rsidR="00D029C0" w:rsidRPr="007D58F6" w:rsidRDefault="00D029C0" w:rsidP="007D58F6">
            <w:pPr>
              <w:ind w:firstLine="0"/>
              <w:jc w:val="center"/>
              <w:outlineLvl w:val="0"/>
              <w:rPr>
                <w:rFonts w:cs="Times New Roman"/>
                <w:sz w:val="26"/>
                <w:szCs w:val="26"/>
                <w:lang w:eastAsia="ru-RU"/>
              </w:rPr>
            </w:pPr>
            <w:r w:rsidRPr="007D58F6">
              <w:rPr>
                <w:rFonts w:cs="Times New Roman"/>
                <w:sz w:val="26"/>
                <w:szCs w:val="26"/>
                <w:lang w:eastAsia="ru-RU"/>
              </w:rPr>
              <w:t>Отметка об устранении инцидента</w:t>
            </w:r>
          </w:p>
        </w:tc>
        <w:tc>
          <w:tcPr>
            <w:tcW w:w="1561" w:type="dxa"/>
            <w:tcBorders>
              <w:top w:val="single" w:sz="6" w:space="0" w:color="auto"/>
              <w:left w:val="single" w:sz="6" w:space="0" w:color="auto"/>
              <w:bottom w:val="single" w:sz="6" w:space="0" w:color="auto"/>
              <w:right w:val="single" w:sz="6" w:space="0" w:color="auto"/>
            </w:tcBorders>
            <w:vAlign w:val="center"/>
            <w:hideMark/>
          </w:tcPr>
          <w:p w14:paraId="073CB95F" w14:textId="77777777" w:rsidR="00D029C0" w:rsidRPr="007D58F6" w:rsidRDefault="00D029C0" w:rsidP="007D58F6">
            <w:pPr>
              <w:ind w:firstLine="0"/>
              <w:jc w:val="center"/>
              <w:outlineLvl w:val="0"/>
              <w:rPr>
                <w:rFonts w:cs="Times New Roman"/>
                <w:sz w:val="26"/>
                <w:szCs w:val="26"/>
                <w:lang w:eastAsia="ru-RU"/>
              </w:rPr>
            </w:pPr>
            <w:r w:rsidRPr="007D58F6">
              <w:rPr>
                <w:rFonts w:cs="Times New Roman"/>
                <w:sz w:val="26"/>
                <w:szCs w:val="26"/>
                <w:lang w:eastAsia="ru-RU"/>
              </w:rPr>
              <w:t>Дата устранения инцидента</w:t>
            </w:r>
          </w:p>
        </w:tc>
        <w:tc>
          <w:tcPr>
            <w:tcW w:w="1952" w:type="dxa"/>
            <w:tcBorders>
              <w:top w:val="single" w:sz="6" w:space="0" w:color="auto"/>
              <w:left w:val="single" w:sz="6" w:space="0" w:color="auto"/>
              <w:bottom w:val="single" w:sz="6" w:space="0" w:color="auto"/>
              <w:right w:val="single" w:sz="6" w:space="0" w:color="auto"/>
            </w:tcBorders>
            <w:vAlign w:val="center"/>
            <w:hideMark/>
          </w:tcPr>
          <w:p w14:paraId="3FA02C2E" w14:textId="77777777" w:rsidR="00D029C0" w:rsidRPr="007D58F6" w:rsidRDefault="00D029C0" w:rsidP="007D58F6">
            <w:pPr>
              <w:ind w:firstLine="0"/>
              <w:jc w:val="center"/>
              <w:outlineLvl w:val="0"/>
              <w:rPr>
                <w:rFonts w:cs="Times New Roman"/>
                <w:sz w:val="26"/>
                <w:szCs w:val="26"/>
                <w:lang w:eastAsia="ru-RU"/>
              </w:rPr>
            </w:pPr>
            <w:r w:rsidRPr="007D58F6">
              <w:rPr>
                <w:rFonts w:cs="Times New Roman"/>
                <w:sz w:val="26"/>
                <w:szCs w:val="26"/>
                <w:lang w:eastAsia="ru-RU"/>
              </w:rPr>
              <w:t>Подпись ответственного лица</w:t>
            </w:r>
          </w:p>
        </w:tc>
        <w:tc>
          <w:tcPr>
            <w:tcW w:w="2723" w:type="dxa"/>
            <w:tcBorders>
              <w:top w:val="single" w:sz="6" w:space="0" w:color="auto"/>
              <w:left w:val="single" w:sz="6" w:space="0" w:color="auto"/>
              <w:bottom w:val="single" w:sz="6" w:space="0" w:color="auto"/>
              <w:right w:val="single" w:sz="6" w:space="0" w:color="auto"/>
            </w:tcBorders>
            <w:vAlign w:val="center"/>
            <w:hideMark/>
          </w:tcPr>
          <w:p w14:paraId="7ECBC32A" w14:textId="77777777" w:rsidR="00D029C0" w:rsidRPr="007D58F6" w:rsidRDefault="00D029C0" w:rsidP="007D58F6">
            <w:pPr>
              <w:outlineLvl w:val="0"/>
              <w:rPr>
                <w:rFonts w:cs="Times New Roman"/>
                <w:sz w:val="26"/>
                <w:szCs w:val="26"/>
                <w:lang w:eastAsia="ru-RU"/>
              </w:rPr>
            </w:pPr>
            <w:r w:rsidRPr="007D58F6">
              <w:rPr>
                <w:rFonts w:cs="Times New Roman"/>
                <w:sz w:val="26"/>
                <w:szCs w:val="26"/>
                <w:lang w:eastAsia="ru-RU"/>
              </w:rPr>
              <w:t>Примечание</w:t>
            </w:r>
          </w:p>
        </w:tc>
      </w:tr>
      <w:tr w:rsidR="00D029C0" w:rsidRPr="007D58F6" w14:paraId="06B8D774" w14:textId="77777777" w:rsidTr="00881C51">
        <w:trPr>
          <w:trHeight w:val="378"/>
        </w:trPr>
        <w:tc>
          <w:tcPr>
            <w:tcW w:w="568" w:type="dxa"/>
            <w:tcBorders>
              <w:top w:val="single" w:sz="6" w:space="0" w:color="auto"/>
              <w:left w:val="single" w:sz="6" w:space="0" w:color="auto"/>
              <w:bottom w:val="single" w:sz="6" w:space="0" w:color="auto"/>
              <w:right w:val="single" w:sz="6" w:space="0" w:color="auto"/>
            </w:tcBorders>
            <w:vAlign w:val="center"/>
          </w:tcPr>
          <w:p w14:paraId="4658B015" w14:textId="77777777" w:rsidR="00D029C0" w:rsidRPr="007D58F6" w:rsidRDefault="00D029C0" w:rsidP="007D58F6">
            <w:pPr>
              <w:suppressAutoHyphens w:val="0"/>
              <w:autoSpaceDE w:val="0"/>
              <w:autoSpaceDN w:val="0"/>
              <w:adjustRightInd w:val="0"/>
              <w:ind w:firstLine="0"/>
              <w:jc w:val="center"/>
              <w:rPr>
                <w:rFonts w:cs="Times New Roman"/>
                <w:color w:val="000000"/>
                <w:sz w:val="26"/>
                <w:szCs w:val="26"/>
              </w:rPr>
            </w:pPr>
          </w:p>
        </w:tc>
        <w:tc>
          <w:tcPr>
            <w:tcW w:w="1032" w:type="dxa"/>
            <w:tcBorders>
              <w:top w:val="single" w:sz="6" w:space="0" w:color="auto"/>
              <w:left w:val="single" w:sz="6" w:space="0" w:color="auto"/>
              <w:bottom w:val="single" w:sz="6" w:space="0" w:color="auto"/>
              <w:right w:val="single" w:sz="6" w:space="0" w:color="auto"/>
            </w:tcBorders>
            <w:vAlign w:val="center"/>
          </w:tcPr>
          <w:p w14:paraId="5367EF8B" w14:textId="77777777" w:rsidR="00D029C0" w:rsidRPr="007D58F6" w:rsidRDefault="00D029C0" w:rsidP="007D58F6">
            <w:pPr>
              <w:suppressAutoHyphens w:val="0"/>
              <w:autoSpaceDE w:val="0"/>
              <w:autoSpaceDN w:val="0"/>
              <w:adjustRightInd w:val="0"/>
              <w:ind w:firstLine="0"/>
              <w:jc w:val="center"/>
              <w:rPr>
                <w:rFonts w:cs="Times New Roman"/>
                <w:color w:val="000000"/>
                <w:sz w:val="26"/>
                <w:szCs w:val="26"/>
              </w:rPr>
            </w:pPr>
          </w:p>
        </w:tc>
        <w:tc>
          <w:tcPr>
            <w:tcW w:w="3571" w:type="dxa"/>
            <w:tcBorders>
              <w:top w:val="single" w:sz="6" w:space="0" w:color="auto"/>
              <w:left w:val="single" w:sz="6" w:space="0" w:color="auto"/>
              <w:bottom w:val="single" w:sz="6" w:space="0" w:color="auto"/>
              <w:right w:val="single" w:sz="6" w:space="0" w:color="auto"/>
            </w:tcBorders>
            <w:vAlign w:val="center"/>
          </w:tcPr>
          <w:p w14:paraId="555D8023" w14:textId="77777777" w:rsidR="00D029C0" w:rsidRPr="007D58F6" w:rsidRDefault="00D029C0" w:rsidP="007D58F6">
            <w:pPr>
              <w:suppressAutoHyphens w:val="0"/>
              <w:autoSpaceDE w:val="0"/>
              <w:autoSpaceDN w:val="0"/>
              <w:adjustRightInd w:val="0"/>
              <w:ind w:firstLine="0"/>
              <w:jc w:val="center"/>
              <w:rPr>
                <w:rFonts w:cs="Times New Roman"/>
                <w:color w:val="000000"/>
                <w:sz w:val="26"/>
                <w:szCs w:val="26"/>
              </w:rPr>
            </w:pPr>
          </w:p>
        </w:tc>
        <w:tc>
          <w:tcPr>
            <w:tcW w:w="1988" w:type="dxa"/>
            <w:tcBorders>
              <w:top w:val="single" w:sz="6" w:space="0" w:color="auto"/>
              <w:left w:val="single" w:sz="6" w:space="0" w:color="auto"/>
              <w:bottom w:val="single" w:sz="6" w:space="0" w:color="auto"/>
              <w:right w:val="single" w:sz="6" w:space="0" w:color="auto"/>
            </w:tcBorders>
            <w:vAlign w:val="center"/>
          </w:tcPr>
          <w:p w14:paraId="7F0993FB" w14:textId="77777777" w:rsidR="00D029C0" w:rsidRPr="007D58F6" w:rsidRDefault="00D029C0" w:rsidP="007D58F6">
            <w:pPr>
              <w:suppressAutoHyphens w:val="0"/>
              <w:autoSpaceDE w:val="0"/>
              <w:autoSpaceDN w:val="0"/>
              <w:adjustRightInd w:val="0"/>
              <w:ind w:firstLine="0"/>
              <w:jc w:val="center"/>
              <w:rPr>
                <w:rFonts w:cs="Times New Roman"/>
                <w:color w:val="000000"/>
                <w:sz w:val="26"/>
                <w:szCs w:val="26"/>
              </w:rPr>
            </w:pPr>
          </w:p>
        </w:tc>
        <w:tc>
          <w:tcPr>
            <w:tcW w:w="1773" w:type="dxa"/>
            <w:tcBorders>
              <w:top w:val="single" w:sz="6" w:space="0" w:color="auto"/>
              <w:left w:val="single" w:sz="6" w:space="0" w:color="auto"/>
              <w:bottom w:val="single" w:sz="6" w:space="0" w:color="auto"/>
              <w:right w:val="single" w:sz="6" w:space="0" w:color="auto"/>
            </w:tcBorders>
            <w:vAlign w:val="center"/>
          </w:tcPr>
          <w:p w14:paraId="2D7EF926" w14:textId="77777777" w:rsidR="00D029C0" w:rsidRPr="007D58F6" w:rsidRDefault="00D029C0" w:rsidP="007D58F6">
            <w:pPr>
              <w:suppressAutoHyphens w:val="0"/>
              <w:autoSpaceDE w:val="0"/>
              <w:autoSpaceDN w:val="0"/>
              <w:adjustRightInd w:val="0"/>
              <w:ind w:firstLine="0"/>
              <w:jc w:val="center"/>
              <w:rPr>
                <w:rFonts w:cs="Times New Roman"/>
                <w:color w:val="000000"/>
                <w:sz w:val="26"/>
                <w:szCs w:val="26"/>
              </w:rPr>
            </w:pPr>
          </w:p>
        </w:tc>
        <w:tc>
          <w:tcPr>
            <w:tcW w:w="1561" w:type="dxa"/>
            <w:tcBorders>
              <w:top w:val="single" w:sz="6" w:space="0" w:color="auto"/>
              <w:left w:val="single" w:sz="6" w:space="0" w:color="auto"/>
              <w:bottom w:val="single" w:sz="6" w:space="0" w:color="auto"/>
              <w:right w:val="single" w:sz="6" w:space="0" w:color="auto"/>
            </w:tcBorders>
            <w:vAlign w:val="center"/>
          </w:tcPr>
          <w:p w14:paraId="7B28EF1B" w14:textId="77777777" w:rsidR="00D029C0" w:rsidRPr="007D58F6" w:rsidRDefault="00D029C0" w:rsidP="007D58F6">
            <w:pPr>
              <w:suppressAutoHyphens w:val="0"/>
              <w:autoSpaceDE w:val="0"/>
              <w:autoSpaceDN w:val="0"/>
              <w:adjustRightInd w:val="0"/>
              <w:ind w:firstLine="0"/>
              <w:jc w:val="center"/>
              <w:rPr>
                <w:rFonts w:cs="Times New Roman"/>
                <w:color w:val="000000"/>
                <w:sz w:val="26"/>
                <w:szCs w:val="26"/>
              </w:rPr>
            </w:pPr>
          </w:p>
        </w:tc>
        <w:tc>
          <w:tcPr>
            <w:tcW w:w="1952" w:type="dxa"/>
            <w:tcBorders>
              <w:top w:val="single" w:sz="6" w:space="0" w:color="auto"/>
              <w:left w:val="single" w:sz="6" w:space="0" w:color="auto"/>
              <w:bottom w:val="single" w:sz="6" w:space="0" w:color="auto"/>
              <w:right w:val="single" w:sz="6" w:space="0" w:color="auto"/>
            </w:tcBorders>
            <w:vAlign w:val="center"/>
          </w:tcPr>
          <w:p w14:paraId="6C69E9E0" w14:textId="77777777" w:rsidR="00D029C0" w:rsidRPr="007D58F6" w:rsidRDefault="00D029C0" w:rsidP="007D58F6">
            <w:pPr>
              <w:suppressAutoHyphens w:val="0"/>
              <w:autoSpaceDE w:val="0"/>
              <w:autoSpaceDN w:val="0"/>
              <w:adjustRightInd w:val="0"/>
              <w:ind w:firstLine="0"/>
              <w:rPr>
                <w:rFonts w:cs="Times New Roman"/>
                <w:color w:val="000000"/>
                <w:sz w:val="26"/>
                <w:szCs w:val="26"/>
              </w:rPr>
            </w:pPr>
          </w:p>
        </w:tc>
        <w:tc>
          <w:tcPr>
            <w:tcW w:w="2723" w:type="dxa"/>
            <w:tcBorders>
              <w:top w:val="single" w:sz="6" w:space="0" w:color="auto"/>
              <w:left w:val="single" w:sz="6" w:space="0" w:color="auto"/>
              <w:bottom w:val="single" w:sz="6" w:space="0" w:color="auto"/>
              <w:right w:val="single" w:sz="6" w:space="0" w:color="auto"/>
            </w:tcBorders>
          </w:tcPr>
          <w:p w14:paraId="363E1503" w14:textId="77777777" w:rsidR="00D029C0" w:rsidRPr="007D58F6" w:rsidRDefault="00D029C0" w:rsidP="007D58F6">
            <w:pPr>
              <w:suppressAutoHyphens w:val="0"/>
              <w:autoSpaceDE w:val="0"/>
              <w:autoSpaceDN w:val="0"/>
              <w:adjustRightInd w:val="0"/>
              <w:ind w:firstLine="0"/>
              <w:rPr>
                <w:rFonts w:cs="Times New Roman"/>
                <w:color w:val="000000"/>
                <w:sz w:val="26"/>
                <w:szCs w:val="26"/>
              </w:rPr>
            </w:pPr>
          </w:p>
        </w:tc>
      </w:tr>
    </w:tbl>
    <w:p w14:paraId="7C2E3BED" w14:textId="77777777" w:rsidR="00D029C0" w:rsidRPr="007D58F6" w:rsidRDefault="00D029C0" w:rsidP="007D58F6">
      <w:pPr>
        <w:ind w:firstLine="0"/>
        <w:jc w:val="center"/>
        <w:rPr>
          <w:rFonts w:cs="Times New Roman"/>
          <w:sz w:val="26"/>
          <w:szCs w:val="26"/>
        </w:rPr>
      </w:pPr>
    </w:p>
    <w:p w14:paraId="14BDFB8C" w14:textId="77777777" w:rsidR="00D029C0" w:rsidRPr="007D58F6" w:rsidRDefault="00D029C0" w:rsidP="007D58F6">
      <w:pPr>
        <w:ind w:firstLine="0"/>
        <w:jc w:val="center"/>
        <w:rPr>
          <w:rFonts w:cs="Times New Roman"/>
          <w:sz w:val="26"/>
          <w:szCs w:val="26"/>
        </w:rPr>
      </w:pPr>
    </w:p>
    <w:p w14:paraId="5767D47E" w14:textId="77777777" w:rsidR="00D029C0" w:rsidRPr="007D58F6" w:rsidRDefault="00060D14" w:rsidP="007D58F6">
      <w:pPr>
        <w:ind w:firstLine="0"/>
        <w:jc w:val="left"/>
        <w:rPr>
          <w:rFonts w:cs="Times New Roman"/>
          <w:sz w:val="26"/>
          <w:szCs w:val="26"/>
        </w:rPr>
      </w:pPr>
      <w:r w:rsidRPr="007D58F6">
        <w:rPr>
          <w:rFonts w:cs="Times New Roman"/>
          <w:sz w:val="26"/>
          <w:szCs w:val="26"/>
        </w:rPr>
        <w:t>Таблица 6</w:t>
      </w:r>
    </w:p>
    <w:p w14:paraId="454FCD2D" w14:textId="77777777" w:rsidR="00D029C0" w:rsidRPr="007D58F6" w:rsidRDefault="00D029C0" w:rsidP="007D58F6">
      <w:pPr>
        <w:ind w:firstLine="0"/>
        <w:jc w:val="center"/>
        <w:rPr>
          <w:rFonts w:cs="Times New Roman"/>
          <w:sz w:val="26"/>
          <w:szCs w:val="26"/>
        </w:rPr>
      </w:pPr>
      <w:r w:rsidRPr="007D58F6">
        <w:rPr>
          <w:rFonts w:cs="Times New Roman"/>
          <w:sz w:val="26"/>
          <w:szCs w:val="26"/>
        </w:rPr>
        <w:t xml:space="preserve">ЖУРНАЛ </w:t>
      </w:r>
    </w:p>
    <w:p w14:paraId="217F044D" w14:textId="77777777" w:rsidR="00D029C0" w:rsidRPr="007D58F6" w:rsidRDefault="00D029C0" w:rsidP="007D58F6">
      <w:pPr>
        <w:ind w:firstLine="0"/>
        <w:jc w:val="center"/>
        <w:rPr>
          <w:rFonts w:cs="Times New Roman"/>
          <w:sz w:val="26"/>
          <w:szCs w:val="26"/>
        </w:rPr>
      </w:pPr>
      <w:r w:rsidRPr="007D58F6">
        <w:rPr>
          <w:rFonts w:cs="Times New Roman"/>
          <w:sz w:val="26"/>
          <w:szCs w:val="26"/>
        </w:rPr>
        <w:t>уничтожения носителей персональных данных</w:t>
      </w:r>
    </w:p>
    <w:p w14:paraId="20D4C65B" w14:textId="77777777" w:rsidR="00881C51" w:rsidRPr="007D58F6" w:rsidRDefault="00881C51" w:rsidP="007D58F6">
      <w:pPr>
        <w:ind w:firstLine="0"/>
        <w:jc w:val="center"/>
        <w:rPr>
          <w:rFonts w:cs="Times New Roman"/>
          <w:sz w:val="26"/>
          <w:szCs w:val="26"/>
        </w:rPr>
      </w:pPr>
    </w:p>
    <w:tbl>
      <w:tblPr>
        <w:tblpPr w:leftFromText="180" w:rightFromText="180" w:bottomFromText="160" w:vertAnchor="text" w:horzAnchor="margin" w:tblpXSpec="center" w:tblpY="8"/>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2109"/>
        <w:gridCol w:w="1923"/>
        <w:gridCol w:w="1923"/>
        <w:gridCol w:w="2060"/>
        <w:gridCol w:w="1648"/>
        <w:gridCol w:w="2335"/>
        <w:gridCol w:w="1930"/>
      </w:tblGrid>
      <w:tr w:rsidR="00D029C0" w:rsidRPr="007D58F6" w14:paraId="70CBDE69" w14:textId="77777777" w:rsidTr="00B97908">
        <w:trPr>
          <w:trHeight w:val="747"/>
        </w:trPr>
        <w:tc>
          <w:tcPr>
            <w:tcW w:w="675" w:type="dxa"/>
            <w:tcBorders>
              <w:top w:val="single" w:sz="4" w:space="0" w:color="auto"/>
              <w:left w:val="single" w:sz="4" w:space="0" w:color="auto"/>
              <w:bottom w:val="single" w:sz="4" w:space="0" w:color="auto"/>
              <w:right w:val="single" w:sz="4" w:space="0" w:color="auto"/>
            </w:tcBorders>
            <w:vAlign w:val="center"/>
            <w:hideMark/>
          </w:tcPr>
          <w:p w14:paraId="1DCA565F" w14:textId="77777777" w:rsidR="00D029C0" w:rsidRPr="007D58F6" w:rsidRDefault="00D029C0" w:rsidP="007D58F6">
            <w:pPr>
              <w:ind w:firstLine="0"/>
              <w:jc w:val="center"/>
              <w:rPr>
                <w:rFonts w:cs="Times New Roman"/>
                <w:sz w:val="26"/>
                <w:szCs w:val="26"/>
              </w:rPr>
            </w:pPr>
            <w:r w:rsidRPr="007D58F6">
              <w:rPr>
                <w:rFonts w:cs="Times New Roman"/>
                <w:sz w:val="26"/>
                <w:szCs w:val="26"/>
              </w:rPr>
              <w:t>№ п/п</w:t>
            </w:r>
          </w:p>
        </w:tc>
        <w:tc>
          <w:tcPr>
            <w:tcW w:w="2108" w:type="dxa"/>
            <w:tcBorders>
              <w:top w:val="single" w:sz="4" w:space="0" w:color="auto"/>
              <w:left w:val="single" w:sz="4" w:space="0" w:color="auto"/>
              <w:bottom w:val="single" w:sz="4" w:space="0" w:color="auto"/>
              <w:right w:val="single" w:sz="4" w:space="0" w:color="auto"/>
            </w:tcBorders>
            <w:vAlign w:val="center"/>
          </w:tcPr>
          <w:p w14:paraId="76602EA9" w14:textId="77777777" w:rsidR="00D029C0" w:rsidRPr="007D58F6" w:rsidRDefault="00D029C0" w:rsidP="007D58F6">
            <w:pPr>
              <w:ind w:firstLine="0"/>
              <w:jc w:val="center"/>
              <w:rPr>
                <w:rFonts w:cs="Times New Roman"/>
                <w:sz w:val="26"/>
                <w:szCs w:val="26"/>
              </w:rPr>
            </w:pPr>
            <w:r w:rsidRPr="007D58F6">
              <w:rPr>
                <w:rFonts w:cs="Times New Roman"/>
                <w:sz w:val="26"/>
                <w:szCs w:val="26"/>
              </w:rPr>
              <w:t>Наименование ИСПДн, в которой уничтожаются персональные данные</w:t>
            </w:r>
          </w:p>
          <w:p w14:paraId="62EAF36B" w14:textId="77777777" w:rsidR="00D029C0" w:rsidRPr="007D58F6" w:rsidRDefault="00D029C0" w:rsidP="007D58F6">
            <w:pPr>
              <w:jc w:val="center"/>
              <w:rPr>
                <w:rFonts w:cs="Times New Roman"/>
                <w:sz w:val="26"/>
                <w:szCs w:val="26"/>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6A892A9B" w14:textId="77777777" w:rsidR="00D029C0" w:rsidRPr="007D58F6" w:rsidRDefault="00D029C0" w:rsidP="007D58F6">
            <w:pPr>
              <w:ind w:firstLine="0"/>
              <w:jc w:val="center"/>
              <w:rPr>
                <w:rFonts w:cs="Times New Roman"/>
                <w:sz w:val="26"/>
                <w:szCs w:val="26"/>
              </w:rPr>
            </w:pPr>
            <w:r w:rsidRPr="007D58F6">
              <w:rPr>
                <w:rFonts w:cs="Times New Roman"/>
                <w:sz w:val="26"/>
                <w:szCs w:val="26"/>
              </w:rPr>
              <w:t>Ф.И.О. субъекта, персональные данные которого подлежат уничтожению</w:t>
            </w:r>
          </w:p>
        </w:tc>
        <w:tc>
          <w:tcPr>
            <w:tcW w:w="1923" w:type="dxa"/>
            <w:tcBorders>
              <w:top w:val="single" w:sz="4" w:space="0" w:color="auto"/>
              <w:left w:val="single" w:sz="4" w:space="0" w:color="auto"/>
              <w:bottom w:val="single" w:sz="4" w:space="0" w:color="auto"/>
              <w:right w:val="single" w:sz="4" w:space="0" w:color="auto"/>
            </w:tcBorders>
            <w:vAlign w:val="center"/>
            <w:hideMark/>
          </w:tcPr>
          <w:p w14:paraId="2B347B3D" w14:textId="77777777" w:rsidR="00D029C0" w:rsidRPr="007D58F6" w:rsidRDefault="00D029C0" w:rsidP="007D58F6">
            <w:pPr>
              <w:ind w:firstLine="0"/>
              <w:jc w:val="center"/>
              <w:rPr>
                <w:rFonts w:cs="Times New Roman"/>
                <w:sz w:val="26"/>
                <w:szCs w:val="26"/>
              </w:rPr>
            </w:pPr>
            <w:r w:rsidRPr="007D58F6">
              <w:rPr>
                <w:rFonts w:cs="Times New Roman"/>
                <w:sz w:val="26"/>
                <w:szCs w:val="26"/>
              </w:rPr>
              <w:t>Обоснование уничтожения</w:t>
            </w:r>
          </w:p>
        </w:tc>
        <w:tc>
          <w:tcPr>
            <w:tcW w:w="2060" w:type="dxa"/>
            <w:tcBorders>
              <w:top w:val="single" w:sz="4" w:space="0" w:color="auto"/>
              <w:left w:val="single" w:sz="4" w:space="0" w:color="auto"/>
              <w:bottom w:val="single" w:sz="4" w:space="0" w:color="auto"/>
              <w:right w:val="single" w:sz="4" w:space="0" w:color="auto"/>
            </w:tcBorders>
            <w:vAlign w:val="center"/>
            <w:hideMark/>
          </w:tcPr>
          <w:p w14:paraId="1768A177" w14:textId="77777777" w:rsidR="00D029C0" w:rsidRPr="007D58F6" w:rsidRDefault="00D029C0" w:rsidP="007D58F6">
            <w:pPr>
              <w:ind w:firstLine="0"/>
              <w:jc w:val="center"/>
              <w:rPr>
                <w:rFonts w:cs="Times New Roman"/>
                <w:sz w:val="26"/>
                <w:szCs w:val="26"/>
              </w:rPr>
            </w:pPr>
            <w:r w:rsidRPr="007D58F6">
              <w:rPr>
                <w:rFonts w:cs="Times New Roman"/>
                <w:sz w:val="26"/>
                <w:szCs w:val="26"/>
              </w:rPr>
              <w:t>Наименование файла, и его месторасположение</w:t>
            </w:r>
          </w:p>
        </w:tc>
        <w:tc>
          <w:tcPr>
            <w:tcW w:w="1648" w:type="dxa"/>
            <w:tcBorders>
              <w:top w:val="single" w:sz="4" w:space="0" w:color="auto"/>
              <w:left w:val="single" w:sz="4" w:space="0" w:color="auto"/>
              <w:bottom w:val="single" w:sz="4" w:space="0" w:color="auto"/>
              <w:right w:val="single" w:sz="4" w:space="0" w:color="auto"/>
            </w:tcBorders>
            <w:vAlign w:val="center"/>
            <w:hideMark/>
          </w:tcPr>
          <w:p w14:paraId="2406FE97" w14:textId="77777777" w:rsidR="00D029C0" w:rsidRPr="007D58F6" w:rsidRDefault="00D029C0" w:rsidP="007D58F6">
            <w:pPr>
              <w:ind w:firstLine="0"/>
              <w:jc w:val="center"/>
              <w:rPr>
                <w:rFonts w:cs="Times New Roman"/>
                <w:sz w:val="26"/>
                <w:szCs w:val="26"/>
              </w:rPr>
            </w:pPr>
            <w:r w:rsidRPr="007D58F6">
              <w:rPr>
                <w:rFonts w:cs="Times New Roman"/>
                <w:sz w:val="26"/>
                <w:szCs w:val="26"/>
              </w:rPr>
              <w:t>Дата уничтожения</w:t>
            </w:r>
          </w:p>
        </w:tc>
        <w:tc>
          <w:tcPr>
            <w:tcW w:w="2335" w:type="dxa"/>
            <w:tcBorders>
              <w:top w:val="single" w:sz="4" w:space="0" w:color="auto"/>
              <w:left w:val="single" w:sz="4" w:space="0" w:color="auto"/>
              <w:bottom w:val="single" w:sz="4" w:space="0" w:color="auto"/>
              <w:right w:val="single" w:sz="4" w:space="0" w:color="auto"/>
            </w:tcBorders>
            <w:vAlign w:val="center"/>
          </w:tcPr>
          <w:p w14:paraId="3B61AEB6" w14:textId="77777777" w:rsidR="00D029C0" w:rsidRPr="007D58F6" w:rsidRDefault="00D029C0" w:rsidP="007D58F6">
            <w:pPr>
              <w:ind w:firstLine="0"/>
              <w:jc w:val="center"/>
              <w:rPr>
                <w:rFonts w:cs="Times New Roman"/>
                <w:sz w:val="26"/>
                <w:szCs w:val="26"/>
              </w:rPr>
            </w:pPr>
            <w:r w:rsidRPr="007D58F6">
              <w:rPr>
                <w:rFonts w:cs="Times New Roman"/>
                <w:sz w:val="26"/>
                <w:szCs w:val="26"/>
              </w:rPr>
              <w:t>Ф.И.О. и подпись исполнителя</w:t>
            </w:r>
          </w:p>
          <w:p w14:paraId="2D785D60" w14:textId="77777777" w:rsidR="00D029C0" w:rsidRPr="007D58F6" w:rsidRDefault="00D029C0" w:rsidP="007D58F6">
            <w:pPr>
              <w:jc w:val="center"/>
              <w:rPr>
                <w:rFonts w:cs="Times New Roman"/>
                <w:sz w:val="26"/>
                <w:szCs w:val="26"/>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DA2FCDE" w14:textId="77777777" w:rsidR="00D029C0" w:rsidRPr="007D58F6" w:rsidRDefault="00D029C0" w:rsidP="007D58F6">
            <w:pPr>
              <w:ind w:firstLine="0"/>
              <w:jc w:val="center"/>
              <w:rPr>
                <w:rFonts w:cs="Times New Roman"/>
                <w:sz w:val="26"/>
                <w:szCs w:val="26"/>
              </w:rPr>
            </w:pPr>
            <w:r w:rsidRPr="007D58F6">
              <w:rPr>
                <w:rFonts w:cs="Times New Roman"/>
                <w:sz w:val="26"/>
                <w:szCs w:val="26"/>
              </w:rPr>
              <w:t>Ф.И.О. и подпись ответственного за обработку персональных данных</w:t>
            </w:r>
          </w:p>
        </w:tc>
      </w:tr>
      <w:tr w:rsidR="00D029C0" w:rsidRPr="007D58F6" w14:paraId="05F70EEE" w14:textId="77777777" w:rsidTr="00B97908">
        <w:trPr>
          <w:trHeight w:val="378"/>
        </w:trPr>
        <w:tc>
          <w:tcPr>
            <w:tcW w:w="675" w:type="dxa"/>
            <w:tcBorders>
              <w:top w:val="single" w:sz="4" w:space="0" w:color="auto"/>
              <w:left w:val="single" w:sz="4" w:space="0" w:color="auto"/>
              <w:bottom w:val="single" w:sz="4" w:space="0" w:color="auto"/>
              <w:right w:val="single" w:sz="4" w:space="0" w:color="auto"/>
            </w:tcBorders>
          </w:tcPr>
          <w:p w14:paraId="58205575" w14:textId="77777777" w:rsidR="00D029C0" w:rsidRPr="007D58F6" w:rsidRDefault="00D029C0" w:rsidP="007D58F6">
            <w:pPr>
              <w:jc w:val="center"/>
              <w:rPr>
                <w:rFonts w:cs="Times New Roman"/>
                <w:sz w:val="26"/>
                <w:szCs w:val="26"/>
              </w:rPr>
            </w:pPr>
          </w:p>
        </w:tc>
        <w:tc>
          <w:tcPr>
            <w:tcW w:w="2108" w:type="dxa"/>
            <w:tcBorders>
              <w:top w:val="single" w:sz="4" w:space="0" w:color="auto"/>
              <w:left w:val="single" w:sz="4" w:space="0" w:color="auto"/>
              <w:bottom w:val="single" w:sz="4" w:space="0" w:color="auto"/>
              <w:right w:val="single" w:sz="4" w:space="0" w:color="auto"/>
            </w:tcBorders>
          </w:tcPr>
          <w:p w14:paraId="6B7B5852" w14:textId="77777777" w:rsidR="00D029C0" w:rsidRPr="007D58F6" w:rsidRDefault="00D029C0" w:rsidP="007D58F6">
            <w:pPr>
              <w:jc w:val="center"/>
              <w:rPr>
                <w:rFonts w:cs="Times New Roman"/>
                <w:sz w:val="26"/>
                <w:szCs w:val="26"/>
              </w:rPr>
            </w:pPr>
          </w:p>
        </w:tc>
        <w:tc>
          <w:tcPr>
            <w:tcW w:w="1922" w:type="dxa"/>
            <w:tcBorders>
              <w:top w:val="single" w:sz="4" w:space="0" w:color="auto"/>
              <w:left w:val="single" w:sz="4" w:space="0" w:color="auto"/>
              <w:bottom w:val="single" w:sz="4" w:space="0" w:color="auto"/>
              <w:right w:val="single" w:sz="4" w:space="0" w:color="auto"/>
            </w:tcBorders>
          </w:tcPr>
          <w:p w14:paraId="75F8346D" w14:textId="77777777" w:rsidR="00D029C0" w:rsidRPr="007D58F6" w:rsidRDefault="00D029C0" w:rsidP="007D58F6">
            <w:pPr>
              <w:jc w:val="center"/>
              <w:rPr>
                <w:rFonts w:cs="Times New Roman"/>
                <w:sz w:val="26"/>
                <w:szCs w:val="26"/>
              </w:rPr>
            </w:pPr>
          </w:p>
        </w:tc>
        <w:tc>
          <w:tcPr>
            <w:tcW w:w="1923" w:type="dxa"/>
            <w:tcBorders>
              <w:top w:val="single" w:sz="4" w:space="0" w:color="auto"/>
              <w:left w:val="single" w:sz="4" w:space="0" w:color="auto"/>
              <w:bottom w:val="single" w:sz="4" w:space="0" w:color="auto"/>
              <w:right w:val="single" w:sz="4" w:space="0" w:color="auto"/>
            </w:tcBorders>
          </w:tcPr>
          <w:p w14:paraId="4E003681" w14:textId="77777777" w:rsidR="00D029C0" w:rsidRPr="007D58F6" w:rsidRDefault="00D029C0" w:rsidP="007D58F6">
            <w:pPr>
              <w:jc w:val="center"/>
              <w:rPr>
                <w:rFonts w:cs="Times New Roman"/>
                <w:sz w:val="26"/>
                <w:szCs w:val="26"/>
              </w:rPr>
            </w:pPr>
          </w:p>
        </w:tc>
        <w:tc>
          <w:tcPr>
            <w:tcW w:w="2060" w:type="dxa"/>
            <w:tcBorders>
              <w:top w:val="single" w:sz="4" w:space="0" w:color="auto"/>
              <w:left w:val="single" w:sz="4" w:space="0" w:color="auto"/>
              <w:bottom w:val="single" w:sz="4" w:space="0" w:color="auto"/>
              <w:right w:val="single" w:sz="4" w:space="0" w:color="auto"/>
            </w:tcBorders>
          </w:tcPr>
          <w:p w14:paraId="7937C4E8" w14:textId="77777777" w:rsidR="00D029C0" w:rsidRPr="007D58F6" w:rsidRDefault="00D029C0" w:rsidP="007D58F6">
            <w:pPr>
              <w:jc w:val="center"/>
              <w:rPr>
                <w:rFonts w:cs="Times New Roman"/>
                <w:sz w:val="26"/>
                <w:szCs w:val="26"/>
              </w:rPr>
            </w:pPr>
          </w:p>
        </w:tc>
        <w:tc>
          <w:tcPr>
            <w:tcW w:w="1648" w:type="dxa"/>
            <w:tcBorders>
              <w:top w:val="single" w:sz="4" w:space="0" w:color="auto"/>
              <w:left w:val="single" w:sz="4" w:space="0" w:color="auto"/>
              <w:bottom w:val="single" w:sz="4" w:space="0" w:color="auto"/>
              <w:right w:val="single" w:sz="4" w:space="0" w:color="auto"/>
            </w:tcBorders>
          </w:tcPr>
          <w:p w14:paraId="6B89F483" w14:textId="77777777" w:rsidR="00D029C0" w:rsidRPr="007D58F6" w:rsidRDefault="00D029C0" w:rsidP="007D58F6">
            <w:pPr>
              <w:jc w:val="center"/>
              <w:rPr>
                <w:rFonts w:cs="Times New Roman"/>
                <w:sz w:val="26"/>
                <w:szCs w:val="26"/>
              </w:rPr>
            </w:pPr>
          </w:p>
        </w:tc>
        <w:tc>
          <w:tcPr>
            <w:tcW w:w="2335" w:type="dxa"/>
            <w:tcBorders>
              <w:top w:val="single" w:sz="4" w:space="0" w:color="auto"/>
              <w:left w:val="single" w:sz="4" w:space="0" w:color="auto"/>
              <w:bottom w:val="single" w:sz="4" w:space="0" w:color="auto"/>
              <w:right w:val="single" w:sz="4" w:space="0" w:color="auto"/>
            </w:tcBorders>
          </w:tcPr>
          <w:p w14:paraId="267625BA" w14:textId="77777777" w:rsidR="00D029C0" w:rsidRPr="007D58F6" w:rsidRDefault="00D029C0" w:rsidP="007D58F6">
            <w:pPr>
              <w:jc w:val="center"/>
              <w:rPr>
                <w:rFonts w:cs="Times New Roman"/>
                <w:sz w:val="26"/>
                <w:szCs w:val="26"/>
              </w:rPr>
            </w:pPr>
          </w:p>
        </w:tc>
        <w:tc>
          <w:tcPr>
            <w:tcW w:w="1930" w:type="dxa"/>
            <w:tcBorders>
              <w:top w:val="single" w:sz="4" w:space="0" w:color="auto"/>
              <w:left w:val="single" w:sz="4" w:space="0" w:color="auto"/>
              <w:bottom w:val="single" w:sz="4" w:space="0" w:color="auto"/>
              <w:right w:val="single" w:sz="4" w:space="0" w:color="auto"/>
            </w:tcBorders>
          </w:tcPr>
          <w:p w14:paraId="1D9205D9" w14:textId="77777777" w:rsidR="00D029C0" w:rsidRPr="007D58F6" w:rsidRDefault="00D029C0" w:rsidP="007D58F6">
            <w:pPr>
              <w:jc w:val="center"/>
              <w:rPr>
                <w:rFonts w:cs="Times New Roman"/>
                <w:sz w:val="26"/>
                <w:szCs w:val="26"/>
              </w:rPr>
            </w:pPr>
          </w:p>
        </w:tc>
      </w:tr>
    </w:tbl>
    <w:p w14:paraId="720483AB" w14:textId="77777777" w:rsidR="00D029C0" w:rsidRPr="007D58F6" w:rsidRDefault="00D029C0" w:rsidP="007D58F6">
      <w:pPr>
        <w:ind w:firstLine="0"/>
        <w:rPr>
          <w:rFonts w:cs="Times New Roman"/>
          <w:sz w:val="26"/>
          <w:szCs w:val="26"/>
        </w:rPr>
      </w:pPr>
    </w:p>
    <w:p w14:paraId="323C34B4" w14:textId="77777777" w:rsidR="00D84DE7" w:rsidRPr="007D58F6" w:rsidRDefault="00D84DE7" w:rsidP="007D58F6">
      <w:pPr>
        <w:rPr>
          <w:rFonts w:cs="Times New Roman"/>
          <w:sz w:val="26"/>
          <w:szCs w:val="26"/>
        </w:rPr>
        <w:sectPr w:rsidR="00D84DE7" w:rsidRPr="007D58F6" w:rsidSect="00D029C0">
          <w:pgSz w:w="16838" w:h="11906" w:orient="landscape"/>
          <w:pgMar w:top="567" w:right="851" w:bottom="1701" w:left="851" w:header="709" w:footer="709" w:gutter="0"/>
          <w:cols w:space="708"/>
          <w:titlePg/>
          <w:docGrid w:linePitch="360"/>
        </w:sectPr>
      </w:pPr>
    </w:p>
    <w:tbl>
      <w:tblPr>
        <w:tblStyle w:val="aa"/>
        <w:tblpPr w:leftFromText="180" w:rightFromText="180" w:horzAnchor="margin" w:tblpXSpec="right"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3E5067" w:rsidRPr="003E5067" w14:paraId="7C9AF239" w14:textId="77777777" w:rsidTr="00153D00">
        <w:tc>
          <w:tcPr>
            <w:tcW w:w="3255" w:type="dxa"/>
          </w:tcPr>
          <w:p w14:paraId="2FA3E8B8" w14:textId="254E4D39" w:rsidR="003E5067" w:rsidRPr="003E5067" w:rsidRDefault="003E5067" w:rsidP="003E5067">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lastRenderedPageBreak/>
              <w:t xml:space="preserve">Приложение № </w:t>
            </w:r>
            <w:r>
              <w:rPr>
                <w:rFonts w:eastAsia="Times New Roman" w:cs="Times New Roman"/>
                <w:sz w:val="20"/>
                <w:szCs w:val="20"/>
              </w:rPr>
              <w:t>9</w:t>
            </w:r>
          </w:p>
          <w:p w14:paraId="3E23AB78" w14:textId="77777777" w:rsidR="003E5067" w:rsidRPr="003E5067" w:rsidRDefault="003E5067" w:rsidP="003E5067">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к постановлению администрации </w:t>
            </w:r>
          </w:p>
          <w:p w14:paraId="7975DF26" w14:textId="77777777" w:rsidR="003E5067" w:rsidRPr="003E5067" w:rsidRDefault="003E5067" w:rsidP="003E5067">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сельского поселения Сентябрьский </w:t>
            </w:r>
          </w:p>
          <w:p w14:paraId="39FEBCBA" w14:textId="54D080F6" w:rsidR="003E5067" w:rsidRPr="003E5067" w:rsidRDefault="003E5067" w:rsidP="003E5067">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от </w:t>
            </w:r>
            <w:r w:rsidR="007A42D9">
              <w:rPr>
                <w:rFonts w:eastAsia="Times New Roman" w:cs="Times New Roman"/>
                <w:sz w:val="20"/>
                <w:szCs w:val="20"/>
              </w:rPr>
              <w:t>17 апреля 2023 г.</w:t>
            </w:r>
            <w:r w:rsidRPr="003E5067">
              <w:rPr>
                <w:rFonts w:eastAsia="Times New Roman" w:cs="Times New Roman"/>
                <w:sz w:val="20"/>
                <w:szCs w:val="20"/>
              </w:rPr>
              <w:t xml:space="preserve"> №</w:t>
            </w:r>
            <w:r w:rsidR="007A42D9">
              <w:rPr>
                <w:rFonts w:eastAsia="Times New Roman" w:cs="Times New Roman"/>
                <w:sz w:val="20"/>
                <w:szCs w:val="20"/>
              </w:rPr>
              <w:t xml:space="preserve"> 25-па</w:t>
            </w:r>
          </w:p>
        </w:tc>
      </w:tr>
    </w:tbl>
    <w:p w14:paraId="51A26C8B" w14:textId="10240983" w:rsidR="00D84DE7" w:rsidRDefault="00D84DE7" w:rsidP="007D58F6">
      <w:pPr>
        <w:jc w:val="center"/>
        <w:rPr>
          <w:rFonts w:cs="Times New Roman"/>
          <w:sz w:val="26"/>
          <w:szCs w:val="26"/>
        </w:rPr>
      </w:pPr>
    </w:p>
    <w:p w14:paraId="518DAE12" w14:textId="435BCD51" w:rsidR="003E5067" w:rsidRDefault="003E5067" w:rsidP="007D58F6">
      <w:pPr>
        <w:jc w:val="center"/>
        <w:rPr>
          <w:rFonts w:cs="Times New Roman"/>
          <w:sz w:val="26"/>
          <w:szCs w:val="26"/>
        </w:rPr>
      </w:pPr>
    </w:p>
    <w:p w14:paraId="33E08208" w14:textId="46E92C12" w:rsidR="003E5067" w:rsidRDefault="003E5067" w:rsidP="007D58F6">
      <w:pPr>
        <w:jc w:val="center"/>
        <w:rPr>
          <w:rFonts w:cs="Times New Roman"/>
          <w:sz w:val="26"/>
          <w:szCs w:val="26"/>
        </w:rPr>
      </w:pPr>
    </w:p>
    <w:p w14:paraId="7A4C8D18" w14:textId="77777777" w:rsidR="003E5067" w:rsidRPr="007D58F6" w:rsidRDefault="003E5067" w:rsidP="007D58F6">
      <w:pPr>
        <w:jc w:val="center"/>
        <w:rPr>
          <w:rFonts w:cs="Times New Roman"/>
          <w:sz w:val="26"/>
          <w:szCs w:val="26"/>
        </w:rPr>
      </w:pPr>
    </w:p>
    <w:p w14:paraId="5F2AFB1E" w14:textId="77777777" w:rsidR="00D84DE7" w:rsidRPr="007D58F6" w:rsidRDefault="00D84DE7" w:rsidP="007D58F6">
      <w:pPr>
        <w:jc w:val="center"/>
        <w:rPr>
          <w:rFonts w:cs="Times New Roman"/>
          <w:sz w:val="26"/>
          <w:szCs w:val="26"/>
        </w:rPr>
      </w:pPr>
    </w:p>
    <w:p w14:paraId="0EF099F3" w14:textId="77777777" w:rsidR="00F642C5" w:rsidRPr="007D58F6" w:rsidRDefault="00F642C5" w:rsidP="007D58F6">
      <w:pPr>
        <w:ind w:firstLine="0"/>
        <w:jc w:val="center"/>
        <w:rPr>
          <w:rFonts w:eastAsia="Times New Roman" w:cs="Times New Roman"/>
          <w:sz w:val="26"/>
          <w:szCs w:val="26"/>
          <w:lang w:eastAsia="ru-RU"/>
        </w:rPr>
      </w:pPr>
      <w:r w:rsidRPr="007D58F6">
        <w:rPr>
          <w:rFonts w:eastAsia="Times New Roman" w:cs="Times New Roman"/>
          <w:sz w:val="26"/>
          <w:szCs w:val="26"/>
          <w:lang w:eastAsia="ru-RU"/>
        </w:rPr>
        <w:t xml:space="preserve">АКТ </w:t>
      </w:r>
    </w:p>
    <w:p w14:paraId="3F4EAFE8" w14:textId="77777777" w:rsidR="00C96FE2" w:rsidRPr="007D58F6" w:rsidRDefault="00F642C5" w:rsidP="007D58F6">
      <w:pPr>
        <w:ind w:firstLine="0"/>
        <w:jc w:val="center"/>
        <w:rPr>
          <w:rFonts w:eastAsia="Times New Roman" w:cs="Times New Roman"/>
          <w:sz w:val="26"/>
          <w:szCs w:val="26"/>
          <w:lang w:eastAsia="ru-RU"/>
        </w:rPr>
      </w:pPr>
      <w:r w:rsidRPr="007D58F6">
        <w:rPr>
          <w:rFonts w:eastAsia="Times New Roman" w:cs="Times New Roman"/>
          <w:sz w:val="26"/>
          <w:szCs w:val="26"/>
          <w:lang w:eastAsia="ru-RU"/>
        </w:rPr>
        <w:t xml:space="preserve">определения уровня защищенности </w:t>
      </w:r>
      <w:r w:rsidR="00C96FE2" w:rsidRPr="007D58F6">
        <w:rPr>
          <w:rFonts w:eastAsia="Times New Roman" w:cs="Times New Roman"/>
          <w:sz w:val="26"/>
          <w:szCs w:val="26"/>
          <w:lang w:eastAsia="ru-RU"/>
        </w:rPr>
        <w:t>персональных данных</w:t>
      </w:r>
      <w:r w:rsidRPr="007D58F6">
        <w:rPr>
          <w:rFonts w:eastAsia="Times New Roman" w:cs="Times New Roman"/>
          <w:sz w:val="26"/>
          <w:szCs w:val="26"/>
          <w:lang w:eastAsia="ru-RU"/>
        </w:rPr>
        <w:t xml:space="preserve"> при их </w:t>
      </w:r>
    </w:p>
    <w:p w14:paraId="48BF2CB3" w14:textId="77777777" w:rsidR="00F642C5" w:rsidRPr="007D58F6" w:rsidRDefault="00F642C5" w:rsidP="007D58F6">
      <w:pPr>
        <w:ind w:firstLine="0"/>
        <w:jc w:val="center"/>
        <w:rPr>
          <w:rFonts w:eastAsia="Times New Roman" w:cs="Times New Roman"/>
          <w:sz w:val="26"/>
          <w:szCs w:val="26"/>
          <w:lang w:eastAsia="ru-RU"/>
        </w:rPr>
      </w:pPr>
      <w:r w:rsidRPr="007D58F6">
        <w:rPr>
          <w:rFonts w:eastAsia="Times New Roman" w:cs="Times New Roman"/>
          <w:sz w:val="26"/>
          <w:szCs w:val="26"/>
          <w:lang w:eastAsia="ru-RU"/>
        </w:rPr>
        <w:t xml:space="preserve">обработке в </w:t>
      </w:r>
      <w:r w:rsidR="00C96FE2" w:rsidRPr="007D58F6">
        <w:rPr>
          <w:rFonts w:eastAsia="Times New Roman" w:cs="Times New Roman"/>
          <w:sz w:val="26"/>
          <w:szCs w:val="26"/>
          <w:lang w:eastAsia="ru-RU"/>
        </w:rPr>
        <w:t>информационных системах персональных данных</w:t>
      </w:r>
    </w:p>
    <w:p w14:paraId="6922AB90" w14:textId="77777777" w:rsidR="00C96FE2" w:rsidRPr="007D58F6" w:rsidRDefault="00F642C5" w:rsidP="007D58F6">
      <w:pPr>
        <w:ind w:firstLine="0"/>
        <w:jc w:val="center"/>
        <w:rPr>
          <w:rFonts w:eastAsia="Times New Roman" w:cs="Times New Roman"/>
          <w:sz w:val="26"/>
          <w:szCs w:val="26"/>
          <w:lang w:eastAsia="ru-RU"/>
        </w:rPr>
      </w:pPr>
      <w:r w:rsidRPr="007D58F6">
        <w:rPr>
          <w:rFonts w:eastAsia="Times New Roman" w:cs="Times New Roman"/>
          <w:sz w:val="26"/>
          <w:szCs w:val="26"/>
          <w:lang w:eastAsia="ru-RU"/>
        </w:rPr>
        <w:t xml:space="preserve">и класса защищенности </w:t>
      </w:r>
      <w:r w:rsidR="00C96FE2" w:rsidRPr="007D58F6">
        <w:rPr>
          <w:rFonts w:eastAsia="Times New Roman" w:cs="Times New Roman"/>
          <w:sz w:val="26"/>
          <w:szCs w:val="26"/>
          <w:lang w:eastAsia="ru-RU"/>
        </w:rPr>
        <w:t>информационных систем</w:t>
      </w:r>
    </w:p>
    <w:p w14:paraId="721C99A9" w14:textId="77777777" w:rsidR="00F642C5" w:rsidRPr="007D58F6" w:rsidRDefault="00F642C5" w:rsidP="007D58F6">
      <w:pPr>
        <w:ind w:firstLine="0"/>
        <w:jc w:val="center"/>
        <w:rPr>
          <w:rFonts w:eastAsia="Times New Roman" w:cs="Times New Roman"/>
          <w:sz w:val="26"/>
          <w:szCs w:val="26"/>
          <w:lang w:eastAsia="ru-RU"/>
        </w:rPr>
      </w:pPr>
      <w:r w:rsidRPr="007D58F6">
        <w:rPr>
          <w:rFonts w:eastAsia="Times New Roman" w:cs="Times New Roman"/>
          <w:sz w:val="26"/>
          <w:szCs w:val="26"/>
          <w:lang w:eastAsia="ru-RU"/>
        </w:rPr>
        <w:t xml:space="preserve"> «________</w:t>
      </w:r>
      <w:r w:rsidR="00C96FE2" w:rsidRPr="007D58F6">
        <w:rPr>
          <w:rFonts w:eastAsia="Times New Roman" w:cs="Times New Roman"/>
          <w:sz w:val="26"/>
          <w:szCs w:val="26"/>
          <w:lang w:eastAsia="ru-RU"/>
        </w:rPr>
        <w:t>_______________________</w:t>
      </w:r>
      <w:r w:rsidRPr="007D58F6">
        <w:rPr>
          <w:rFonts w:eastAsia="Times New Roman" w:cs="Times New Roman"/>
          <w:sz w:val="26"/>
          <w:szCs w:val="26"/>
          <w:lang w:eastAsia="ru-RU"/>
        </w:rPr>
        <w:t>_______»</w:t>
      </w:r>
    </w:p>
    <w:p w14:paraId="4E3FED3E" w14:textId="77777777" w:rsidR="00F642C5" w:rsidRPr="003E5067" w:rsidRDefault="00C96FE2" w:rsidP="007D58F6">
      <w:pPr>
        <w:ind w:firstLine="0"/>
        <w:jc w:val="center"/>
        <w:rPr>
          <w:rFonts w:eastAsia="Times New Roman" w:cs="Times New Roman"/>
          <w:sz w:val="26"/>
          <w:szCs w:val="26"/>
          <w:vertAlign w:val="superscript"/>
          <w:lang w:eastAsia="ru-RU"/>
        </w:rPr>
      </w:pPr>
      <w:r w:rsidRPr="003E5067">
        <w:rPr>
          <w:rFonts w:eastAsia="Times New Roman" w:cs="Times New Roman"/>
          <w:sz w:val="26"/>
          <w:szCs w:val="26"/>
          <w:vertAlign w:val="superscript"/>
          <w:lang w:eastAsia="ru-RU"/>
        </w:rPr>
        <w:t>(наименование информационной системы)</w:t>
      </w:r>
    </w:p>
    <w:p w14:paraId="057D3F51" w14:textId="77777777" w:rsidR="00C96FE2" w:rsidRPr="007D58F6" w:rsidRDefault="00C96FE2" w:rsidP="007D58F6">
      <w:pPr>
        <w:ind w:firstLine="0"/>
        <w:jc w:val="center"/>
        <w:rPr>
          <w:rFonts w:eastAsia="Times New Roman" w:cs="Times New Roman"/>
          <w:sz w:val="26"/>
          <w:szCs w:val="26"/>
          <w:lang w:eastAsia="ru-RU"/>
        </w:rPr>
      </w:pPr>
    </w:p>
    <w:p w14:paraId="30F2A719" w14:textId="77777777" w:rsidR="00C96FE2" w:rsidRPr="009E245A" w:rsidRDefault="00C96FE2" w:rsidP="007D58F6">
      <w:pPr>
        <w:ind w:firstLine="0"/>
        <w:jc w:val="center"/>
        <w:rPr>
          <w:rFonts w:eastAsia="Times New Roman" w:cs="Times New Roman"/>
          <w:sz w:val="26"/>
          <w:szCs w:val="26"/>
          <w:u w:val="single"/>
          <w:lang w:eastAsia="ru-RU"/>
        </w:rPr>
      </w:pPr>
    </w:p>
    <w:tbl>
      <w:tblPr>
        <w:tblW w:w="5000" w:type="pct"/>
        <w:tblLook w:val="01E0" w:firstRow="1" w:lastRow="1" w:firstColumn="1" w:lastColumn="1" w:noHBand="0" w:noVBand="0"/>
      </w:tblPr>
      <w:tblGrid>
        <w:gridCol w:w="3308"/>
        <w:gridCol w:w="4633"/>
        <w:gridCol w:w="1980"/>
      </w:tblGrid>
      <w:tr w:rsidR="00F642C5" w:rsidRPr="009E245A" w14:paraId="17F6DBAC" w14:textId="77777777" w:rsidTr="00B97908">
        <w:trPr>
          <w:trHeight w:val="20"/>
        </w:trPr>
        <w:tc>
          <w:tcPr>
            <w:tcW w:w="1667" w:type="pct"/>
            <w:vAlign w:val="center"/>
            <w:hideMark/>
          </w:tcPr>
          <w:p w14:paraId="6801250C" w14:textId="77777777" w:rsidR="00F642C5" w:rsidRPr="009E245A" w:rsidRDefault="00F642C5" w:rsidP="007D58F6">
            <w:pPr>
              <w:ind w:firstLine="0"/>
              <w:rPr>
                <w:rFonts w:cs="Times New Roman"/>
                <w:sz w:val="26"/>
                <w:szCs w:val="26"/>
              </w:rPr>
            </w:pPr>
            <w:r w:rsidRPr="009E245A">
              <w:rPr>
                <w:rFonts w:cs="Times New Roman"/>
                <w:sz w:val="26"/>
                <w:szCs w:val="26"/>
              </w:rPr>
              <w:t>Председатель комиссии</w:t>
            </w:r>
          </w:p>
        </w:tc>
        <w:tc>
          <w:tcPr>
            <w:tcW w:w="2335" w:type="pct"/>
            <w:vAlign w:val="center"/>
            <w:hideMark/>
          </w:tcPr>
          <w:p w14:paraId="0EF73BB1" w14:textId="77777777" w:rsidR="00F642C5" w:rsidRPr="009E245A" w:rsidRDefault="00F642C5" w:rsidP="007D58F6">
            <w:pPr>
              <w:tabs>
                <w:tab w:val="left" w:pos="3206"/>
              </w:tabs>
              <w:rPr>
                <w:rFonts w:cs="Times New Roman"/>
                <w:sz w:val="26"/>
                <w:szCs w:val="26"/>
                <w:u w:val="single"/>
              </w:rPr>
            </w:pPr>
            <w:r w:rsidRPr="009E245A">
              <w:rPr>
                <w:rFonts w:cs="Times New Roman"/>
                <w:sz w:val="26"/>
                <w:szCs w:val="26"/>
                <w:u w:val="single"/>
              </w:rPr>
              <w:t>_________________________</w:t>
            </w:r>
          </w:p>
        </w:tc>
        <w:tc>
          <w:tcPr>
            <w:tcW w:w="998" w:type="pct"/>
            <w:vAlign w:val="center"/>
            <w:hideMark/>
          </w:tcPr>
          <w:p w14:paraId="3DB9B238" w14:textId="77777777" w:rsidR="00F642C5" w:rsidRPr="009E245A" w:rsidRDefault="00F642C5" w:rsidP="007D58F6">
            <w:pPr>
              <w:rPr>
                <w:rFonts w:cs="Times New Roman"/>
                <w:sz w:val="26"/>
                <w:szCs w:val="26"/>
                <w:u w:val="single"/>
              </w:rPr>
            </w:pPr>
            <w:r w:rsidRPr="009E245A">
              <w:rPr>
                <w:rFonts w:cs="Times New Roman"/>
                <w:sz w:val="26"/>
                <w:szCs w:val="26"/>
                <w:u w:val="single"/>
              </w:rPr>
              <w:t>ФИО</w:t>
            </w:r>
          </w:p>
        </w:tc>
      </w:tr>
      <w:tr w:rsidR="00F642C5" w:rsidRPr="009E245A" w14:paraId="761BD6D2" w14:textId="77777777" w:rsidTr="00B97908">
        <w:trPr>
          <w:trHeight w:val="1208"/>
        </w:trPr>
        <w:tc>
          <w:tcPr>
            <w:tcW w:w="1667" w:type="pct"/>
            <w:hideMark/>
          </w:tcPr>
          <w:p w14:paraId="74561A57" w14:textId="77777777" w:rsidR="00F642C5" w:rsidRPr="009E245A" w:rsidRDefault="00F642C5" w:rsidP="007D58F6">
            <w:pPr>
              <w:ind w:firstLine="0"/>
              <w:rPr>
                <w:rFonts w:cs="Times New Roman"/>
                <w:sz w:val="26"/>
                <w:szCs w:val="26"/>
              </w:rPr>
            </w:pPr>
            <w:r w:rsidRPr="009E245A">
              <w:rPr>
                <w:rFonts w:cs="Times New Roman"/>
                <w:sz w:val="26"/>
                <w:szCs w:val="26"/>
              </w:rPr>
              <w:t>Члены комиссии</w:t>
            </w:r>
          </w:p>
        </w:tc>
        <w:tc>
          <w:tcPr>
            <w:tcW w:w="2335" w:type="pct"/>
            <w:vAlign w:val="center"/>
          </w:tcPr>
          <w:p w14:paraId="263D790A" w14:textId="77777777" w:rsidR="00F642C5" w:rsidRPr="009E245A" w:rsidRDefault="00F642C5" w:rsidP="007D58F6">
            <w:pPr>
              <w:tabs>
                <w:tab w:val="left" w:pos="3206"/>
              </w:tabs>
              <w:rPr>
                <w:rFonts w:cs="Times New Roman"/>
                <w:sz w:val="26"/>
                <w:szCs w:val="26"/>
                <w:u w:val="single"/>
              </w:rPr>
            </w:pPr>
            <w:r w:rsidRPr="009E245A">
              <w:rPr>
                <w:rFonts w:cs="Times New Roman"/>
                <w:sz w:val="26"/>
                <w:szCs w:val="26"/>
                <w:u w:val="single"/>
              </w:rPr>
              <w:t>_________________________</w:t>
            </w:r>
          </w:p>
          <w:p w14:paraId="1F592ACF" w14:textId="77777777" w:rsidR="00F642C5" w:rsidRPr="009E245A" w:rsidRDefault="00F642C5" w:rsidP="007D58F6">
            <w:pPr>
              <w:tabs>
                <w:tab w:val="left" w:pos="3206"/>
              </w:tabs>
              <w:rPr>
                <w:rFonts w:cs="Times New Roman"/>
                <w:sz w:val="26"/>
                <w:szCs w:val="26"/>
                <w:u w:val="single"/>
              </w:rPr>
            </w:pPr>
            <w:r w:rsidRPr="009E245A">
              <w:rPr>
                <w:rFonts w:cs="Times New Roman"/>
                <w:sz w:val="26"/>
                <w:szCs w:val="26"/>
                <w:u w:val="single"/>
              </w:rPr>
              <w:t>_________________________</w:t>
            </w:r>
          </w:p>
          <w:p w14:paraId="3ACC0730" w14:textId="77777777" w:rsidR="00F642C5" w:rsidRPr="009E245A" w:rsidRDefault="00F642C5" w:rsidP="007D58F6">
            <w:pPr>
              <w:tabs>
                <w:tab w:val="left" w:pos="3206"/>
              </w:tabs>
              <w:rPr>
                <w:rFonts w:cs="Times New Roman"/>
                <w:sz w:val="26"/>
                <w:szCs w:val="26"/>
                <w:u w:val="single"/>
              </w:rPr>
            </w:pPr>
            <w:r w:rsidRPr="009E245A">
              <w:rPr>
                <w:rFonts w:cs="Times New Roman"/>
                <w:sz w:val="26"/>
                <w:szCs w:val="26"/>
                <w:u w:val="single"/>
              </w:rPr>
              <w:t>_________________________</w:t>
            </w:r>
          </w:p>
          <w:p w14:paraId="403C9AEC" w14:textId="77777777" w:rsidR="00F642C5" w:rsidRPr="009E245A" w:rsidRDefault="00F642C5" w:rsidP="007D58F6">
            <w:pPr>
              <w:tabs>
                <w:tab w:val="left" w:pos="3206"/>
              </w:tabs>
              <w:rPr>
                <w:rFonts w:cs="Times New Roman"/>
                <w:sz w:val="26"/>
                <w:szCs w:val="26"/>
                <w:u w:val="single"/>
              </w:rPr>
            </w:pPr>
          </w:p>
        </w:tc>
        <w:tc>
          <w:tcPr>
            <w:tcW w:w="998" w:type="pct"/>
            <w:vAlign w:val="center"/>
          </w:tcPr>
          <w:p w14:paraId="70102B72" w14:textId="77777777" w:rsidR="00F642C5" w:rsidRPr="009E245A" w:rsidRDefault="00F642C5" w:rsidP="007D58F6">
            <w:pPr>
              <w:rPr>
                <w:rFonts w:cs="Times New Roman"/>
                <w:sz w:val="26"/>
                <w:szCs w:val="26"/>
                <w:u w:val="single"/>
              </w:rPr>
            </w:pPr>
            <w:r w:rsidRPr="009E245A">
              <w:rPr>
                <w:rFonts w:cs="Times New Roman"/>
                <w:sz w:val="26"/>
                <w:szCs w:val="26"/>
                <w:u w:val="single"/>
              </w:rPr>
              <w:t>ФИО</w:t>
            </w:r>
          </w:p>
          <w:p w14:paraId="375F9AD8" w14:textId="77777777" w:rsidR="00F642C5" w:rsidRPr="009E245A" w:rsidRDefault="00F642C5" w:rsidP="007D58F6">
            <w:pPr>
              <w:rPr>
                <w:rFonts w:cs="Times New Roman"/>
                <w:sz w:val="26"/>
                <w:szCs w:val="26"/>
                <w:u w:val="single"/>
              </w:rPr>
            </w:pPr>
            <w:r w:rsidRPr="009E245A">
              <w:rPr>
                <w:rFonts w:cs="Times New Roman"/>
                <w:sz w:val="26"/>
                <w:szCs w:val="26"/>
                <w:u w:val="single"/>
              </w:rPr>
              <w:t>ФИО</w:t>
            </w:r>
          </w:p>
          <w:p w14:paraId="69C40FA2" w14:textId="77777777" w:rsidR="00F642C5" w:rsidRPr="009E245A" w:rsidRDefault="00F642C5" w:rsidP="007D58F6">
            <w:pPr>
              <w:rPr>
                <w:rFonts w:cs="Times New Roman"/>
                <w:sz w:val="26"/>
                <w:szCs w:val="26"/>
                <w:u w:val="single"/>
              </w:rPr>
            </w:pPr>
            <w:r w:rsidRPr="009E245A">
              <w:rPr>
                <w:rFonts w:cs="Times New Roman"/>
                <w:sz w:val="26"/>
                <w:szCs w:val="26"/>
                <w:u w:val="single"/>
              </w:rPr>
              <w:t>ФИО</w:t>
            </w:r>
          </w:p>
          <w:p w14:paraId="2198986A" w14:textId="77777777" w:rsidR="00F642C5" w:rsidRPr="009E245A" w:rsidRDefault="00F642C5" w:rsidP="007D58F6">
            <w:pPr>
              <w:tabs>
                <w:tab w:val="left" w:pos="3206"/>
              </w:tabs>
              <w:rPr>
                <w:rFonts w:cs="Times New Roman"/>
                <w:sz w:val="26"/>
                <w:szCs w:val="26"/>
                <w:u w:val="single"/>
              </w:rPr>
            </w:pPr>
          </w:p>
        </w:tc>
      </w:tr>
    </w:tbl>
    <w:p w14:paraId="250D3EF6" w14:textId="77777777" w:rsidR="00F642C5" w:rsidRPr="007D58F6" w:rsidRDefault="00F642C5" w:rsidP="007D58F6">
      <w:pPr>
        <w:rPr>
          <w:rFonts w:cs="Times New Roman"/>
          <w:sz w:val="26"/>
          <w:szCs w:val="26"/>
        </w:rPr>
      </w:pPr>
    </w:p>
    <w:p w14:paraId="083522D6" w14:textId="77777777" w:rsidR="00F642C5" w:rsidRPr="007D58F6" w:rsidRDefault="00F642C5" w:rsidP="007D58F6">
      <w:pPr>
        <w:rPr>
          <w:rFonts w:cs="Times New Roman"/>
          <w:sz w:val="26"/>
          <w:szCs w:val="26"/>
        </w:rPr>
      </w:pPr>
      <w:r w:rsidRPr="007D58F6">
        <w:rPr>
          <w:rFonts w:cs="Times New Roman"/>
          <w:sz w:val="26"/>
          <w:szCs w:val="26"/>
        </w:rPr>
        <w:t>Рассмотрев исходные данные об информационной системе персональных данных (далее - ИСПДн), комиссия определила:</w:t>
      </w:r>
    </w:p>
    <w:p w14:paraId="79861972" w14:textId="2B8FFE62" w:rsidR="00F642C5" w:rsidRPr="007D58F6" w:rsidRDefault="00303EA9" w:rsidP="007D58F6">
      <w:pPr>
        <w:numPr>
          <w:ilvl w:val="0"/>
          <w:numId w:val="7"/>
        </w:numPr>
        <w:suppressAutoHyphens w:val="0"/>
        <w:ind w:left="0" w:firstLine="851"/>
        <w:contextualSpacing/>
        <w:rPr>
          <w:rFonts w:cs="Times New Roman"/>
          <w:spacing w:val="-2"/>
          <w:sz w:val="26"/>
          <w:szCs w:val="26"/>
        </w:rPr>
      </w:pPr>
      <w:r w:rsidRPr="007D58F6">
        <w:rPr>
          <w:rFonts w:cs="Times New Roman"/>
          <w:spacing w:val="-2"/>
          <w:sz w:val="26"/>
          <w:szCs w:val="26"/>
        </w:rPr>
        <w:t>категории персональных данных,</w:t>
      </w:r>
      <w:r w:rsidR="00F642C5" w:rsidRPr="007D58F6">
        <w:rPr>
          <w:rFonts w:cs="Times New Roman"/>
          <w:spacing w:val="-2"/>
          <w:sz w:val="26"/>
          <w:szCs w:val="26"/>
        </w:rPr>
        <w:t xml:space="preserve"> обрабатываемых в ИСПДн: </w:t>
      </w:r>
      <w:r w:rsidRPr="007D58F6">
        <w:rPr>
          <w:rFonts w:cs="Times New Roman"/>
          <w:spacing w:val="-2"/>
          <w:sz w:val="26"/>
          <w:szCs w:val="26"/>
        </w:rPr>
        <w:t>в информационной системе,</w:t>
      </w:r>
      <w:r w:rsidR="00F642C5" w:rsidRPr="007D58F6">
        <w:rPr>
          <w:rFonts w:cs="Times New Roman"/>
          <w:spacing w:val="-2"/>
          <w:sz w:val="26"/>
          <w:szCs w:val="26"/>
        </w:rPr>
        <w:t xml:space="preserve"> обрабатываются _____________</w:t>
      </w:r>
      <w:r>
        <w:rPr>
          <w:rFonts w:cs="Times New Roman"/>
          <w:spacing w:val="-2"/>
          <w:sz w:val="26"/>
          <w:szCs w:val="26"/>
        </w:rPr>
        <w:t>_______</w:t>
      </w:r>
      <w:r w:rsidR="00F642C5" w:rsidRPr="007D58F6">
        <w:rPr>
          <w:rFonts w:cs="Times New Roman"/>
          <w:spacing w:val="-2"/>
          <w:sz w:val="26"/>
          <w:szCs w:val="26"/>
        </w:rPr>
        <w:t>________________</w:t>
      </w:r>
      <w:r>
        <w:rPr>
          <w:rFonts w:cs="Times New Roman"/>
          <w:spacing w:val="-2"/>
          <w:sz w:val="26"/>
          <w:szCs w:val="26"/>
        </w:rPr>
        <w:t>__________________</w:t>
      </w:r>
      <w:r w:rsidR="00F642C5" w:rsidRPr="007D58F6">
        <w:rPr>
          <w:rFonts w:cs="Times New Roman"/>
          <w:spacing w:val="-2"/>
          <w:sz w:val="26"/>
          <w:szCs w:val="26"/>
        </w:rPr>
        <w:t xml:space="preserve">_ </w:t>
      </w:r>
    </w:p>
    <w:p w14:paraId="288B22FA" w14:textId="0BDB7853" w:rsidR="00F642C5" w:rsidRPr="007D58F6" w:rsidRDefault="00F642C5" w:rsidP="007D58F6">
      <w:pPr>
        <w:suppressAutoHyphens w:val="0"/>
        <w:ind w:firstLine="0"/>
        <w:contextualSpacing/>
        <w:rPr>
          <w:rFonts w:cs="Times New Roman"/>
          <w:spacing w:val="-2"/>
          <w:sz w:val="26"/>
          <w:szCs w:val="26"/>
        </w:rPr>
      </w:pPr>
      <w:r w:rsidRPr="007D58F6">
        <w:rPr>
          <w:rFonts w:cs="Times New Roman"/>
          <w:spacing w:val="-2"/>
          <w:sz w:val="26"/>
          <w:szCs w:val="26"/>
        </w:rPr>
        <w:t>______________________________________________________</w:t>
      </w:r>
      <w:r w:rsidR="00303EA9">
        <w:rPr>
          <w:rFonts w:cs="Times New Roman"/>
          <w:spacing w:val="-2"/>
          <w:sz w:val="26"/>
          <w:szCs w:val="26"/>
        </w:rPr>
        <w:t>________</w:t>
      </w:r>
      <w:r w:rsidRPr="007D58F6">
        <w:rPr>
          <w:rFonts w:cs="Times New Roman"/>
          <w:spacing w:val="-2"/>
          <w:sz w:val="26"/>
          <w:szCs w:val="26"/>
        </w:rPr>
        <w:t>____________</w:t>
      </w:r>
      <w:r w:rsidR="00303EA9">
        <w:rPr>
          <w:rFonts w:cs="Times New Roman"/>
          <w:spacing w:val="-2"/>
          <w:sz w:val="26"/>
          <w:szCs w:val="26"/>
        </w:rPr>
        <w:t>__</w:t>
      </w:r>
      <w:r w:rsidRPr="007D58F6">
        <w:rPr>
          <w:rFonts w:cs="Times New Roman"/>
          <w:spacing w:val="-2"/>
          <w:sz w:val="26"/>
          <w:szCs w:val="26"/>
        </w:rPr>
        <w:t>_</w:t>
      </w:r>
    </w:p>
    <w:p w14:paraId="7CC98E55" w14:textId="77777777" w:rsidR="00F642C5" w:rsidRPr="00303EA9" w:rsidRDefault="00F642C5" w:rsidP="007D58F6">
      <w:pPr>
        <w:suppressAutoHyphens w:val="0"/>
        <w:ind w:firstLine="0"/>
        <w:contextualSpacing/>
        <w:jc w:val="center"/>
        <w:rPr>
          <w:rFonts w:cs="Times New Roman"/>
          <w:spacing w:val="-2"/>
          <w:sz w:val="26"/>
          <w:szCs w:val="26"/>
          <w:vertAlign w:val="superscript"/>
        </w:rPr>
      </w:pPr>
      <w:r w:rsidRPr="00303EA9">
        <w:rPr>
          <w:rFonts w:cs="Times New Roman"/>
          <w:spacing w:val="-2"/>
          <w:sz w:val="26"/>
          <w:szCs w:val="26"/>
          <w:vertAlign w:val="superscript"/>
        </w:rPr>
        <w:t>(биометрические, специальные, общедоступные, иные)</w:t>
      </w:r>
    </w:p>
    <w:p w14:paraId="2AFE9AE0" w14:textId="77777777" w:rsidR="00303EA9" w:rsidRDefault="00303EA9" w:rsidP="007D58F6">
      <w:pPr>
        <w:suppressAutoHyphens w:val="0"/>
        <w:ind w:firstLine="0"/>
        <w:contextualSpacing/>
        <w:rPr>
          <w:rFonts w:cs="Times New Roman"/>
          <w:spacing w:val="-2"/>
          <w:sz w:val="26"/>
          <w:szCs w:val="26"/>
        </w:rPr>
      </w:pPr>
    </w:p>
    <w:p w14:paraId="5B6657F3" w14:textId="69D4FD19" w:rsidR="00F642C5" w:rsidRPr="007D58F6" w:rsidRDefault="00F642C5" w:rsidP="007D58F6">
      <w:pPr>
        <w:suppressAutoHyphens w:val="0"/>
        <w:ind w:firstLine="0"/>
        <w:contextualSpacing/>
        <w:rPr>
          <w:rFonts w:cs="Times New Roman"/>
          <w:spacing w:val="-2"/>
          <w:sz w:val="26"/>
          <w:szCs w:val="26"/>
        </w:rPr>
      </w:pPr>
      <w:r w:rsidRPr="007D58F6">
        <w:rPr>
          <w:rFonts w:cs="Times New Roman"/>
          <w:spacing w:val="-2"/>
          <w:sz w:val="26"/>
          <w:szCs w:val="26"/>
        </w:rPr>
        <w:t>категории персональных данных;</w:t>
      </w:r>
    </w:p>
    <w:p w14:paraId="0048F5E6" w14:textId="76FDE5F6" w:rsidR="00F642C5" w:rsidRPr="007D58F6" w:rsidRDefault="00F642C5" w:rsidP="007D58F6">
      <w:pPr>
        <w:numPr>
          <w:ilvl w:val="0"/>
          <w:numId w:val="7"/>
        </w:numPr>
        <w:suppressAutoHyphens w:val="0"/>
        <w:ind w:left="0" w:firstLine="851"/>
        <w:contextualSpacing/>
        <w:rPr>
          <w:rFonts w:cs="Times New Roman"/>
          <w:sz w:val="26"/>
          <w:szCs w:val="26"/>
        </w:rPr>
      </w:pPr>
      <w:r w:rsidRPr="007D58F6">
        <w:rPr>
          <w:rFonts w:cs="Times New Roman"/>
          <w:spacing w:val="-2"/>
          <w:sz w:val="26"/>
          <w:szCs w:val="26"/>
        </w:rPr>
        <w:t>категории субъектов: ____________</w:t>
      </w:r>
      <w:r w:rsidR="00303EA9">
        <w:rPr>
          <w:rFonts w:cs="Times New Roman"/>
          <w:spacing w:val="-2"/>
          <w:sz w:val="26"/>
          <w:szCs w:val="26"/>
        </w:rPr>
        <w:t>_______</w:t>
      </w:r>
      <w:r w:rsidRPr="007D58F6">
        <w:rPr>
          <w:rFonts w:cs="Times New Roman"/>
          <w:spacing w:val="-2"/>
          <w:sz w:val="26"/>
          <w:szCs w:val="26"/>
        </w:rPr>
        <w:t>_______________________</w:t>
      </w:r>
      <w:r w:rsidR="00303EA9">
        <w:rPr>
          <w:rFonts w:cs="Times New Roman"/>
          <w:spacing w:val="-2"/>
          <w:sz w:val="26"/>
          <w:szCs w:val="26"/>
        </w:rPr>
        <w:t>__</w:t>
      </w:r>
      <w:r w:rsidRPr="007D58F6">
        <w:rPr>
          <w:rFonts w:cs="Times New Roman"/>
          <w:spacing w:val="-2"/>
          <w:sz w:val="26"/>
          <w:szCs w:val="26"/>
        </w:rPr>
        <w:t xml:space="preserve">______ </w:t>
      </w:r>
    </w:p>
    <w:p w14:paraId="0A0E2C42" w14:textId="58A1591B" w:rsidR="00F642C5" w:rsidRPr="007D58F6" w:rsidRDefault="00F642C5" w:rsidP="007D58F6">
      <w:pPr>
        <w:suppressAutoHyphens w:val="0"/>
        <w:ind w:firstLine="0"/>
        <w:contextualSpacing/>
        <w:rPr>
          <w:rFonts w:cs="Times New Roman"/>
          <w:spacing w:val="-2"/>
          <w:sz w:val="26"/>
          <w:szCs w:val="26"/>
        </w:rPr>
      </w:pPr>
      <w:r w:rsidRPr="007D58F6">
        <w:rPr>
          <w:rFonts w:cs="Times New Roman"/>
          <w:spacing w:val="-2"/>
          <w:sz w:val="26"/>
          <w:szCs w:val="26"/>
        </w:rPr>
        <w:t>___________________________________________</w:t>
      </w:r>
      <w:r w:rsidR="00303EA9">
        <w:rPr>
          <w:rFonts w:cs="Times New Roman"/>
          <w:spacing w:val="-2"/>
          <w:sz w:val="26"/>
          <w:szCs w:val="26"/>
        </w:rPr>
        <w:t>________</w:t>
      </w:r>
      <w:r w:rsidRPr="007D58F6">
        <w:rPr>
          <w:rFonts w:cs="Times New Roman"/>
          <w:spacing w:val="-2"/>
          <w:sz w:val="26"/>
          <w:szCs w:val="26"/>
        </w:rPr>
        <w:t>____________________</w:t>
      </w:r>
      <w:r w:rsidR="00303EA9">
        <w:rPr>
          <w:rFonts w:cs="Times New Roman"/>
          <w:spacing w:val="-2"/>
          <w:sz w:val="26"/>
          <w:szCs w:val="26"/>
        </w:rPr>
        <w:t>__</w:t>
      </w:r>
      <w:r w:rsidRPr="007D58F6">
        <w:rPr>
          <w:rFonts w:cs="Times New Roman"/>
          <w:spacing w:val="-2"/>
          <w:sz w:val="26"/>
          <w:szCs w:val="26"/>
        </w:rPr>
        <w:t>___;</w:t>
      </w:r>
    </w:p>
    <w:p w14:paraId="5CC4A031" w14:textId="671525E1" w:rsidR="00F642C5" w:rsidRPr="00303EA9" w:rsidRDefault="00F642C5" w:rsidP="00303EA9">
      <w:pPr>
        <w:suppressAutoHyphens w:val="0"/>
        <w:ind w:firstLine="0"/>
        <w:contextualSpacing/>
        <w:jc w:val="center"/>
        <w:rPr>
          <w:rFonts w:cs="Times New Roman"/>
          <w:sz w:val="22"/>
          <w:vertAlign w:val="superscript"/>
        </w:rPr>
      </w:pPr>
      <w:r w:rsidRPr="00303EA9">
        <w:rPr>
          <w:rFonts w:cs="Times New Roman"/>
          <w:spacing w:val="-2"/>
          <w:sz w:val="22"/>
          <w:vertAlign w:val="superscript"/>
        </w:rPr>
        <w:t>(субъектов персональных данных, являющихся сотрудниками оператора или субъектов персональных данных,</w:t>
      </w:r>
      <w:r w:rsidR="00303EA9">
        <w:rPr>
          <w:rFonts w:cs="Times New Roman"/>
          <w:spacing w:val="-2"/>
          <w:sz w:val="22"/>
          <w:vertAlign w:val="superscript"/>
        </w:rPr>
        <w:t xml:space="preserve"> </w:t>
      </w:r>
      <w:r w:rsidRPr="00303EA9">
        <w:rPr>
          <w:rFonts w:cs="Times New Roman"/>
          <w:spacing w:val="-2"/>
          <w:sz w:val="22"/>
          <w:vertAlign w:val="superscript"/>
        </w:rPr>
        <w:t>не являющихся сотрудниками оператора)</w:t>
      </w:r>
    </w:p>
    <w:p w14:paraId="7E425333" w14:textId="11B2E110" w:rsidR="00F642C5" w:rsidRPr="007D58F6" w:rsidRDefault="00F642C5" w:rsidP="007D58F6">
      <w:pPr>
        <w:numPr>
          <w:ilvl w:val="0"/>
          <w:numId w:val="7"/>
        </w:numPr>
        <w:suppressAutoHyphens w:val="0"/>
        <w:ind w:left="0" w:firstLine="851"/>
        <w:contextualSpacing/>
        <w:rPr>
          <w:rFonts w:cs="Times New Roman"/>
          <w:sz w:val="26"/>
          <w:szCs w:val="26"/>
        </w:rPr>
      </w:pPr>
      <w:r w:rsidRPr="007D58F6">
        <w:rPr>
          <w:rFonts w:cs="Times New Roman"/>
          <w:spacing w:val="-2"/>
          <w:sz w:val="26"/>
          <w:szCs w:val="26"/>
        </w:rPr>
        <w:t>объем обрабатываемых персональных данных: _____________</w:t>
      </w:r>
      <w:r w:rsidR="00303EA9">
        <w:rPr>
          <w:rFonts w:cs="Times New Roman"/>
          <w:spacing w:val="-2"/>
          <w:sz w:val="26"/>
          <w:szCs w:val="26"/>
        </w:rPr>
        <w:t>_________</w:t>
      </w:r>
      <w:r w:rsidRPr="007D58F6">
        <w:rPr>
          <w:rFonts w:cs="Times New Roman"/>
          <w:spacing w:val="-2"/>
          <w:sz w:val="26"/>
          <w:szCs w:val="26"/>
        </w:rPr>
        <w:t xml:space="preserve">______            </w:t>
      </w:r>
    </w:p>
    <w:p w14:paraId="517ED385" w14:textId="68F78928" w:rsidR="00F642C5" w:rsidRPr="00303EA9" w:rsidRDefault="00F642C5" w:rsidP="007D58F6">
      <w:pPr>
        <w:suppressAutoHyphens w:val="0"/>
        <w:ind w:left="851" w:firstLine="0"/>
        <w:contextualSpacing/>
        <w:rPr>
          <w:rFonts w:cs="Times New Roman"/>
          <w:sz w:val="22"/>
          <w:vertAlign w:val="superscript"/>
        </w:rPr>
      </w:pPr>
      <w:r w:rsidRPr="00303EA9">
        <w:rPr>
          <w:rFonts w:cs="Times New Roman"/>
          <w:spacing w:val="-2"/>
          <w:sz w:val="22"/>
          <w:vertAlign w:val="superscript"/>
        </w:rPr>
        <w:t xml:space="preserve">                                                         </w:t>
      </w:r>
      <w:r w:rsidR="00303EA9">
        <w:rPr>
          <w:rFonts w:cs="Times New Roman"/>
          <w:spacing w:val="-2"/>
          <w:sz w:val="22"/>
          <w:vertAlign w:val="superscript"/>
        </w:rPr>
        <w:t xml:space="preserve">                                                                                                        </w:t>
      </w:r>
      <w:r w:rsidRPr="00303EA9">
        <w:rPr>
          <w:rFonts w:cs="Times New Roman"/>
          <w:spacing w:val="-2"/>
          <w:sz w:val="22"/>
          <w:vertAlign w:val="superscript"/>
        </w:rPr>
        <w:t xml:space="preserve">            </w:t>
      </w:r>
      <w:r w:rsidR="00303EA9">
        <w:rPr>
          <w:rFonts w:cs="Times New Roman"/>
          <w:spacing w:val="-2"/>
          <w:sz w:val="22"/>
          <w:vertAlign w:val="superscript"/>
        </w:rPr>
        <w:t xml:space="preserve">         </w:t>
      </w:r>
      <w:r w:rsidRPr="00303EA9">
        <w:rPr>
          <w:rFonts w:cs="Times New Roman"/>
          <w:spacing w:val="-2"/>
          <w:sz w:val="22"/>
          <w:vertAlign w:val="superscript"/>
        </w:rPr>
        <w:t xml:space="preserve">     (менее чем 100000, более чем 100000)</w:t>
      </w:r>
    </w:p>
    <w:p w14:paraId="0985893C" w14:textId="1E167131" w:rsidR="00F642C5" w:rsidRPr="007D58F6" w:rsidRDefault="00F642C5" w:rsidP="007D58F6">
      <w:pPr>
        <w:numPr>
          <w:ilvl w:val="0"/>
          <w:numId w:val="7"/>
        </w:numPr>
        <w:suppressAutoHyphens w:val="0"/>
        <w:ind w:left="0" w:firstLine="851"/>
        <w:contextualSpacing/>
        <w:rPr>
          <w:rFonts w:cs="Times New Roman"/>
          <w:sz w:val="26"/>
          <w:szCs w:val="26"/>
        </w:rPr>
      </w:pPr>
      <w:r w:rsidRPr="007D58F6">
        <w:rPr>
          <w:rFonts w:cs="Times New Roman"/>
          <w:spacing w:val="-2"/>
          <w:sz w:val="26"/>
          <w:szCs w:val="26"/>
        </w:rPr>
        <w:t>тип актуальных угроз: для информационной системы актуальны угрозы _______________________________________________</w:t>
      </w:r>
      <w:r w:rsidR="00303EA9">
        <w:rPr>
          <w:rFonts w:cs="Times New Roman"/>
          <w:spacing w:val="-2"/>
          <w:sz w:val="26"/>
          <w:szCs w:val="26"/>
        </w:rPr>
        <w:t>________________</w:t>
      </w:r>
      <w:r w:rsidRPr="007D58F6">
        <w:rPr>
          <w:rFonts w:cs="Times New Roman"/>
          <w:spacing w:val="-2"/>
          <w:sz w:val="26"/>
          <w:szCs w:val="26"/>
        </w:rPr>
        <w:t>_________ типа;</w:t>
      </w:r>
    </w:p>
    <w:p w14:paraId="62EE7632" w14:textId="2836F8A9" w:rsidR="00F642C5" w:rsidRPr="00303EA9" w:rsidRDefault="00303EA9" w:rsidP="00303EA9">
      <w:pPr>
        <w:suppressAutoHyphens w:val="0"/>
        <w:ind w:left="851" w:firstLine="0"/>
        <w:contextualSpacing/>
        <w:rPr>
          <w:rFonts w:cs="Times New Roman"/>
          <w:sz w:val="26"/>
          <w:szCs w:val="26"/>
          <w:vertAlign w:val="superscript"/>
        </w:rPr>
      </w:pPr>
      <w:r>
        <w:rPr>
          <w:rFonts w:cs="Times New Roman"/>
          <w:spacing w:val="-2"/>
          <w:sz w:val="26"/>
          <w:szCs w:val="26"/>
          <w:vertAlign w:val="superscript"/>
        </w:rPr>
        <w:t xml:space="preserve">                                                                </w:t>
      </w:r>
      <w:r w:rsidR="00F642C5" w:rsidRPr="00303EA9">
        <w:rPr>
          <w:rFonts w:cs="Times New Roman"/>
          <w:spacing w:val="-2"/>
          <w:sz w:val="26"/>
          <w:szCs w:val="26"/>
          <w:vertAlign w:val="superscript"/>
        </w:rPr>
        <w:t>(первого, второго, третьего)</w:t>
      </w:r>
    </w:p>
    <w:p w14:paraId="71394D3A" w14:textId="1986DD67" w:rsidR="00F642C5" w:rsidRPr="007D58F6" w:rsidRDefault="00F642C5" w:rsidP="007D58F6">
      <w:pPr>
        <w:numPr>
          <w:ilvl w:val="0"/>
          <w:numId w:val="7"/>
        </w:numPr>
        <w:suppressAutoHyphens w:val="0"/>
        <w:ind w:left="0" w:firstLine="851"/>
        <w:contextualSpacing/>
        <w:rPr>
          <w:rFonts w:cs="Times New Roman"/>
          <w:sz w:val="26"/>
          <w:szCs w:val="26"/>
        </w:rPr>
      </w:pPr>
      <w:r w:rsidRPr="007D58F6">
        <w:rPr>
          <w:rFonts w:cs="Times New Roman"/>
          <w:sz w:val="26"/>
          <w:szCs w:val="26"/>
        </w:rPr>
        <w:t>уровень значимости информации: информация имеет _______</w:t>
      </w:r>
      <w:r w:rsidR="00303EA9">
        <w:rPr>
          <w:rFonts w:cs="Times New Roman"/>
          <w:sz w:val="26"/>
          <w:szCs w:val="26"/>
        </w:rPr>
        <w:t>________</w:t>
      </w:r>
      <w:r w:rsidRPr="007D58F6">
        <w:rPr>
          <w:rFonts w:cs="Times New Roman"/>
          <w:sz w:val="26"/>
          <w:szCs w:val="26"/>
        </w:rPr>
        <w:t>____</w:t>
      </w:r>
      <w:r w:rsidR="00303EA9">
        <w:rPr>
          <w:rFonts w:cs="Times New Roman"/>
          <w:sz w:val="26"/>
          <w:szCs w:val="26"/>
        </w:rPr>
        <w:t>__</w:t>
      </w:r>
      <w:r w:rsidRPr="007D58F6">
        <w:rPr>
          <w:rFonts w:cs="Times New Roman"/>
          <w:sz w:val="26"/>
          <w:szCs w:val="26"/>
        </w:rPr>
        <w:t>_</w:t>
      </w:r>
    </w:p>
    <w:p w14:paraId="3E54ADF2" w14:textId="4301BA1B" w:rsidR="00F642C5" w:rsidRPr="007D58F6" w:rsidRDefault="00F642C5" w:rsidP="007D58F6">
      <w:pPr>
        <w:suppressAutoHyphens w:val="0"/>
        <w:ind w:firstLine="0"/>
        <w:contextualSpacing/>
        <w:rPr>
          <w:rFonts w:cs="Times New Roman"/>
          <w:sz w:val="26"/>
          <w:szCs w:val="26"/>
        </w:rPr>
      </w:pPr>
      <w:r w:rsidRPr="007D58F6">
        <w:rPr>
          <w:rFonts w:cs="Times New Roman"/>
          <w:sz w:val="26"/>
          <w:szCs w:val="26"/>
        </w:rPr>
        <w:t>___________</w:t>
      </w:r>
      <w:r w:rsidR="00303EA9">
        <w:rPr>
          <w:rFonts w:cs="Times New Roman"/>
          <w:sz w:val="26"/>
          <w:szCs w:val="26"/>
        </w:rPr>
        <w:t>_______________________________</w:t>
      </w:r>
      <w:r w:rsidRPr="007D58F6">
        <w:rPr>
          <w:rFonts w:cs="Times New Roman"/>
          <w:sz w:val="26"/>
          <w:szCs w:val="26"/>
        </w:rPr>
        <w:t>______ уровень значимости УЗ __</w:t>
      </w:r>
      <w:r w:rsidR="00303EA9">
        <w:rPr>
          <w:rFonts w:cs="Times New Roman"/>
          <w:sz w:val="26"/>
          <w:szCs w:val="26"/>
        </w:rPr>
        <w:t>___</w:t>
      </w:r>
      <w:r w:rsidRPr="007D58F6">
        <w:rPr>
          <w:rFonts w:cs="Times New Roman"/>
          <w:sz w:val="26"/>
          <w:szCs w:val="26"/>
        </w:rPr>
        <w:t>__;</w:t>
      </w:r>
    </w:p>
    <w:p w14:paraId="51A1EAC4" w14:textId="2279E5CD" w:rsidR="00F642C5" w:rsidRPr="00303EA9" w:rsidRDefault="00303EA9" w:rsidP="007D58F6">
      <w:pPr>
        <w:suppressAutoHyphens w:val="0"/>
        <w:ind w:firstLine="0"/>
        <w:contextualSpacing/>
        <w:rPr>
          <w:rFonts w:cs="Times New Roman"/>
          <w:sz w:val="26"/>
          <w:szCs w:val="26"/>
          <w:vertAlign w:val="superscript"/>
        </w:rPr>
      </w:pPr>
      <w:r>
        <w:rPr>
          <w:rFonts w:cs="Times New Roman"/>
          <w:sz w:val="26"/>
          <w:szCs w:val="26"/>
          <w:vertAlign w:val="superscript"/>
        </w:rPr>
        <w:t xml:space="preserve">                                                               </w:t>
      </w:r>
      <w:r w:rsidR="00F642C5" w:rsidRPr="00303EA9">
        <w:rPr>
          <w:rFonts w:cs="Times New Roman"/>
          <w:sz w:val="26"/>
          <w:szCs w:val="26"/>
          <w:vertAlign w:val="superscript"/>
        </w:rPr>
        <w:t xml:space="preserve">(высокий, средний, низкий) </w:t>
      </w:r>
    </w:p>
    <w:p w14:paraId="4BB8307A" w14:textId="0CABEF5D" w:rsidR="00F642C5" w:rsidRPr="007D58F6" w:rsidRDefault="00F642C5" w:rsidP="007D58F6">
      <w:pPr>
        <w:suppressAutoHyphens w:val="0"/>
        <w:ind w:firstLine="0"/>
        <w:contextualSpacing/>
        <w:rPr>
          <w:rFonts w:cs="Times New Roman"/>
          <w:spacing w:val="-2"/>
          <w:sz w:val="26"/>
          <w:szCs w:val="26"/>
        </w:rPr>
      </w:pPr>
      <w:r w:rsidRPr="007D58F6">
        <w:rPr>
          <w:rFonts w:cs="Times New Roman"/>
          <w:sz w:val="26"/>
          <w:szCs w:val="26"/>
        </w:rPr>
        <w:t xml:space="preserve">           - масштаб информационной системы: информационная система имеет _________________________</w:t>
      </w:r>
      <w:r w:rsidR="00303EA9">
        <w:rPr>
          <w:rFonts w:cs="Times New Roman"/>
          <w:sz w:val="26"/>
          <w:szCs w:val="26"/>
        </w:rPr>
        <w:t>____________________________</w:t>
      </w:r>
      <w:r w:rsidRPr="007D58F6">
        <w:rPr>
          <w:rFonts w:cs="Times New Roman"/>
          <w:sz w:val="26"/>
          <w:szCs w:val="26"/>
        </w:rPr>
        <w:t>____</w:t>
      </w:r>
      <w:r w:rsidR="00303EA9">
        <w:rPr>
          <w:rFonts w:cs="Times New Roman"/>
          <w:sz w:val="26"/>
          <w:szCs w:val="26"/>
        </w:rPr>
        <w:t>___</w:t>
      </w:r>
      <w:r w:rsidRPr="007D58F6">
        <w:rPr>
          <w:rFonts w:cs="Times New Roman"/>
          <w:sz w:val="26"/>
          <w:szCs w:val="26"/>
        </w:rPr>
        <w:t>________ масштаб.</w:t>
      </w:r>
    </w:p>
    <w:p w14:paraId="742898E6" w14:textId="6F583326" w:rsidR="00F642C5" w:rsidRPr="00303EA9" w:rsidRDefault="00F642C5" w:rsidP="007D58F6">
      <w:pPr>
        <w:suppressAutoHyphens w:val="0"/>
        <w:ind w:firstLine="0"/>
        <w:contextualSpacing/>
        <w:rPr>
          <w:rFonts w:cs="Times New Roman"/>
          <w:spacing w:val="-2"/>
          <w:sz w:val="26"/>
          <w:szCs w:val="26"/>
          <w:vertAlign w:val="superscript"/>
        </w:rPr>
      </w:pPr>
      <w:r w:rsidRPr="00303EA9">
        <w:rPr>
          <w:rFonts w:cs="Times New Roman"/>
          <w:sz w:val="26"/>
          <w:szCs w:val="26"/>
          <w:vertAlign w:val="superscript"/>
        </w:rPr>
        <w:t xml:space="preserve">              </w:t>
      </w:r>
      <w:r w:rsidR="00303EA9">
        <w:rPr>
          <w:rFonts w:cs="Times New Roman"/>
          <w:sz w:val="26"/>
          <w:szCs w:val="26"/>
          <w:vertAlign w:val="superscript"/>
        </w:rPr>
        <w:t xml:space="preserve">                              </w:t>
      </w:r>
      <w:r w:rsidRPr="00303EA9">
        <w:rPr>
          <w:rFonts w:cs="Times New Roman"/>
          <w:sz w:val="26"/>
          <w:szCs w:val="26"/>
          <w:vertAlign w:val="superscript"/>
        </w:rPr>
        <w:t xml:space="preserve">     (федеральный, региональный, объектовый) </w:t>
      </w:r>
    </w:p>
    <w:p w14:paraId="547EB4ED" w14:textId="080CED06" w:rsidR="00F642C5" w:rsidRPr="007D58F6" w:rsidRDefault="00F642C5" w:rsidP="007D58F6">
      <w:pPr>
        <w:ind w:firstLine="851"/>
        <w:rPr>
          <w:rFonts w:cs="Times New Roman"/>
          <w:sz w:val="26"/>
          <w:szCs w:val="26"/>
        </w:rPr>
      </w:pPr>
      <w:r w:rsidRPr="007D58F6">
        <w:rPr>
          <w:rFonts w:cs="Times New Roman"/>
          <w:sz w:val="26"/>
          <w:szCs w:val="26"/>
        </w:rPr>
        <w:t>Комиссия решила, в соответствии с Постановлением Правительства Российской Федерации от 1</w:t>
      </w:r>
      <w:r w:rsidR="007A42D9">
        <w:rPr>
          <w:rFonts w:cs="Times New Roman"/>
          <w:sz w:val="26"/>
          <w:szCs w:val="26"/>
        </w:rPr>
        <w:t xml:space="preserve"> ноября </w:t>
      </w:r>
      <w:r w:rsidRPr="007D58F6">
        <w:rPr>
          <w:rFonts w:cs="Times New Roman"/>
          <w:sz w:val="26"/>
          <w:szCs w:val="26"/>
        </w:rPr>
        <w:t>2012</w:t>
      </w:r>
      <w:r w:rsidR="007A42D9">
        <w:rPr>
          <w:rFonts w:cs="Times New Roman"/>
          <w:sz w:val="26"/>
          <w:szCs w:val="26"/>
        </w:rPr>
        <w:t xml:space="preserve"> г.</w:t>
      </w:r>
      <w:r w:rsidRPr="007D58F6">
        <w:rPr>
          <w:rFonts w:cs="Times New Roman"/>
          <w:sz w:val="26"/>
          <w:szCs w:val="26"/>
        </w:rPr>
        <w:t xml:space="preserve"> № 1119 «Об утверждении требований к защите персональных данных при их обработке в информационных системах персональных данных», а так же в соответствии с приказом ФСТЭК Российской Федерации от 11</w:t>
      </w:r>
      <w:r w:rsidR="007A42D9">
        <w:rPr>
          <w:rFonts w:cs="Times New Roman"/>
          <w:sz w:val="26"/>
          <w:szCs w:val="26"/>
        </w:rPr>
        <w:t xml:space="preserve"> февраля </w:t>
      </w:r>
      <w:r w:rsidRPr="007D58F6">
        <w:rPr>
          <w:rFonts w:cs="Times New Roman"/>
          <w:sz w:val="26"/>
          <w:szCs w:val="26"/>
        </w:rPr>
        <w:t>2013</w:t>
      </w:r>
      <w:r w:rsidR="007A42D9">
        <w:rPr>
          <w:rFonts w:cs="Times New Roman"/>
          <w:sz w:val="26"/>
          <w:szCs w:val="26"/>
        </w:rPr>
        <w:t xml:space="preserve"> г.</w:t>
      </w:r>
      <w:r w:rsidRPr="007D58F6">
        <w:rPr>
          <w:rFonts w:cs="Times New Roman"/>
          <w:sz w:val="26"/>
          <w:szCs w:val="26"/>
        </w:rPr>
        <w:t xml:space="preserve"> № 17 «Об утверждении Требований о защите информации, не составляющей государственную тайну, содержащейся в государственных информационных системах» и на основании анализа исходных данных, необходимо </w:t>
      </w:r>
      <w:r w:rsidRPr="007D58F6">
        <w:rPr>
          <w:rFonts w:cs="Times New Roman"/>
          <w:sz w:val="26"/>
          <w:szCs w:val="26"/>
        </w:rPr>
        <w:lastRenderedPageBreak/>
        <w:t>обеспечить ______</w:t>
      </w:r>
      <w:r w:rsidR="00303EA9">
        <w:rPr>
          <w:rFonts w:cs="Times New Roman"/>
          <w:sz w:val="26"/>
          <w:szCs w:val="26"/>
        </w:rPr>
        <w:t>________________________</w:t>
      </w:r>
      <w:r w:rsidRPr="007D58F6">
        <w:rPr>
          <w:rFonts w:cs="Times New Roman"/>
          <w:sz w:val="26"/>
          <w:szCs w:val="26"/>
        </w:rPr>
        <w:t>______ уровень защищенности (УЗ___) персональных данных и установить _______ класс защищенности информационной системы (К_</w:t>
      </w:r>
      <w:r w:rsidR="00303EA9">
        <w:rPr>
          <w:rFonts w:cs="Times New Roman"/>
          <w:sz w:val="26"/>
          <w:szCs w:val="26"/>
        </w:rPr>
        <w:t>__</w:t>
      </w:r>
      <w:r w:rsidRPr="007D58F6">
        <w:rPr>
          <w:rFonts w:cs="Times New Roman"/>
          <w:sz w:val="26"/>
          <w:szCs w:val="26"/>
        </w:rPr>
        <w:t>__).</w:t>
      </w:r>
    </w:p>
    <w:p w14:paraId="1BEFCE3A" w14:textId="77777777" w:rsidR="00F642C5" w:rsidRPr="007D58F6" w:rsidRDefault="00F642C5" w:rsidP="007D58F6">
      <w:pPr>
        <w:ind w:firstLine="851"/>
        <w:rPr>
          <w:rFonts w:cs="Times New Roman"/>
          <w:sz w:val="26"/>
          <w:szCs w:val="26"/>
        </w:rPr>
      </w:pPr>
      <w:r w:rsidRPr="007D58F6">
        <w:rPr>
          <w:rFonts w:cs="Times New Roman"/>
          <w:sz w:val="26"/>
          <w:szCs w:val="26"/>
        </w:rPr>
        <w:t>Результат оценки вреда:</w:t>
      </w:r>
    </w:p>
    <w:p w14:paraId="59C750A6" w14:textId="77777777" w:rsidR="00F642C5" w:rsidRPr="007D58F6" w:rsidRDefault="00F642C5" w:rsidP="007D58F6">
      <w:pPr>
        <w:ind w:firstLine="851"/>
        <w:rPr>
          <w:rFonts w:cs="Times New Roman"/>
          <w:sz w:val="26"/>
          <w:szCs w:val="26"/>
        </w:rPr>
      </w:pPr>
      <w:r w:rsidRPr="007D58F6">
        <w:rPr>
          <w:rFonts w:cs="Times New Roman"/>
          <w:sz w:val="26"/>
          <w:szCs w:val="26"/>
        </w:rPr>
        <w:t>Для информационной системы актуальны угрозы _____ типа.</w:t>
      </w:r>
    </w:p>
    <w:p w14:paraId="4E6DD861" w14:textId="77777777" w:rsidR="00F642C5" w:rsidRPr="007D58F6" w:rsidRDefault="00F642C5" w:rsidP="007D58F6">
      <w:pPr>
        <w:ind w:firstLine="851"/>
        <w:rPr>
          <w:rFonts w:cs="Times New Roman"/>
          <w:sz w:val="26"/>
          <w:szCs w:val="26"/>
        </w:rPr>
      </w:pPr>
      <w:r w:rsidRPr="007D58F6">
        <w:rPr>
          <w:rFonts w:cs="Times New Roman"/>
          <w:sz w:val="26"/>
          <w:szCs w:val="26"/>
        </w:rPr>
        <w:t>Уровень значимости информации определен степенью возможного ущерба для обладателя информации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 руководствуясь следующей формулой:</w:t>
      </w:r>
    </w:p>
    <w:p w14:paraId="6712E68A" w14:textId="77777777" w:rsidR="00F642C5" w:rsidRPr="007D58F6" w:rsidRDefault="00F642C5" w:rsidP="007D58F6">
      <w:pPr>
        <w:ind w:firstLine="851"/>
        <w:rPr>
          <w:rFonts w:cs="Times New Roman"/>
          <w:sz w:val="26"/>
          <w:szCs w:val="26"/>
        </w:rPr>
      </w:pPr>
      <w:r w:rsidRPr="007D58F6">
        <w:rPr>
          <w:rFonts w:cs="Times New Roman"/>
          <w:sz w:val="26"/>
          <w:szCs w:val="26"/>
        </w:rPr>
        <w:t>УЗ = [(конфиденциальность, степень ущерба) (целостность, степень ущерба) (доступность, степень ущерба)], где степень возможного ущерба определяется обладателем информации.</w:t>
      </w:r>
    </w:p>
    <w:p w14:paraId="5B232C26" w14:textId="77777777" w:rsidR="00F642C5" w:rsidRPr="007D58F6" w:rsidRDefault="00F642C5" w:rsidP="007D58F6">
      <w:pPr>
        <w:rPr>
          <w:rFonts w:cs="Times New Roman"/>
          <w:sz w:val="26"/>
          <w:szCs w:val="26"/>
        </w:rPr>
      </w:pPr>
      <w:r w:rsidRPr="007D58F6">
        <w:rPr>
          <w:rFonts w:cs="Times New Roman"/>
          <w:sz w:val="26"/>
          <w:szCs w:val="26"/>
        </w:rPr>
        <w:t>Комиссия утвердила следующее:</w:t>
      </w:r>
    </w:p>
    <w:p w14:paraId="4D9ED707" w14:textId="4393E05A" w:rsidR="00303EA9" w:rsidRDefault="00F642C5" w:rsidP="007D58F6">
      <w:pPr>
        <w:rPr>
          <w:rFonts w:cs="Times New Roman"/>
          <w:sz w:val="26"/>
          <w:szCs w:val="26"/>
        </w:rPr>
      </w:pPr>
      <w:r w:rsidRPr="007D58F6">
        <w:rPr>
          <w:rFonts w:cs="Times New Roman"/>
          <w:sz w:val="26"/>
          <w:szCs w:val="26"/>
        </w:rPr>
        <w:t xml:space="preserve">УЗ = [(конфиденциальность, ________ степень ущерба) (целостность, ________ степень ущерба) (доступность, ________ степень ущерба)] – таким образом, комиссия </w:t>
      </w:r>
      <w:proofErr w:type="spellStart"/>
      <w:r w:rsidRPr="007D58F6">
        <w:rPr>
          <w:rFonts w:cs="Times New Roman"/>
          <w:sz w:val="26"/>
          <w:szCs w:val="26"/>
        </w:rPr>
        <w:t>установила_________уровень</w:t>
      </w:r>
      <w:proofErr w:type="spellEnd"/>
      <w:r w:rsidR="00303EA9">
        <w:rPr>
          <w:rFonts w:cs="Times New Roman"/>
          <w:sz w:val="26"/>
          <w:szCs w:val="26"/>
        </w:rPr>
        <w:t xml:space="preserve"> </w:t>
      </w:r>
      <w:r w:rsidRPr="007D58F6">
        <w:rPr>
          <w:rFonts w:cs="Times New Roman"/>
          <w:sz w:val="26"/>
          <w:szCs w:val="26"/>
        </w:rPr>
        <w:t>значимости (УЗ ____)</w:t>
      </w:r>
      <w:r w:rsidR="00303EA9">
        <w:rPr>
          <w:rFonts w:cs="Times New Roman"/>
          <w:sz w:val="26"/>
          <w:szCs w:val="26"/>
        </w:rPr>
        <w:t xml:space="preserve"> ___</w:t>
      </w:r>
      <w:r w:rsidRPr="007D58F6">
        <w:rPr>
          <w:rFonts w:cs="Times New Roman"/>
          <w:sz w:val="26"/>
          <w:szCs w:val="26"/>
        </w:rPr>
        <w:t>______________</w:t>
      </w:r>
      <w:r w:rsidR="00303EA9">
        <w:rPr>
          <w:rFonts w:cs="Times New Roman"/>
          <w:sz w:val="26"/>
          <w:szCs w:val="26"/>
        </w:rPr>
        <w:t>___</w:t>
      </w:r>
      <w:r w:rsidRPr="007D58F6">
        <w:rPr>
          <w:rFonts w:cs="Times New Roman"/>
          <w:sz w:val="26"/>
          <w:szCs w:val="26"/>
        </w:rPr>
        <w:t>___________</w:t>
      </w:r>
    </w:p>
    <w:p w14:paraId="6F619CD9" w14:textId="621E73ED" w:rsidR="00F642C5" w:rsidRPr="007D58F6" w:rsidRDefault="00303EA9" w:rsidP="00303EA9">
      <w:pPr>
        <w:ind w:firstLine="0"/>
        <w:rPr>
          <w:rFonts w:cs="Times New Roman"/>
          <w:sz w:val="26"/>
          <w:szCs w:val="26"/>
        </w:rPr>
      </w:pPr>
      <w:r>
        <w:rPr>
          <w:rFonts w:cs="Times New Roman"/>
          <w:sz w:val="26"/>
          <w:szCs w:val="26"/>
        </w:rPr>
        <w:t>___________________________________________________________________________</w:t>
      </w:r>
      <w:r w:rsidR="00F642C5" w:rsidRPr="007D58F6">
        <w:rPr>
          <w:rFonts w:cs="Times New Roman"/>
          <w:sz w:val="26"/>
          <w:szCs w:val="26"/>
        </w:rPr>
        <w:t>).</w:t>
      </w:r>
    </w:p>
    <w:p w14:paraId="0ECB1204" w14:textId="77777777" w:rsidR="00F642C5" w:rsidRPr="007D58F6" w:rsidRDefault="00F642C5" w:rsidP="007D58F6">
      <w:pPr>
        <w:jc w:val="center"/>
        <w:rPr>
          <w:rFonts w:cs="Times New Roman"/>
          <w:sz w:val="26"/>
          <w:szCs w:val="26"/>
        </w:rPr>
      </w:pPr>
    </w:p>
    <w:tbl>
      <w:tblPr>
        <w:tblW w:w="5000" w:type="pct"/>
        <w:tblLook w:val="01E0" w:firstRow="1" w:lastRow="1" w:firstColumn="1" w:lastColumn="1" w:noHBand="0" w:noVBand="0"/>
      </w:tblPr>
      <w:tblGrid>
        <w:gridCol w:w="3308"/>
        <w:gridCol w:w="4633"/>
        <w:gridCol w:w="1980"/>
      </w:tblGrid>
      <w:tr w:rsidR="00F642C5" w:rsidRPr="007D58F6" w14:paraId="3DC1FB7C" w14:textId="77777777" w:rsidTr="00B97908">
        <w:trPr>
          <w:trHeight w:val="20"/>
        </w:trPr>
        <w:tc>
          <w:tcPr>
            <w:tcW w:w="1667" w:type="pct"/>
            <w:vAlign w:val="center"/>
            <w:hideMark/>
          </w:tcPr>
          <w:p w14:paraId="1F7EED8F" w14:textId="77777777" w:rsidR="00F642C5" w:rsidRPr="007D58F6" w:rsidRDefault="00F642C5" w:rsidP="007D58F6">
            <w:pPr>
              <w:ind w:firstLine="0"/>
              <w:rPr>
                <w:rFonts w:cs="Times New Roman"/>
                <w:sz w:val="26"/>
                <w:szCs w:val="26"/>
              </w:rPr>
            </w:pPr>
            <w:r w:rsidRPr="007D58F6">
              <w:rPr>
                <w:rFonts w:cs="Times New Roman"/>
                <w:sz w:val="26"/>
                <w:szCs w:val="26"/>
              </w:rPr>
              <w:t>Председатель комиссии</w:t>
            </w:r>
          </w:p>
        </w:tc>
        <w:tc>
          <w:tcPr>
            <w:tcW w:w="2335" w:type="pct"/>
            <w:vAlign w:val="center"/>
            <w:hideMark/>
          </w:tcPr>
          <w:p w14:paraId="636C5313" w14:textId="77777777" w:rsidR="00F642C5" w:rsidRPr="007D58F6" w:rsidRDefault="00F642C5" w:rsidP="007D58F6">
            <w:pPr>
              <w:tabs>
                <w:tab w:val="left" w:pos="3206"/>
              </w:tabs>
              <w:rPr>
                <w:rFonts w:cs="Times New Roman"/>
                <w:sz w:val="26"/>
                <w:szCs w:val="26"/>
              </w:rPr>
            </w:pPr>
            <w:r w:rsidRPr="007D58F6">
              <w:rPr>
                <w:rFonts w:cs="Times New Roman"/>
                <w:sz w:val="26"/>
                <w:szCs w:val="26"/>
              </w:rPr>
              <w:t>_________________________</w:t>
            </w:r>
          </w:p>
        </w:tc>
        <w:tc>
          <w:tcPr>
            <w:tcW w:w="998" w:type="pct"/>
            <w:vAlign w:val="center"/>
            <w:hideMark/>
          </w:tcPr>
          <w:p w14:paraId="4DBBEEB9" w14:textId="77777777" w:rsidR="00F642C5" w:rsidRPr="007D58F6" w:rsidRDefault="00F642C5" w:rsidP="007D58F6">
            <w:pPr>
              <w:rPr>
                <w:rFonts w:cs="Times New Roman"/>
                <w:sz w:val="26"/>
                <w:szCs w:val="26"/>
              </w:rPr>
            </w:pPr>
            <w:r w:rsidRPr="007D58F6">
              <w:rPr>
                <w:rFonts w:cs="Times New Roman"/>
                <w:sz w:val="26"/>
                <w:szCs w:val="26"/>
              </w:rPr>
              <w:t>ФИО</w:t>
            </w:r>
          </w:p>
        </w:tc>
      </w:tr>
      <w:tr w:rsidR="00F642C5" w:rsidRPr="007D58F6" w14:paraId="1BA176A6" w14:textId="77777777" w:rsidTr="00B97908">
        <w:trPr>
          <w:trHeight w:val="1208"/>
        </w:trPr>
        <w:tc>
          <w:tcPr>
            <w:tcW w:w="1667" w:type="pct"/>
            <w:hideMark/>
          </w:tcPr>
          <w:p w14:paraId="55D99A70" w14:textId="77777777" w:rsidR="00F642C5" w:rsidRPr="007D58F6" w:rsidRDefault="00F642C5" w:rsidP="007D58F6">
            <w:pPr>
              <w:ind w:firstLine="0"/>
              <w:rPr>
                <w:rFonts w:cs="Times New Roman"/>
                <w:sz w:val="26"/>
                <w:szCs w:val="26"/>
              </w:rPr>
            </w:pPr>
            <w:r w:rsidRPr="007D58F6">
              <w:rPr>
                <w:rFonts w:cs="Times New Roman"/>
                <w:sz w:val="26"/>
                <w:szCs w:val="26"/>
              </w:rPr>
              <w:t>Члены комиссии</w:t>
            </w:r>
          </w:p>
        </w:tc>
        <w:tc>
          <w:tcPr>
            <w:tcW w:w="2335" w:type="pct"/>
            <w:vAlign w:val="center"/>
          </w:tcPr>
          <w:p w14:paraId="1806A517" w14:textId="77777777" w:rsidR="00F642C5" w:rsidRPr="007D58F6" w:rsidRDefault="00F642C5" w:rsidP="007D58F6">
            <w:pPr>
              <w:tabs>
                <w:tab w:val="left" w:pos="3206"/>
              </w:tabs>
              <w:rPr>
                <w:rFonts w:cs="Times New Roman"/>
                <w:sz w:val="26"/>
                <w:szCs w:val="26"/>
              </w:rPr>
            </w:pPr>
            <w:r w:rsidRPr="007D58F6">
              <w:rPr>
                <w:rFonts w:cs="Times New Roman"/>
                <w:sz w:val="26"/>
                <w:szCs w:val="26"/>
              </w:rPr>
              <w:t>_________________________</w:t>
            </w:r>
          </w:p>
          <w:p w14:paraId="51F81422" w14:textId="77777777" w:rsidR="00F642C5" w:rsidRPr="007D58F6" w:rsidRDefault="00F642C5" w:rsidP="007D58F6">
            <w:pPr>
              <w:tabs>
                <w:tab w:val="left" w:pos="3206"/>
              </w:tabs>
              <w:rPr>
                <w:rFonts w:cs="Times New Roman"/>
                <w:sz w:val="26"/>
                <w:szCs w:val="26"/>
              </w:rPr>
            </w:pPr>
            <w:r w:rsidRPr="007D58F6">
              <w:rPr>
                <w:rFonts w:cs="Times New Roman"/>
                <w:sz w:val="26"/>
                <w:szCs w:val="26"/>
              </w:rPr>
              <w:t>_________________________</w:t>
            </w:r>
          </w:p>
          <w:p w14:paraId="35293FB5" w14:textId="77777777" w:rsidR="00F642C5" w:rsidRPr="007D58F6" w:rsidRDefault="00F642C5" w:rsidP="007D58F6">
            <w:pPr>
              <w:tabs>
                <w:tab w:val="left" w:pos="3206"/>
              </w:tabs>
              <w:rPr>
                <w:rFonts w:cs="Times New Roman"/>
                <w:sz w:val="26"/>
                <w:szCs w:val="26"/>
              </w:rPr>
            </w:pPr>
            <w:r w:rsidRPr="007D58F6">
              <w:rPr>
                <w:rFonts w:cs="Times New Roman"/>
                <w:sz w:val="26"/>
                <w:szCs w:val="26"/>
              </w:rPr>
              <w:t>_________________________</w:t>
            </w:r>
          </w:p>
          <w:p w14:paraId="0A7DD70D" w14:textId="77777777" w:rsidR="00F642C5" w:rsidRPr="007D58F6" w:rsidRDefault="00F642C5" w:rsidP="007D58F6">
            <w:pPr>
              <w:tabs>
                <w:tab w:val="left" w:pos="3206"/>
              </w:tabs>
              <w:rPr>
                <w:rFonts w:cs="Times New Roman"/>
                <w:sz w:val="26"/>
                <w:szCs w:val="26"/>
              </w:rPr>
            </w:pPr>
          </w:p>
        </w:tc>
        <w:tc>
          <w:tcPr>
            <w:tcW w:w="998" w:type="pct"/>
            <w:vAlign w:val="center"/>
          </w:tcPr>
          <w:p w14:paraId="18AFCE77" w14:textId="77777777" w:rsidR="00F642C5" w:rsidRPr="007D58F6" w:rsidRDefault="00F642C5" w:rsidP="007D58F6">
            <w:pPr>
              <w:rPr>
                <w:rFonts w:cs="Times New Roman"/>
                <w:sz w:val="26"/>
                <w:szCs w:val="26"/>
              </w:rPr>
            </w:pPr>
            <w:r w:rsidRPr="007D58F6">
              <w:rPr>
                <w:rFonts w:cs="Times New Roman"/>
                <w:sz w:val="26"/>
                <w:szCs w:val="26"/>
              </w:rPr>
              <w:t>ФИО</w:t>
            </w:r>
          </w:p>
          <w:p w14:paraId="2B905C4F" w14:textId="77777777" w:rsidR="00F642C5" w:rsidRPr="007D58F6" w:rsidRDefault="00F642C5" w:rsidP="007D58F6">
            <w:pPr>
              <w:rPr>
                <w:rFonts w:cs="Times New Roman"/>
                <w:sz w:val="26"/>
                <w:szCs w:val="26"/>
              </w:rPr>
            </w:pPr>
            <w:r w:rsidRPr="007D58F6">
              <w:rPr>
                <w:rFonts w:cs="Times New Roman"/>
                <w:sz w:val="26"/>
                <w:szCs w:val="26"/>
              </w:rPr>
              <w:t>ФИО</w:t>
            </w:r>
          </w:p>
          <w:p w14:paraId="5C321B90" w14:textId="77777777" w:rsidR="00F642C5" w:rsidRPr="007D58F6" w:rsidRDefault="00F642C5" w:rsidP="007D58F6">
            <w:pPr>
              <w:rPr>
                <w:rFonts w:cs="Times New Roman"/>
                <w:sz w:val="26"/>
                <w:szCs w:val="26"/>
              </w:rPr>
            </w:pPr>
            <w:r w:rsidRPr="007D58F6">
              <w:rPr>
                <w:rFonts w:cs="Times New Roman"/>
                <w:sz w:val="26"/>
                <w:szCs w:val="26"/>
              </w:rPr>
              <w:t>ФИО</w:t>
            </w:r>
          </w:p>
          <w:p w14:paraId="09584D7D" w14:textId="77777777" w:rsidR="00F642C5" w:rsidRPr="007D58F6" w:rsidRDefault="00F642C5" w:rsidP="007D58F6">
            <w:pPr>
              <w:tabs>
                <w:tab w:val="left" w:pos="3206"/>
              </w:tabs>
              <w:rPr>
                <w:rFonts w:cs="Times New Roman"/>
                <w:sz w:val="26"/>
                <w:szCs w:val="26"/>
              </w:rPr>
            </w:pPr>
          </w:p>
        </w:tc>
      </w:tr>
    </w:tbl>
    <w:p w14:paraId="1C5187A9" w14:textId="77777777" w:rsidR="00F642C5" w:rsidRPr="007D58F6" w:rsidRDefault="00F642C5" w:rsidP="007D58F6">
      <w:pPr>
        <w:tabs>
          <w:tab w:val="left" w:pos="6804"/>
          <w:tab w:val="left" w:pos="7371"/>
          <w:tab w:val="right" w:pos="10206"/>
        </w:tabs>
        <w:rPr>
          <w:rFonts w:cs="Times New Roman"/>
          <w:sz w:val="26"/>
          <w:szCs w:val="26"/>
        </w:rPr>
      </w:pPr>
    </w:p>
    <w:p w14:paraId="7ECE3190" w14:textId="77777777" w:rsidR="00F642C5" w:rsidRPr="007D58F6" w:rsidRDefault="00F642C5" w:rsidP="007D58F6">
      <w:pPr>
        <w:tabs>
          <w:tab w:val="left" w:pos="6804"/>
          <w:tab w:val="left" w:pos="7371"/>
          <w:tab w:val="right" w:pos="10206"/>
        </w:tabs>
        <w:ind w:firstLine="0"/>
        <w:rPr>
          <w:rFonts w:cs="Times New Roman"/>
          <w:sz w:val="26"/>
          <w:szCs w:val="26"/>
        </w:rPr>
      </w:pPr>
      <w:r w:rsidRPr="007D58F6">
        <w:rPr>
          <w:rFonts w:cs="Times New Roman"/>
          <w:sz w:val="26"/>
          <w:szCs w:val="26"/>
        </w:rPr>
        <w:t>«__»__________20____ г.</w:t>
      </w:r>
    </w:p>
    <w:p w14:paraId="475052FB" w14:textId="77777777" w:rsidR="00F642C5" w:rsidRPr="007D58F6" w:rsidRDefault="00F642C5" w:rsidP="007D58F6">
      <w:pPr>
        <w:ind w:left="720" w:firstLine="0"/>
        <w:contextualSpacing/>
        <w:rPr>
          <w:rFonts w:cs="Times New Roman"/>
          <w:sz w:val="26"/>
          <w:szCs w:val="26"/>
        </w:rPr>
      </w:pPr>
    </w:p>
    <w:p w14:paraId="6F8C2FC9" w14:textId="77777777" w:rsidR="00F642C5" w:rsidRPr="007D58F6" w:rsidRDefault="00F642C5" w:rsidP="007D58F6">
      <w:pPr>
        <w:ind w:left="720" w:firstLine="0"/>
        <w:contextualSpacing/>
        <w:rPr>
          <w:rFonts w:cs="Times New Roman"/>
          <w:sz w:val="26"/>
          <w:szCs w:val="26"/>
        </w:rPr>
      </w:pPr>
    </w:p>
    <w:p w14:paraId="70123298" w14:textId="77777777" w:rsidR="00F642C5" w:rsidRPr="007D58F6" w:rsidRDefault="00F642C5" w:rsidP="007D58F6">
      <w:pPr>
        <w:ind w:left="720" w:firstLine="0"/>
        <w:contextualSpacing/>
        <w:rPr>
          <w:rFonts w:cs="Times New Roman"/>
          <w:sz w:val="26"/>
          <w:szCs w:val="26"/>
        </w:rPr>
      </w:pPr>
    </w:p>
    <w:p w14:paraId="052BE5BC" w14:textId="77777777" w:rsidR="00F642C5" w:rsidRPr="007D58F6" w:rsidRDefault="00F642C5" w:rsidP="007D58F6">
      <w:pPr>
        <w:ind w:left="720" w:firstLine="0"/>
        <w:contextualSpacing/>
        <w:rPr>
          <w:rFonts w:cs="Times New Roman"/>
          <w:sz w:val="26"/>
          <w:szCs w:val="26"/>
        </w:rPr>
      </w:pPr>
    </w:p>
    <w:p w14:paraId="00192229" w14:textId="08E07675" w:rsidR="00E74645" w:rsidRDefault="00E74645" w:rsidP="007D58F6">
      <w:pPr>
        <w:rPr>
          <w:rFonts w:cs="Times New Roman"/>
          <w:sz w:val="26"/>
          <w:szCs w:val="26"/>
        </w:rPr>
      </w:pPr>
    </w:p>
    <w:p w14:paraId="262D14D0" w14:textId="2A842CC8" w:rsidR="00303EA9" w:rsidRDefault="00303EA9" w:rsidP="007D58F6">
      <w:pPr>
        <w:rPr>
          <w:rFonts w:cs="Times New Roman"/>
          <w:sz w:val="26"/>
          <w:szCs w:val="26"/>
        </w:rPr>
      </w:pPr>
    </w:p>
    <w:p w14:paraId="2BB6B77E" w14:textId="1BAA3784" w:rsidR="00303EA9" w:rsidRDefault="00303EA9" w:rsidP="007D58F6">
      <w:pPr>
        <w:rPr>
          <w:rFonts w:cs="Times New Roman"/>
          <w:sz w:val="26"/>
          <w:szCs w:val="26"/>
        </w:rPr>
      </w:pPr>
    </w:p>
    <w:p w14:paraId="6C207527" w14:textId="343B4DD5" w:rsidR="00303EA9" w:rsidRDefault="00303EA9" w:rsidP="007D58F6">
      <w:pPr>
        <w:rPr>
          <w:rFonts w:cs="Times New Roman"/>
          <w:sz w:val="26"/>
          <w:szCs w:val="26"/>
        </w:rPr>
      </w:pPr>
    </w:p>
    <w:p w14:paraId="6225B72C" w14:textId="5BF1082C" w:rsidR="00303EA9" w:rsidRDefault="00303EA9" w:rsidP="007D58F6">
      <w:pPr>
        <w:rPr>
          <w:rFonts w:cs="Times New Roman"/>
          <w:sz w:val="26"/>
          <w:szCs w:val="26"/>
        </w:rPr>
      </w:pPr>
    </w:p>
    <w:p w14:paraId="48D35D1F" w14:textId="6FA83FA2" w:rsidR="00303EA9" w:rsidRDefault="00303EA9" w:rsidP="007D58F6">
      <w:pPr>
        <w:rPr>
          <w:rFonts w:cs="Times New Roman"/>
          <w:sz w:val="26"/>
          <w:szCs w:val="26"/>
        </w:rPr>
      </w:pPr>
    </w:p>
    <w:p w14:paraId="249E0DBC" w14:textId="5E819DB7" w:rsidR="00303EA9" w:rsidRDefault="00303EA9" w:rsidP="007D58F6">
      <w:pPr>
        <w:rPr>
          <w:rFonts w:cs="Times New Roman"/>
          <w:sz w:val="26"/>
          <w:szCs w:val="26"/>
        </w:rPr>
      </w:pPr>
    </w:p>
    <w:p w14:paraId="2D8C6D11" w14:textId="7F40FB1D" w:rsidR="00303EA9" w:rsidRDefault="00303EA9" w:rsidP="007D58F6">
      <w:pPr>
        <w:rPr>
          <w:rFonts w:cs="Times New Roman"/>
          <w:sz w:val="26"/>
          <w:szCs w:val="26"/>
        </w:rPr>
      </w:pPr>
    </w:p>
    <w:p w14:paraId="7AEE94D9" w14:textId="2DD138DA" w:rsidR="00303EA9" w:rsidRDefault="00303EA9" w:rsidP="007D58F6">
      <w:pPr>
        <w:rPr>
          <w:rFonts w:cs="Times New Roman"/>
          <w:sz w:val="26"/>
          <w:szCs w:val="26"/>
        </w:rPr>
      </w:pPr>
    </w:p>
    <w:p w14:paraId="4E7ECBF3" w14:textId="7163116D" w:rsidR="00303EA9" w:rsidRDefault="00303EA9" w:rsidP="007D58F6">
      <w:pPr>
        <w:rPr>
          <w:rFonts w:cs="Times New Roman"/>
          <w:sz w:val="26"/>
          <w:szCs w:val="26"/>
        </w:rPr>
      </w:pPr>
    </w:p>
    <w:p w14:paraId="00A06EE0" w14:textId="25CA269F" w:rsidR="00303EA9" w:rsidRDefault="00303EA9" w:rsidP="007D58F6">
      <w:pPr>
        <w:rPr>
          <w:rFonts w:cs="Times New Roman"/>
          <w:sz w:val="26"/>
          <w:szCs w:val="26"/>
        </w:rPr>
      </w:pPr>
    </w:p>
    <w:p w14:paraId="573871C9" w14:textId="2B721110" w:rsidR="00303EA9" w:rsidRDefault="00303EA9" w:rsidP="007D58F6">
      <w:pPr>
        <w:rPr>
          <w:rFonts w:cs="Times New Roman"/>
          <w:sz w:val="26"/>
          <w:szCs w:val="26"/>
        </w:rPr>
      </w:pPr>
    </w:p>
    <w:p w14:paraId="5205574C" w14:textId="77777777" w:rsidR="00303EA9" w:rsidRPr="007D58F6" w:rsidRDefault="00303EA9" w:rsidP="007D58F6">
      <w:pPr>
        <w:rPr>
          <w:rFonts w:cs="Times New Roman"/>
          <w:sz w:val="26"/>
          <w:szCs w:val="26"/>
        </w:rPr>
      </w:pPr>
    </w:p>
    <w:p w14:paraId="5F402F99" w14:textId="45522743" w:rsidR="00E74645" w:rsidRDefault="00E74645" w:rsidP="007D58F6">
      <w:pPr>
        <w:rPr>
          <w:rFonts w:cs="Times New Roman"/>
          <w:sz w:val="26"/>
          <w:szCs w:val="26"/>
        </w:rPr>
      </w:pPr>
    </w:p>
    <w:p w14:paraId="7BB9073C" w14:textId="04577718" w:rsidR="00303EA9" w:rsidRDefault="00303EA9" w:rsidP="007D58F6">
      <w:pPr>
        <w:rPr>
          <w:rFonts w:cs="Times New Roman"/>
          <w:sz w:val="26"/>
          <w:szCs w:val="26"/>
        </w:rPr>
      </w:pPr>
    </w:p>
    <w:p w14:paraId="2A809595" w14:textId="21F74202" w:rsidR="00303EA9" w:rsidRDefault="00303EA9" w:rsidP="007D58F6">
      <w:pPr>
        <w:rPr>
          <w:rFonts w:cs="Times New Roman"/>
          <w:sz w:val="26"/>
          <w:szCs w:val="26"/>
        </w:rPr>
      </w:pPr>
    </w:p>
    <w:p w14:paraId="25AC0824" w14:textId="77777777" w:rsidR="00303EA9" w:rsidRPr="007D58F6" w:rsidRDefault="00303EA9" w:rsidP="007D58F6">
      <w:pPr>
        <w:rPr>
          <w:rFonts w:cs="Times New Roman"/>
          <w:sz w:val="26"/>
          <w:szCs w:val="26"/>
        </w:rPr>
      </w:pPr>
    </w:p>
    <w:tbl>
      <w:tblPr>
        <w:tblStyle w:val="aa"/>
        <w:tblpPr w:leftFromText="180" w:rightFromText="180" w:horzAnchor="margin" w:tblpXSpec="right"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3E5067" w:rsidRPr="003E5067" w14:paraId="32312079" w14:textId="77777777" w:rsidTr="00153D00">
        <w:tc>
          <w:tcPr>
            <w:tcW w:w="3255" w:type="dxa"/>
          </w:tcPr>
          <w:p w14:paraId="58E9A517" w14:textId="1F2778EB" w:rsidR="003E5067" w:rsidRPr="003E5067" w:rsidRDefault="003E5067" w:rsidP="003E5067">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lastRenderedPageBreak/>
              <w:t xml:space="preserve">Приложение № </w:t>
            </w:r>
            <w:r>
              <w:rPr>
                <w:rFonts w:eastAsia="Times New Roman" w:cs="Times New Roman"/>
                <w:sz w:val="20"/>
                <w:szCs w:val="20"/>
              </w:rPr>
              <w:t>10</w:t>
            </w:r>
          </w:p>
          <w:p w14:paraId="166F5001" w14:textId="77777777" w:rsidR="003E5067" w:rsidRPr="003E5067" w:rsidRDefault="003E5067" w:rsidP="003E5067">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к постановлению администрации </w:t>
            </w:r>
          </w:p>
          <w:p w14:paraId="475CF860" w14:textId="77777777" w:rsidR="003E5067" w:rsidRPr="003E5067" w:rsidRDefault="003E5067" w:rsidP="003E5067">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сельского поселения Сентябрьский </w:t>
            </w:r>
          </w:p>
          <w:p w14:paraId="54B155B0" w14:textId="0E2B6FE4" w:rsidR="003E5067" w:rsidRPr="003E5067" w:rsidRDefault="003E5067" w:rsidP="003E5067">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от </w:t>
            </w:r>
            <w:r w:rsidR="007A42D9">
              <w:rPr>
                <w:rFonts w:eastAsia="Times New Roman" w:cs="Times New Roman"/>
                <w:sz w:val="20"/>
                <w:szCs w:val="20"/>
              </w:rPr>
              <w:t>17 апреля 2023 г.</w:t>
            </w:r>
            <w:r w:rsidRPr="003E5067">
              <w:rPr>
                <w:rFonts w:eastAsia="Times New Roman" w:cs="Times New Roman"/>
                <w:sz w:val="20"/>
                <w:szCs w:val="20"/>
              </w:rPr>
              <w:t xml:space="preserve"> №</w:t>
            </w:r>
            <w:r w:rsidR="007A42D9">
              <w:rPr>
                <w:rFonts w:eastAsia="Times New Roman" w:cs="Times New Roman"/>
                <w:sz w:val="20"/>
                <w:szCs w:val="20"/>
              </w:rPr>
              <w:t xml:space="preserve"> 25-па</w:t>
            </w:r>
          </w:p>
        </w:tc>
      </w:tr>
    </w:tbl>
    <w:p w14:paraId="282A1707" w14:textId="77777777" w:rsidR="003E5067" w:rsidRDefault="003E5067" w:rsidP="007D58F6">
      <w:pPr>
        <w:jc w:val="center"/>
        <w:rPr>
          <w:rFonts w:cs="Times New Roman"/>
          <w:sz w:val="26"/>
          <w:szCs w:val="26"/>
        </w:rPr>
      </w:pPr>
    </w:p>
    <w:p w14:paraId="433C4AD1" w14:textId="77777777" w:rsidR="003E5067" w:rsidRDefault="003E5067" w:rsidP="007D58F6">
      <w:pPr>
        <w:jc w:val="center"/>
        <w:rPr>
          <w:rFonts w:cs="Times New Roman"/>
          <w:sz w:val="26"/>
          <w:szCs w:val="26"/>
        </w:rPr>
      </w:pPr>
    </w:p>
    <w:p w14:paraId="590F4C2A" w14:textId="77777777" w:rsidR="003E5067" w:rsidRDefault="003E5067" w:rsidP="007D58F6">
      <w:pPr>
        <w:jc w:val="center"/>
        <w:rPr>
          <w:rFonts w:cs="Times New Roman"/>
          <w:sz w:val="26"/>
          <w:szCs w:val="26"/>
        </w:rPr>
      </w:pPr>
    </w:p>
    <w:p w14:paraId="369E76DD" w14:textId="77777777" w:rsidR="003E5067" w:rsidRDefault="003E5067" w:rsidP="007D58F6">
      <w:pPr>
        <w:jc w:val="center"/>
        <w:rPr>
          <w:rFonts w:cs="Times New Roman"/>
          <w:sz w:val="26"/>
          <w:szCs w:val="26"/>
        </w:rPr>
      </w:pPr>
    </w:p>
    <w:p w14:paraId="36F7FCFB" w14:textId="77777777" w:rsidR="003E5067" w:rsidRDefault="003E5067" w:rsidP="007D58F6">
      <w:pPr>
        <w:jc w:val="center"/>
        <w:rPr>
          <w:rFonts w:cs="Times New Roman"/>
          <w:sz w:val="26"/>
          <w:szCs w:val="26"/>
        </w:rPr>
      </w:pPr>
    </w:p>
    <w:p w14:paraId="6DD3B451" w14:textId="7842D526" w:rsidR="00576C98" w:rsidRPr="007D58F6" w:rsidRDefault="00576C98" w:rsidP="007D58F6">
      <w:pPr>
        <w:jc w:val="center"/>
        <w:rPr>
          <w:rFonts w:cs="Times New Roman"/>
          <w:sz w:val="26"/>
          <w:szCs w:val="26"/>
        </w:rPr>
      </w:pPr>
      <w:r w:rsidRPr="007D58F6">
        <w:rPr>
          <w:rFonts w:cs="Times New Roman"/>
          <w:sz w:val="26"/>
          <w:szCs w:val="26"/>
        </w:rPr>
        <w:t>АКТ</w:t>
      </w:r>
    </w:p>
    <w:p w14:paraId="6DB97AF6" w14:textId="77777777" w:rsidR="00576C98" w:rsidRPr="007D58F6" w:rsidRDefault="00576C98" w:rsidP="007D58F6">
      <w:pPr>
        <w:jc w:val="center"/>
        <w:rPr>
          <w:rFonts w:cs="Times New Roman"/>
          <w:sz w:val="26"/>
          <w:szCs w:val="26"/>
        </w:rPr>
      </w:pPr>
      <w:r w:rsidRPr="007D58F6">
        <w:rPr>
          <w:rFonts w:cs="Times New Roman"/>
          <w:sz w:val="26"/>
          <w:szCs w:val="26"/>
        </w:rPr>
        <w:t>об уничтожении персональных данных субъектов персональных данных</w:t>
      </w:r>
    </w:p>
    <w:p w14:paraId="3D8706BB" w14:textId="77777777" w:rsidR="003E5067" w:rsidRDefault="003E5067" w:rsidP="007D58F6">
      <w:pPr>
        <w:rPr>
          <w:rFonts w:cs="Times New Roman"/>
          <w:sz w:val="26"/>
          <w:szCs w:val="26"/>
        </w:rPr>
      </w:pPr>
    </w:p>
    <w:p w14:paraId="7FAF332A" w14:textId="48569B0C" w:rsidR="00576C98" w:rsidRPr="007D58F6" w:rsidRDefault="00576C98" w:rsidP="007D58F6">
      <w:pPr>
        <w:rPr>
          <w:rFonts w:cs="Times New Roman"/>
          <w:sz w:val="26"/>
          <w:szCs w:val="26"/>
        </w:rPr>
      </w:pPr>
      <w:r w:rsidRPr="007D58F6">
        <w:rPr>
          <w:rFonts w:cs="Times New Roman"/>
          <w:sz w:val="26"/>
          <w:szCs w:val="26"/>
        </w:rPr>
        <w:t>Комиссия в составе: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22"/>
        <w:gridCol w:w="3743"/>
        <w:gridCol w:w="3640"/>
      </w:tblGrid>
      <w:tr w:rsidR="00576C98" w:rsidRPr="007D58F6" w14:paraId="757BDEA4" w14:textId="77777777" w:rsidTr="00B97908">
        <w:trPr>
          <w:trHeight w:val="332"/>
          <w:jc w:val="center"/>
        </w:trPr>
        <w:tc>
          <w:tcPr>
            <w:tcW w:w="2022" w:type="dxa"/>
            <w:tcBorders>
              <w:top w:val="single" w:sz="8" w:space="0" w:color="auto"/>
              <w:left w:val="single" w:sz="8" w:space="0" w:color="auto"/>
              <w:bottom w:val="single" w:sz="8" w:space="0" w:color="auto"/>
              <w:right w:val="single" w:sz="8" w:space="0" w:color="auto"/>
            </w:tcBorders>
            <w:vAlign w:val="center"/>
            <w:hideMark/>
          </w:tcPr>
          <w:p w14:paraId="7F4ABF93" w14:textId="77777777" w:rsidR="00576C98" w:rsidRPr="007D58F6" w:rsidRDefault="00576C98" w:rsidP="007D58F6">
            <w:pPr>
              <w:ind w:firstLine="0"/>
              <w:jc w:val="center"/>
              <w:rPr>
                <w:rFonts w:cs="Times New Roman"/>
                <w:bCs/>
                <w:sz w:val="26"/>
                <w:szCs w:val="26"/>
              </w:rPr>
            </w:pPr>
            <w:r w:rsidRPr="007D58F6">
              <w:rPr>
                <w:rFonts w:cs="Times New Roman"/>
                <w:bCs/>
                <w:sz w:val="26"/>
                <w:szCs w:val="26"/>
              </w:rPr>
              <w:t>Роль</w:t>
            </w:r>
          </w:p>
        </w:tc>
        <w:tc>
          <w:tcPr>
            <w:tcW w:w="3743" w:type="dxa"/>
            <w:tcBorders>
              <w:top w:val="single" w:sz="8" w:space="0" w:color="auto"/>
              <w:left w:val="single" w:sz="8" w:space="0" w:color="auto"/>
              <w:bottom w:val="single" w:sz="8" w:space="0" w:color="auto"/>
              <w:right w:val="single" w:sz="8" w:space="0" w:color="auto"/>
            </w:tcBorders>
            <w:vAlign w:val="center"/>
            <w:hideMark/>
          </w:tcPr>
          <w:p w14:paraId="71A46B34" w14:textId="77777777" w:rsidR="00576C98" w:rsidRPr="007D58F6" w:rsidRDefault="00576C98" w:rsidP="007D58F6">
            <w:pPr>
              <w:jc w:val="center"/>
              <w:rPr>
                <w:rFonts w:cs="Times New Roman"/>
                <w:bCs/>
                <w:sz w:val="26"/>
                <w:szCs w:val="26"/>
              </w:rPr>
            </w:pPr>
            <w:r w:rsidRPr="007D58F6">
              <w:rPr>
                <w:rFonts w:cs="Times New Roman"/>
                <w:bCs/>
                <w:sz w:val="26"/>
                <w:szCs w:val="26"/>
              </w:rPr>
              <w:t>ФИО</w:t>
            </w:r>
          </w:p>
        </w:tc>
        <w:tc>
          <w:tcPr>
            <w:tcW w:w="3640" w:type="dxa"/>
            <w:tcBorders>
              <w:top w:val="single" w:sz="8" w:space="0" w:color="auto"/>
              <w:left w:val="single" w:sz="8" w:space="0" w:color="auto"/>
              <w:bottom w:val="single" w:sz="8" w:space="0" w:color="auto"/>
              <w:right w:val="single" w:sz="8" w:space="0" w:color="auto"/>
            </w:tcBorders>
            <w:vAlign w:val="center"/>
            <w:hideMark/>
          </w:tcPr>
          <w:p w14:paraId="4BB18D05" w14:textId="77777777" w:rsidR="00576C98" w:rsidRPr="007D58F6" w:rsidRDefault="00576C98" w:rsidP="007D58F6">
            <w:pPr>
              <w:jc w:val="center"/>
              <w:rPr>
                <w:rFonts w:cs="Times New Roman"/>
                <w:bCs/>
                <w:sz w:val="26"/>
                <w:szCs w:val="26"/>
              </w:rPr>
            </w:pPr>
            <w:r w:rsidRPr="007D58F6">
              <w:rPr>
                <w:rFonts w:cs="Times New Roman"/>
                <w:bCs/>
                <w:sz w:val="26"/>
                <w:szCs w:val="26"/>
              </w:rPr>
              <w:t>Должность</w:t>
            </w:r>
          </w:p>
        </w:tc>
      </w:tr>
      <w:tr w:rsidR="00576C98" w:rsidRPr="007D58F6" w14:paraId="464050AD" w14:textId="77777777" w:rsidTr="00B97908">
        <w:trPr>
          <w:trHeight w:val="680"/>
          <w:jc w:val="center"/>
        </w:trPr>
        <w:tc>
          <w:tcPr>
            <w:tcW w:w="2022" w:type="dxa"/>
            <w:tcBorders>
              <w:top w:val="single" w:sz="8" w:space="0" w:color="auto"/>
              <w:left w:val="single" w:sz="8" w:space="0" w:color="auto"/>
              <w:bottom w:val="single" w:sz="8" w:space="0" w:color="auto"/>
              <w:right w:val="single" w:sz="8" w:space="0" w:color="auto"/>
            </w:tcBorders>
            <w:vAlign w:val="center"/>
            <w:hideMark/>
          </w:tcPr>
          <w:p w14:paraId="2C193403" w14:textId="77777777" w:rsidR="00576C98" w:rsidRPr="007D58F6" w:rsidRDefault="00576C98" w:rsidP="007D58F6">
            <w:pPr>
              <w:ind w:firstLine="0"/>
              <w:rPr>
                <w:rFonts w:cs="Times New Roman"/>
                <w:bCs/>
                <w:sz w:val="26"/>
                <w:szCs w:val="26"/>
              </w:rPr>
            </w:pPr>
            <w:r w:rsidRPr="007D58F6">
              <w:rPr>
                <w:rFonts w:cs="Times New Roman"/>
                <w:bCs/>
                <w:sz w:val="26"/>
                <w:szCs w:val="26"/>
              </w:rPr>
              <w:t>Председатель</w:t>
            </w:r>
          </w:p>
        </w:tc>
        <w:tc>
          <w:tcPr>
            <w:tcW w:w="3743" w:type="dxa"/>
            <w:tcBorders>
              <w:top w:val="single" w:sz="8" w:space="0" w:color="auto"/>
              <w:left w:val="single" w:sz="8" w:space="0" w:color="auto"/>
              <w:bottom w:val="single" w:sz="8" w:space="0" w:color="auto"/>
              <w:right w:val="single" w:sz="8" w:space="0" w:color="auto"/>
            </w:tcBorders>
            <w:vAlign w:val="center"/>
          </w:tcPr>
          <w:p w14:paraId="5DED296F" w14:textId="77777777" w:rsidR="00576C98" w:rsidRPr="007D58F6" w:rsidRDefault="00576C98" w:rsidP="007D58F6">
            <w:pPr>
              <w:ind w:firstLine="709"/>
              <w:jc w:val="center"/>
              <w:rPr>
                <w:rFonts w:cs="Times New Roman"/>
                <w:sz w:val="26"/>
                <w:szCs w:val="26"/>
              </w:rPr>
            </w:pPr>
          </w:p>
        </w:tc>
        <w:tc>
          <w:tcPr>
            <w:tcW w:w="3640" w:type="dxa"/>
            <w:tcBorders>
              <w:top w:val="single" w:sz="8" w:space="0" w:color="auto"/>
              <w:left w:val="single" w:sz="8" w:space="0" w:color="auto"/>
              <w:bottom w:val="single" w:sz="8" w:space="0" w:color="auto"/>
              <w:right w:val="single" w:sz="8" w:space="0" w:color="auto"/>
            </w:tcBorders>
            <w:vAlign w:val="center"/>
          </w:tcPr>
          <w:p w14:paraId="6E5B7910" w14:textId="77777777" w:rsidR="00576C98" w:rsidRPr="007D58F6" w:rsidRDefault="00576C98" w:rsidP="007D58F6">
            <w:pPr>
              <w:ind w:firstLine="709"/>
              <w:jc w:val="center"/>
              <w:rPr>
                <w:rFonts w:cs="Times New Roman"/>
                <w:sz w:val="26"/>
                <w:szCs w:val="26"/>
              </w:rPr>
            </w:pPr>
          </w:p>
        </w:tc>
      </w:tr>
      <w:tr w:rsidR="00576C98" w:rsidRPr="007D58F6" w14:paraId="1295703F" w14:textId="77777777" w:rsidTr="00B97908">
        <w:trPr>
          <w:trHeight w:val="332"/>
          <w:jc w:val="center"/>
        </w:trPr>
        <w:tc>
          <w:tcPr>
            <w:tcW w:w="2022" w:type="dxa"/>
            <w:vMerge w:val="restart"/>
            <w:tcBorders>
              <w:top w:val="single" w:sz="8" w:space="0" w:color="auto"/>
              <w:left w:val="single" w:sz="8" w:space="0" w:color="auto"/>
              <w:right w:val="single" w:sz="8" w:space="0" w:color="auto"/>
            </w:tcBorders>
            <w:hideMark/>
          </w:tcPr>
          <w:p w14:paraId="2C63CC0C" w14:textId="77777777" w:rsidR="00576C98" w:rsidRPr="007D58F6" w:rsidRDefault="00576C98" w:rsidP="007D58F6">
            <w:pPr>
              <w:ind w:firstLine="0"/>
              <w:rPr>
                <w:rFonts w:cs="Times New Roman"/>
                <w:bCs/>
                <w:sz w:val="26"/>
                <w:szCs w:val="26"/>
              </w:rPr>
            </w:pPr>
            <w:r w:rsidRPr="007D58F6">
              <w:rPr>
                <w:rFonts w:cs="Times New Roman"/>
                <w:bCs/>
                <w:sz w:val="26"/>
                <w:szCs w:val="26"/>
              </w:rPr>
              <w:t>Члены комиссии</w:t>
            </w:r>
          </w:p>
        </w:tc>
        <w:tc>
          <w:tcPr>
            <w:tcW w:w="3743" w:type="dxa"/>
            <w:tcBorders>
              <w:top w:val="single" w:sz="8" w:space="0" w:color="auto"/>
              <w:left w:val="single" w:sz="8" w:space="0" w:color="auto"/>
              <w:bottom w:val="single" w:sz="8" w:space="0" w:color="auto"/>
              <w:right w:val="single" w:sz="8" w:space="0" w:color="auto"/>
            </w:tcBorders>
            <w:vAlign w:val="center"/>
          </w:tcPr>
          <w:p w14:paraId="0B97C1FA" w14:textId="77777777" w:rsidR="00576C98" w:rsidRPr="007D58F6" w:rsidRDefault="00576C98" w:rsidP="007D58F6">
            <w:pPr>
              <w:ind w:firstLine="709"/>
              <w:jc w:val="center"/>
              <w:rPr>
                <w:rFonts w:cs="Times New Roman"/>
                <w:sz w:val="26"/>
                <w:szCs w:val="26"/>
              </w:rPr>
            </w:pPr>
          </w:p>
        </w:tc>
        <w:tc>
          <w:tcPr>
            <w:tcW w:w="3640" w:type="dxa"/>
            <w:tcBorders>
              <w:top w:val="single" w:sz="8" w:space="0" w:color="auto"/>
              <w:left w:val="single" w:sz="8" w:space="0" w:color="auto"/>
              <w:bottom w:val="single" w:sz="8" w:space="0" w:color="auto"/>
              <w:right w:val="single" w:sz="8" w:space="0" w:color="auto"/>
            </w:tcBorders>
            <w:vAlign w:val="center"/>
          </w:tcPr>
          <w:p w14:paraId="57F95096" w14:textId="77777777" w:rsidR="00576C98" w:rsidRPr="007D58F6" w:rsidRDefault="00576C98" w:rsidP="007D58F6">
            <w:pPr>
              <w:ind w:firstLine="709"/>
              <w:jc w:val="center"/>
              <w:rPr>
                <w:rFonts w:cs="Times New Roman"/>
                <w:sz w:val="26"/>
                <w:szCs w:val="26"/>
              </w:rPr>
            </w:pPr>
          </w:p>
        </w:tc>
      </w:tr>
      <w:tr w:rsidR="00576C98" w:rsidRPr="007D58F6" w14:paraId="32AF2EC4" w14:textId="77777777" w:rsidTr="00B97908">
        <w:trPr>
          <w:trHeight w:val="145"/>
          <w:jc w:val="center"/>
        </w:trPr>
        <w:tc>
          <w:tcPr>
            <w:tcW w:w="0" w:type="auto"/>
            <w:vMerge/>
            <w:tcBorders>
              <w:left w:val="single" w:sz="8" w:space="0" w:color="auto"/>
              <w:right w:val="single" w:sz="8" w:space="0" w:color="auto"/>
            </w:tcBorders>
            <w:vAlign w:val="center"/>
            <w:hideMark/>
          </w:tcPr>
          <w:p w14:paraId="09FFEDFE" w14:textId="77777777" w:rsidR="00576C98" w:rsidRPr="007D58F6" w:rsidRDefault="00576C98" w:rsidP="007D58F6">
            <w:pPr>
              <w:suppressAutoHyphens w:val="0"/>
              <w:ind w:firstLine="0"/>
              <w:jc w:val="left"/>
              <w:rPr>
                <w:rFonts w:cs="Times New Roman"/>
                <w:bCs/>
                <w:sz w:val="26"/>
                <w:szCs w:val="26"/>
              </w:rPr>
            </w:pPr>
          </w:p>
        </w:tc>
        <w:tc>
          <w:tcPr>
            <w:tcW w:w="3743" w:type="dxa"/>
            <w:tcBorders>
              <w:top w:val="single" w:sz="8" w:space="0" w:color="auto"/>
              <w:left w:val="single" w:sz="8" w:space="0" w:color="auto"/>
              <w:bottom w:val="single" w:sz="8" w:space="0" w:color="auto"/>
              <w:right w:val="single" w:sz="8" w:space="0" w:color="auto"/>
            </w:tcBorders>
            <w:vAlign w:val="center"/>
          </w:tcPr>
          <w:p w14:paraId="3A59D93A" w14:textId="77777777" w:rsidR="00576C98" w:rsidRPr="007D58F6" w:rsidRDefault="00576C98" w:rsidP="007D58F6">
            <w:pPr>
              <w:ind w:firstLine="709"/>
              <w:jc w:val="center"/>
              <w:rPr>
                <w:rFonts w:cs="Times New Roman"/>
                <w:sz w:val="26"/>
                <w:szCs w:val="26"/>
              </w:rPr>
            </w:pPr>
          </w:p>
        </w:tc>
        <w:tc>
          <w:tcPr>
            <w:tcW w:w="3640" w:type="dxa"/>
            <w:tcBorders>
              <w:top w:val="single" w:sz="8" w:space="0" w:color="auto"/>
              <w:left w:val="single" w:sz="8" w:space="0" w:color="auto"/>
              <w:bottom w:val="single" w:sz="8" w:space="0" w:color="auto"/>
              <w:right w:val="single" w:sz="8" w:space="0" w:color="auto"/>
            </w:tcBorders>
            <w:vAlign w:val="center"/>
          </w:tcPr>
          <w:p w14:paraId="23EF6981" w14:textId="77777777" w:rsidR="00576C98" w:rsidRPr="007D58F6" w:rsidRDefault="00576C98" w:rsidP="007D58F6">
            <w:pPr>
              <w:ind w:firstLine="709"/>
              <w:jc w:val="center"/>
              <w:rPr>
                <w:rFonts w:cs="Times New Roman"/>
                <w:sz w:val="26"/>
                <w:szCs w:val="26"/>
              </w:rPr>
            </w:pPr>
          </w:p>
        </w:tc>
      </w:tr>
      <w:tr w:rsidR="00576C98" w:rsidRPr="007D58F6" w14:paraId="78E64FBC" w14:textId="77777777" w:rsidTr="00B97908">
        <w:trPr>
          <w:trHeight w:val="145"/>
          <w:jc w:val="center"/>
        </w:trPr>
        <w:tc>
          <w:tcPr>
            <w:tcW w:w="0" w:type="auto"/>
            <w:vMerge/>
            <w:tcBorders>
              <w:left w:val="single" w:sz="8" w:space="0" w:color="auto"/>
              <w:right w:val="single" w:sz="8" w:space="0" w:color="auto"/>
            </w:tcBorders>
            <w:vAlign w:val="center"/>
            <w:hideMark/>
          </w:tcPr>
          <w:p w14:paraId="05A1D1D3" w14:textId="77777777" w:rsidR="00576C98" w:rsidRPr="007D58F6" w:rsidRDefault="00576C98" w:rsidP="007D58F6">
            <w:pPr>
              <w:suppressAutoHyphens w:val="0"/>
              <w:ind w:firstLine="0"/>
              <w:jc w:val="left"/>
              <w:rPr>
                <w:rFonts w:cs="Times New Roman"/>
                <w:bCs/>
                <w:sz w:val="26"/>
                <w:szCs w:val="26"/>
              </w:rPr>
            </w:pPr>
          </w:p>
        </w:tc>
        <w:tc>
          <w:tcPr>
            <w:tcW w:w="3743" w:type="dxa"/>
            <w:tcBorders>
              <w:top w:val="single" w:sz="8" w:space="0" w:color="auto"/>
              <w:left w:val="single" w:sz="8" w:space="0" w:color="auto"/>
              <w:bottom w:val="single" w:sz="8" w:space="0" w:color="auto"/>
              <w:right w:val="single" w:sz="8" w:space="0" w:color="auto"/>
            </w:tcBorders>
            <w:vAlign w:val="center"/>
          </w:tcPr>
          <w:p w14:paraId="2BFB3D1B" w14:textId="77777777" w:rsidR="00576C98" w:rsidRPr="007D58F6" w:rsidRDefault="00576C98" w:rsidP="007D58F6">
            <w:pPr>
              <w:ind w:firstLine="709"/>
              <w:jc w:val="center"/>
              <w:rPr>
                <w:rFonts w:cs="Times New Roman"/>
                <w:sz w:val="26"/>
                <w:szCs w:val="26"/>
              </w:rPr>
            </w:pPr>
          </w:p>
        </w:tc>
        <w:tc>
          <w:tcPr>
            <w:tcW w:w="3640" w:type="dxa"/>
            <w:tcBorders>
              <w:top w:val="single" w:sz="8" w:space="0" w:color="auto"/>
              <w:left w:val="single" w:sz="8" w:space="0" w:color="auto"/>
              <w:bottom w:val="single" w:sz="8" w:space="0" w:color="auto"/>
              <w:right w:val="single" w:sz="8" w:space="0" w:color="auto"/>
            </w:tcBorders>
            <w:vAlign w:val="center"/>
          </w:tcPr>
          <w:p w14:paraId="60640A26" w14:textId="77777777" w:rsidR="00576C98" w:rsidRPr="007D58F6" w:rsidRDefault="00576C98" w:rsidP="007D58F6">
            <w:pPr>
              <w:ind w:firstLine="709"/>
              <w:jc w:val="center"/>
              <w:rPr>
                <w:rFonts w:cs="Times New Roman"/>
                <w:sz w:val="26"/>
                <w:szCs w:val="26"/>
              </w:rPr>
            </w:pPr>
          </w:p>
        </w:tc>
      </w:tr>
      <w:tr w:rsidR="00576C98" w:rsidRPr="007D58F6" w14:paraId="25E22831" w14:textId="77777777" w:rsidTr="00B97908">
        <w:trPr>
          <w:trHeight w:val="145"/>
          <w:jc w:val="center"/>
        </w:trPr>
        <w:tc>
          <w:tcPr>
            <w:tcW w:w="0" w:type="auto"/>
            <w:vMerge/>
            <w:tcBorders>
              <w:left w:val="single" w:sz="8" w:space="0" w:color="auto"/>
              <w:bottom w:val="single" w:sz="8" w:space="0" w:color="auto"/>
              <w:right w:val="single" w:sz="8" w:space="0" w:color="auto"/>
            </w:tcBorders>
            <w:vAlign w:val="center"/>
          </w:tcPr>
          <w:p w14:paraId="368DC9C5" w14:textId="77777777" w:rsidR="00576C98" w:rsidRPr="007D58F6" w:rsidRDefault="00576C98" w:rsidP="007D58F6">
            <w:pPr>
              <w:suppressAutoHyphens w:val="0"/>
              <w:ind w:firstLine="0"/>
              <w:jc w:val="left"/>
              <w:rPr>
                <w:rFonts w:cs="Times New Roman"/>
                <w:bCs/>
                <w:sz w:val="26"/>
                <w:szCs w:val="26"/>
              </w:rPr>
            </w:pPr>
          </w:p>
        </w:tc>
        <w:tc>
          <w:tcPr>
            <w:tcW w:w="3743" w:type="dxa"/>
            <w:tcBorders>
              <w:top w:val="single" w:sz="8" w:space="0" w:color="auto"/>
              <w:left w:val="single" w:sz="8" w:space="0" w:color="auto"/>
              <w:bottom w:val="single" w:sz="8" w:space="0" w:color="auto"/>
              <w:right w:val="single" w:sz="8" w:space="0" w:color="auto"/>
            </w:tcBorders>
            <w:vAlign w:val="center"/>
          </w:tcPr>
          <w:p w14:paraId="788268C0" w14:textId="77777777" w:rsidR="00576C98" w:rsidRPr="007D58F6" w:rsidRDefault="00576C98" w:rsidP="007D58F6">
            <w:pPr>
              <w:ind w:firstLine="709"/>
              <w:jc w:val="center"/>
              <w:rPr>
                <w:rFonts w:cs="Times New Roman"/>
                <w:sz w:val="26"/>
                <w:szCs w:val="26"/>
              </w:rPr>
            </w:pPr>
          </w:p>
        </w:tc>
        <w:tc>
          <w:tcPr>
            <w:tcW w:w="3640" w:type="dxa"/>
            <w:tcBorders>
              <w:top w:val="single" w:sz="8" w:space="0" w:color="auto"/>
              <w:left w:val="single" w:sz="8" w:space="0" w:color="auto"/>
              <w:bottom w:val="single" w:sz="8" w:space="0" w:color="auto"/>
              <w:right w:val="single" w:sz="8" w:space="0" w:color="auto"/>
            </w:tcBorders>
            <w:vAlign w:val="center"/>
          </w:tcPr>
          <w:p w14:paraId="3DF973F4" w14:textId="77777777" w:rsidR="00576C98" w:rsidRPr="007D58F6" w:rsidRDefault="00576C98" w:rsidP="007D58F6">
            <w:pPr>
              <w:ind w:firstLine="709"/>
              <w:jc w:val="center"/>
              <w:rPr>
                <w:rFonts w:cs="Times New Roman"/>
                <w:sz w:val="26"/>
                <w:szCs w:val="26"/>
              </w:rPr>
            </w:pPr>
          </w:p>
        </w:tc>
      </w:tr>
    </w:tbl>
    <w:p w14:paraId="043B8356" w14:textId="77777777" w:rsidR="003E5067" w:rsidRDefault="003E5067" w:rsidP="007D58F6">
      <w:pPr>
        <w:rPr>
          <w:rFonts w:cs="Times New Roman"/>
          <w:sz w:val="26"/>
          <w:szCs w:val="26"/>
        </w:rPr>
      </w:pPr>
    </w:p>
    <w:p w14:paraId="702C9D64" w14:textId="74F4BEA3" w:rsidR="00576C98" w:rsidRDefault="00576C98" w:rsidP="007D58F6">
      <w:pPr>
        <w:rPr>
          <w:rFonts w:cs="Times New Roman"/>
          <w:sz w:val="26"/>
          <w:szCs w:val="26"/>
        </w:rPr>
      </w:pPr>
      <w:r w:rsidRPr="007D58F6">
        <w:rPr>
          <w:rFonts w:cs="Times New Roman"/>
          <w:sz w:val="26"/>
          <w:szCs w:val="26"/>
        </w:rPr>
        <w:t>Установила, что на основании достижения цели обработки персональных данных, в соответствии с требованиями Федерального закона Российской Федерации от 27</w:t>
      </w:r>
      <w:r w:rsidR="007A42D9">
        <w:rPr>
          <w:rFonts w:cs="Times New Roman"/>
          <w:sz w:val="26"/>
          <w:szCs w:val="26"/>
        </w:rPr>
        <w:t xml:space="preserve"> июля </w:t>
      </w:r>
      <w:r w:rsidRPr="007D58F6">
        <w:rPr>
          <w:rFonts w:cs="Times New Roman"/>
          <w:sz w:val="26"/>
          <w:szCs w:val="26"/>
        </w:rPr>
        <w:t>2006</w:t>
      </w:r>
      <w:r w:rsidR="007A42D9">
        <w:rPr>
          <w:rFonts w:cs="Times New Roman"/>
          <w:sz w:val="26"/>
          <w:szCs w:val="26"/>
        </w:rPr>
        <w:t xml:space="preserve"> г.</w:t>
      </w:r>
      <w:r w:rsidRPr="007D58F6">
        <w:rPr>
          <w:rFonts w:cs="Times New Roman"/>
          <w:sz w:val="26"/>
          <w:szCs w:val="26"/>
        </w:rPr>
        <w:t xml:space="preserve"> № 152-ФЗ «О персональных данных» гл. 2, ст. 5, пункт 7, подлежат уничтожению сведения, составляющие персональные данные:</w:t>
      </w:r>
    </w:p>
    <w:p w14:paraId="6C4262A1" w14:textId="77777777" w:rsidR="007A42D9" w:rsidRPr="007D58F6" w:rsidRDefault="007A42D9" w:rsidP="007D58F6">
      <w:pPr>
        <w:rPr>
          <w:rFonts w:cs="Times New Roman"/>
          <w:sz w:val="26"/>
          <w:szCs w:val="26"/>
        </w:rPr>
      </w:pPr>
    </w:p>
    <w:tbl>
      <w:tblPr>
        <w:tblStyle w:val="aa"/>
        <w:tblW w:w="0" w:type="auto"/>
        <w:tblLook w:val="04A0" w:firstRow="1" w:lastRow="0" w:firstColumn="1" w:lastColumn="0" w:noHBand="0" w:noVBand="1"/>
      </w:tblPr>
      <w:tblGrid>
        <w:gridCol w:w="817"/>
        <w:gridCol w:w="2975"/>
        <w:gridCol w:w="2551"/>
        <w:gridCol w:w="1244"/>
        <w:gridCol w:w="1897"/>
      </w:tblGrid>
      <w:tr w:rsidR="00576C98" w:rsidRPr="007D58F6" w14:paraId="6198969A" w14:textId="77777777" w:rsidTr="00B97908">
        <w:trPr>
          <w:trHeight w:val="1119"/>
        </w:trPr>
        <w:tc>
          <w:tcPr>
            <w:tcW w:w="817" w:type="dxa"/>
            <w:tcBorders>
              <w:top w:val="single" w:sz="4" w:space="0" w:color="auto"/>
              <w:left w:val="single" w:sz="4" w:space="0" w:color="auto"/>
              <w:bottom w:val="single" w:sz="4" w:space="0" w:color="auto"/>
              <w:right w:val="single" w:sz="4" w:space="0" w:color="auto"/>
            </w:tcBorders>
            <w:vAlign w:val="center"/>
            <w:hideMark/>
          </w:tcPr>
          <w:p w14:paraId="7A9EEB01" w14:textId="77777777" w:rsidR="00576C98" w:rsidRPr="007D58F6" w:rsidRDefault="00576C98" w:rsidP="007D58F6">
            <w:pPr>
              <w:ind w:firstLine="0"/>
              <w:jc w:val="center"/>
              <w:rPr>
                <w:rFonts w:cs="Times New Roman"/>
                <w:sz w:val="26"/>
                <w:szCs w:val="26"/>
              </w:rPr>
            </w:pPr>
            <w:r w:rsidRPr="007D58F6">
              <w:rPr>
                <w:rFonts w:cs="Times New Roman"/>
                <w:sz w:val="26"/>
                <w:szCs w:val="26"/>
              </w:rPr>
              <w:t>№ п</w:t>
            </w:r>
            <w:r w:rsidRPr="007D58F6">
              <w:rPr>
                <w:rFonts w:cs="Times New Roman"/>
                <w:sz w:val="26"/>
                <w:szCs w:val="26"/>
                <w:lang w:val="en-US"/>
              </w:rPr>
              <w:t>/</w:t>
            </w:r>
            <w:r w:rsidRPr="007D58F6">
              <w:rPr>
                <w:rFonts w:cs="Times New Roman"/>
                <w:sz w:val="26"/>
                <w:szCs w:val="26"/>
              </w:rPr>
              <w:t>п</w:t>
            </w:r>
          </w:p>
        </w:tc>
        <w:tc>
          <w:tcPr>
            <w:tcW w:w="2975" w:type="dxa"/>
            <w:tcBorders>
              <w:top w:val="single" w:sz="4" w:space="0" w:color="auto"/>
              <w:left w:val="single" w:sz="4" w:space="0" w:color="auto"/>
              <w:bottom w:val="single" w:sz="4" w:space="0" w:color="auto"/>
              <w:right w:val="single" w:sz="4" w:space="0" w:color="auto"/>
            </w:tcBorders>
            <w:vAlign w:val="center"/>
            <w:hideMark/>
          </w:tcPr>
          <w:p w14:paraId="3DAA71EF" w14:textId="77777777" w:rsidR="00576C98" w:rsidRPr="007D58F6" w:rsidRDefault="00576C98" w:rsidP="007D58F6">
            <w:pPr>
              <w:ind w:firstLine="0"/>
              <w:jc w:val="center"/>
              <w:rPr>
                <w:rFonts w:cs="Times New Roman"/>
                <w:sz w:val="26"/>
                <w:szCs w:val="26"/>
              </w:rPr>
            </w:pPr>
            <w:r w:rsidRPr="007D58F6">
              <w:rPr>
                <w:rFonts w:cs="Times New Roman"/>
                <w:sz w:val="26"/>
                <w:szCs w:val="26"/>
              </w:rPr>
              <w:t>Сведения, содержащие персональные данные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E1BF4E" w14:textId="77777777" w:rsidR="00576C98" w:rsidRPr="007D58F6" w:rsidRDefault="00576C98" w:rsidP="007D58F6">
            <w:pPr>
              <w:ind w:firstLine="0"/>
              <w:jc w:val="center"/>
              <w:rPr>
                <w:rFonts w:cs="Times New Roman"/>
                <w:sz w:val="26"/>
                <w:szCs w:val="26"/>
              </w:rPr>
            </w:pPr>
            <w:r w:rsidRPr="007D58F6">
              <w:rPr>
                <w:rFonts w:cs="Times New Roman"/>
                <w:sz w:val="26"/>
                <w:szCs w:val="26"/>
              </w:rPr>
              <w:t>Место хранения</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574F93D" w14:textId="77777777" w:rsidR="00576C98" w:rsidRPr="007D58F6" w:rsidRDefault="00576C98" w:rsidP="007D58F6">
            <w:pPr>
              <w:ind w:firstLine="0"/>
              <w:jc w:val="center"/>
              <w:rPr>
                <w:rFonts w:cs="Times New Roman"/>
                <w:sz w:val="26"/>
                <w:szCs w:val="26"/>
              </w:rPr>
            </w:pPr>
            <w:r w:rsidRPr="007D58F6">
              <w:rPr>
                <w:rFonts w:cs="Times New Roman"/>
                <w:sz w:val="26"/>
                <w:szCs w:val="26"/>
              </w:rPr>
              <w:t>Кол-во ед. хранения</w:t>
            </w:r>
          </w:p>
        </w:tc>
        <w:tc>
          <w:tcPr>
            <w:tcW w:w="1897" w:type="dxa"/>
            <w:tcBorders>
              <w:top w:val="single" w:sz="4" w:space="0" w:color="auto"/>
              <w:left w:val="single" w:sz="4" w:space="0" w:color="auto"/>
              <w:bottom w:val="single" w:sz="4" w:space="0" w:color="auto"/>
              <w:right w:val="single" w:sz="4" w:space="0" w:color="auto"/>
            </w:tcBorders>
            <w:vAlign w:val="center"/>
            <w:hideMark/>
          </w:tcPr>
          <w:p w14:paraId="338A7433" w14:textId="77777777" w:rsidR="00576C98" w:rsidRPr="007D58F6" w:rsidRDefault="00576C98" w:rsidP="007D58F6">
            <w:pPr>
              <w:ind w:firstLine="0"/>
              <w:jc w:val="center"/>
              <w:rPr>
                <w:rFonts w:cs="Times New Roman"/>
                <w:sz w:val="26"/>
                <w:szCs w:val="26"/>
              </w:rPr>
            </w:pPr>
            <w:r w:rsidRPr="007D58F6">
              <w:rPr>
                <w:rFonts w:cs="Times New Roman"/>
                <w:sz w:val="26"/>
                <w:szCs w:val="26"/>
              </w:rPr>
              <w:t>Примечание</w:t>
            </w:r>
          </w:p>
        </w:tc>
      </w:tr>
      <w:tr w:rsidR="00576C98" w:rsidRPr="007D58F6" w14:paraId="6D09D537" w14:textId="77777777" w:rsidTr="00B97908">
        <w:trPr>
          <w:trHeight w:val="322"/>
        </w:trPr>
        <w:tc>
          <w:tcPr>
            <w:tcW w:w="817" w:type="dxa"/>
            <w:tcBorders>
              <w:top w:val="single" w:sz="4" w:space="0" w:color="auto"/>
              <w:left w:val="single" w:sz="4" w:space="0" w:color="auto"/>
              <w:bottom w:val="single" w:sz="4" w:space="0" w:color="auto"/>
              <w:right w:val="single" w:sz="4" w:space="0" w:color="auto"/>
            </w:tcBorders>
          </w:tcPr>
          <w:p w14:paraId="35D67620" w14:textId="77777777" w:rsidR="00576C98" w:rsidRPr="007D58F6" w:rsidRDefault="00576C98" w:rsidP="007D58F6">
            <w:pPr>
              <w:ind w:firstLine="0"/>
              <w:rPr>
                <w:rFonts w:cs="Times New Roman"/>
                <w:sz w:val="26"/>
                <w:szCs w:val="26"/>
              </w:rPr>
            </w:pPr>
          </w:p>
        </w:tc>
        <w:tc>
          <w:tcPr>
            <w:tcW w:w="2975" w:type="dxa"/>
            <w:tcBorders>
              <w:top w:val="single" w:sz="4" w:space="0" w:color="auto"/>
              <w:left w:val="single" w:sz="4" w:space="0" w:color="auto"/>
              <w:bottom w:val="single" w:sz="4" w:space="0" w:color="auto"/>
              <w:right w:val="single" w:sz="4" w:space="0" w:color="auto"/>
            </w:tcBorders>
          </w:tcPr>
          <w:p w14:paraId="7F7E7DD7" w14:textId="77777777" w:rsidR="00576C98" w:rsidRPr="007D58F6" w:rsidRDefault="00576C98" w:rsidP="007D58F6">
            <w:pPr>
              <w:ind w:firstLine="0"/>
              <w:rPr>
                <w:rFonts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14:paraId="32AEA79A" w14:textId="77777777" w:rsidR="00576C98" w:rsidRPr="007D58F6" w:rsidRDefault="00576C98" w:rsidP="007D58F6">
            <w:pPr>
              <w:ind w:firstLine="0"/>
              <w:rPr>
                <w:rFonts w:cs="Times New Roman"/>
                <w:sz w:val="26"/>
                <w:szCs w:val="26"/>
              </w:rPr>
            </w:pPr>
          </w:p>
        </w:tc>
        <w:tc>
          <w:tcPr>
            <w:tcW w:w="1241" w:type="dxa"/>
            <w:tcBorders>
              <w:top w:val="single" w:sz="4" w:space="0" w:color="auto"/>
              <w:left w:val="single" w:sz="4" w:space="0" w:color="auto"/>
              <w:bottom w:val="single" w:sz="4" w:space="0" w:color="auto"/>
              <w:right w:val="single" w:sz="4" w:space="0" w:color="auto"/>
            </w:tcBorders>
          </w:tcPr>
          <w:p w14:paraId="71609A94" w14:textId="77777777" w:rsidR="00576C98" w:rsidRPr="007D58F6" w:rsidRDefault="00576C98" w:rsidP="007D58F6">
            <w:pPr>
              <w:ind w:firstLine="0"/>
              <w:rPr>
                <w:rFonts w:cs="Times New Roman"/>
                <w:sz w:val="26"/>
                <w:szCs w:val="26"/>
              </w:rPr>
            </w:pPr>
          </w:p>
        </w:tc>
        <w:tc>
          <w:tcPr>
            <w:tcW w:w="1897" w:type="dxa"/>
            <w:tcBorders>
              <w:top w:val="single" w:sz="4" w:space="0" w:color="auto"/>
              <w:left w:val="single" w:sz="4" w:space="0" w:color="auto"/>
              <w:bottom w:val="single" w:sz="4" w:space="0" w:color="auto"/>
              <w:right w:val="single" w:sz="4" w:space="0" w:color="auto"/>
            </w:tcBorders>
          </w:tcPr>
          <w:p w14:paraId="22172597" w14:textId="77777777" w:rsidR="00576C98" w:rsidRPr="007D58F6" w:rsidRDefault="00576C98" w:rsidP="007D58F6">
            <w:pPr>
              <w:ind w:firstLine="0"/>
              <w:rPr>
                <w:rFonts w:cs="Times New Roman"/>
                <w:sz w:val="26"/>
                <w:szCs w:val="26"/>
              </w:rPr>
            </w:pPr>
          </w:p>
        </w:tc>
      </w:tr>
      <w:tr w:rsidR="00576C98" w:rsidRPr="007D58F6" w14:paraId="7DB90CE5" w14:textId="77777777" w:rsidTr="00B97908">
        <w:trPr>
          <w:trHeight w:val="322"/>
        </w:trPr>
        <w:tc>
          <w:tcPr>
            <w:tcW w:w="817" w:type="dxa"/>
            <w:tcBorders>
              <w:top w:val="single" w:sz="4" w:space="0" w:color="auto"/>
              <w:left w:val="single" w:sz="4" w:space="0" w:color="auto"/>
              <w:bottom w:val="single" w:sz="4" w:space="0" w:color="auto"/>
              <w:right w:val="single" w:sz="4" w:space="0" w:color="auto"/>
            </w:tcBorders>
          </w:tcPr>
          <w:p w14:paraId="2D458423" w14:textId="77777777" w:rsidR="00576C98" w:rsidRPr="007D58F6" w:rsidRDefault="00576C98" w:rsidP="007D58F6">
            <w:pPr>
              <w:ind w:firstLine="0"/>
              <w:rPr>
                <w:rFonts w:cs="Times New Roman"/>
                <w:sz w:val="26"/>
                <w:szCs w:val="26"/>
              </w:rPr>
            </w:pPr>
          </w:p>
        </w:tc>
        <w:tc>
          <w:tcPr>
            <w:tcW w:w="2975" w:type="dxa"/>
            <w:tcBorders>
              <w:top w:val="single" w:sz="4" w:space="0" w:color="auto"/>
              <w:left w:val="single" w:sz="4" w:space="0" w:color="auto"/>
              <w:bottom w:val="single" w:sz="4" w:space="0" w:color="auto"/>
              <w:right w:val="single" w:sz="4" w:space="0" w:color="auto"/>
            </w:tcBorders>
          </w:tcPr>
          <w:p w14:paraId="5EEAEE95" w14:textId="77777777" w:rsidR="00576C98" w:rsidRPr="007D58F6" w:rsidRDefault="00576C98" w:rsidP="007D58F6">
            <w:pPr>
              <w:ind w:firstLine="0"/>
              <w:rPr>
                <w:rFonts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14:paraId="75CFA8FC" w14:textId="77777777" w:rsidR="00576C98" w:rsidRPr="007D58F6" w:rsidRDefault="00576C98" w:rsidP="007D58F6">
            <w:pPr>
              <w:ind w:firstLine="0"/>
              <w:rPr>
                <w:rFonts w:cs="Times New Roman"/>
                <w:sz w:val="26"/>
                <w:szCs w:val="26"/>
              </w:rPr>
            </w:pPr>
          </w:p>
        </w:tc>
        <w:tc>
          <w:tcPr>
            <w:tcW w:w="1241" w:type="dxa"/>
            <w:tcBorders>
              <w:top w:val="single" w:sz="4" w:space="0" w:color="auto"/>
              <w:left w:val="single" w:sz="4" w:space="0" w:color="auto"/>
              <w:bottom w:val="single" w:sz="4" w:space="0" w:color="auto"/>
              <w:right w:val="single" w:sz="4" w:space="0" w:color="auto"/>
            </w:tcBorders>
          </w:tcPr>
          <w:p w14:paraId="3A92CA1A" w14:textId="77777777" w:rsidR="00576C98" w:rsidRPr="007D58F6" w:rsidRDefault="00576C98" w:rsidP="007D58F6">
            <w:pPr>
              <w:ind w:firstLine="0"/>
              <w:rPr>
                <w:rFonts w:cs="Times New Roman"/>
                <w:sz w:val="26"/>
                <w:szCs w:val="26"/>
              </w:rPr>
            </w:pPr>
          </w:p>
        </w:tc>
        <w:tc>
          <w:tcPr>
            <w:tcW w:w="1897" w:type="dxa"/>
            <w:tcBorders>
              <w:top w:val="single" w:sz="4" w:space="0" w:color="auto"/>
              <w:left w:val="single" w:sz="4" w:space="0" w:color="auto"/>
              <w:bottom w:val="single" w:sz="4" w:space="0" w:color="auto"/>
              <w:right w:val="single" w:sz="4" w:space="0" w:color="auto"/>
            </w:tcBorders>
          </w:tcPr>
          <w:p w14:paraId="2C601958" w14:textId="77777777" w:rsidR="00576C98" w:rsidRPr="007D58F6" w:rsidRDefault="00576C98" w:rsidP="007D58F6">
            <w:pPr>
              <w:ind w:firstLine="0"/>
              <w:rPr>
                <w:rFonts w:cs="Times New Roman"/>
                <w:sz w:val="26"/>
                <w:szCs w:val="26"/>
              </w:rPr>
            </w:pPr>
          </w:p>
        </w:tc>
      </w:tr>
      <w:tr w:rsidR="00576C98" w:rsidRPr="007D58F6" w14:paraId="6FBE8CC8" w14:textId="77777777" w:rsidTr="00B97908">
        <w:trPr>
          <w:trHeight w:val="337"/>
        </w:trPr>
        <w:tc>
          <w:tcPr>
            <w:tcW w:w="817" w:type="dxa"/>
            <w:tcBorders>
              <w:top w:val="single" w:sz="4" w:space="0" w:color="auto"/>
              <w:left w:val="single" w:sz="4" w:space="0" w:color="auto"/>
              <w:bottom w:val="single" w:sz="4" w:space="0" w:color="auto"/>
              <w:right w:val="single" w:sz="4" w:space="0" w:color="auto"/>
            </w:tcBorders>
          </w:tcPr>
          <w:p w14:paraId="3F30BBC8" w14:textId="77777777" w:rsidR="00576C98" w:rsidRPr="007D58F6" w:rsidRDefault="00576C98" w:rsidP="007D58F6">
            <w:pPr>
              <w:ind w:firstLine="0"/>
              <w:rPr>
                <w:rFonts w:cs="Times New Roman"/>
                <w:sz w:val="26"/>
                <w:szCs w:val="26"/>
              </w:rPr>
            </w:pPr>
          </w:p>
        </w:tc>
        <w:tc>
          <w:tcPr>
            <w:tcW w:w="2975" w:type="dxa"/>
            <w:tcBorders>
              <w:top w:val="single" w:sz="4" w:space="0" w:color="auto"/>
              <w:left w:val="single" w:sz="4" w:space="0" w:color="auto"/>
              <w:bottom w:val="single" w:sz="4" w:space="0" w:color="auto"/>
              <w:right w:val="single" w:sz="4" w:space="0" w:color="auto"/>
            </w:tcBorders>
          </w:tcPr>
          <w:p w14:paraId="4BA0B49B" w14:textId="77777777" w:rsidR="00576C98" w:rsidRPr="007D58F6" w:rsidRDefault="00576C98" w:rsidP="007D58F6">
            <w:pPr>
              <w:ind w:firstLine="0"/>
              <w:rPr>
                <w:rFonts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14:paraId="6F3D8D0D" w14:textId="77777777" w:rsidR="00576C98" w:rsidRPr="007D58F6" w:rsidRDefault="00576C98" w:rsidP="007D58F6">
            <w:pPr>
              <w:ind w:firstLine="0"/>
              <w:rPr>
                <w:rFonts w:cs="Times New Roman"/>
                <w:sz w:val="26"/>
                <w:szCs w:val="26"/>
              </w:rPr>
            </w:pPr>
          </w:p>
        </w:tc>
        <w:tc>
          <w:tcPr>
            <w:tcW w:w="1241" w:type="dxa"/>
            <w:tcBorders>
              <w:top w:val="single" w:sz="4" w:space="0" w:color="auto"/>
              <w:left w:val="single" w:sz="4" w:space="0" w:color="auto"/>
              <w:bottom w:val="single" w:sz="4" w:space="0" w:color="auto"/>
              <w:right w:val="single" w:sz="4" w:space="0" w:color="auto"/>
            </w:tcBorders>
          </w:tcPr>
          <w:p w14:paraId="27591765" w14:textId="77777777" w:rsidR="00576C98" w:rsidRPr="007D58F6" w:rsidRDefault="00576C98" w:rsidP="007D58F6">
            <w:pPr>
              <w:ind w:firstLine="0"/>
              <w:rPr>
                <w:rFonts w:cs="Times New Roman"/>
                <w:sz w:val="26"/>
                <w:szCs w:val="26"/>
              </w:rPr>
            </w:pPr>
          </w:p>
        </w:tc>
        <w:tc>
          <w:tcPr>
            <w:tcW w:w="1897" w:type="dxa"/>
            <w:tcBorders>
              <w:top w:val="single" w:sz="4" w:space="0" w:color="auto"/>
              <w:left w:val="single" w:sz="4" w:space="0" w:color="auto"/>
              <w:bottom w:val="single" w:sz="4" w:space="0" w:color="auto"/>
              <w:right w:val="single" w:sz="4" w:space="0" w:color="auto"/>
            </w:tcBorders>
          </w:tcPr>
          <w:p w14:paraId="1FE35848" w14:textId="77777777" w:rsidR="00576C98" w:rsidRPr="007D58F6" w:rsidRDefault="00576C98" w:rsidP="007D58F6">
            <w:pPr>
              <w:ind w:firstLine="0"/>
              <w:rPr>
                <w:rFonts w:cs="Times New Roman"/>
                <w:sz w:val="26"/>
                <w:szCs w:val="26"/>
              </w:rPr>
            </w:pPr>
          </w:p>
        </w:tc>
      </w:tr>
    </w:tbl>
    <w:p w14:paraId="7C2BD18F" w14:textId="77777777" w:rsidR="00576C98" w:rsidRPr="007D58F6" w:rsidRDefault="00576C98" w:rsidP="007D58F6">
      <w:pPr>
        <w:spacing w:before="120"/>
        <w:ind w:firstLine="709"/>
        <w:rPr>
          <w:rFonts w:cs="Times New Roman"/>
          <w:sz w:val="26"/>
          <w:szCs w:val="26"/>
        </w:rPr>
      </w:pPr>
      <w:r w:rsidRPr="007D58F6">
        <w:rPr>
          <w:rFonts w:cs="Times New Roman"/>
          <w:sz w:val="26"/>
          <w:szCs w:val="26"/>
        </w:rPr>
        <w:t>Указанные персональные данные уничтожены путем _______________ __________________________________________________________________</w:t>
      </w:r>
    </w:p>
    <w:p w14:paraId="3813535C" w14:textId="77777777" w:rsidR="00576C98" w:rsidRPr="007D58F6" w:rsidRDefault="00576C98" w:rsidP="007D58F6">
      <w:pPr>
        <w:ind w:firstLine="709"/>
        <w:jc w:val="center"/>
        <w:rPr>
          <w:rFonts w:cs="Times New Roman"/>
          <w:sz w:val="26"/>
          <w:szCs w:val="26"/>
          <w:vertAlign w:val="superscript"/>
        </w:rPr>
      </w:pPr>
      <w:r w:rsidRPr="007D58F6">
        <w:rPr>
          <w:rFonts w:cs="Times New Roman"/>
          <w:sz w:val="26"/>
          <w:szCs w:val="26"/>
          <w:vertAlign w:val="superscript"/>
        </w:rPr>
        <w:t>(удаления с помощью средств гарантированного удаления информации, уничтожения носителя и т.п.)</w:t>
      </w:r>
    </w:p>
    <w:p w14:paraId="5871C65D" w14:textId="77777777" w:rsidR="00576C98" w:rsidRPr="007D58F6" w:rsidRDefault="00576C98" w:rsidP="007D58F6">
      <w:pPr>
        <w:pStyle w:val="30"/>
        <w:spacing w:after="0"/>
        <w:ind w:firstLine="709"/>
        <w:rPr>
          <w:rFonts w:cs="Times New Roman"/>
          <w:b/>
          <w:sz w:val="26"/>
          <w:szCs w:val="26"/>
        </w:rPr>
      </w:pPr>
    </w:p>
    <w:tbl>
      <w:tblPr>
        <w:tblW w:w="9606" w:type="dxa"/>
        <w:tblLayout w:type="fixed"/>
        <w:tblLook w:val="04A0" w:firstRow="1" w:lastRow="0" w:firstColumn="1" w:lastColumn="0" w:noHBand="0" w:noVBand="1"/>
      </w:tblPr>
      <w:tblGrid>
        <w:gridCol w:w="4077"/>
        <w:gridCol w:w="2835"/>
        <w:gridCol w:w="284"/>
        <w:gridCol w:w="2410"/>
      </w:tblGrid>
      <w:tr w:rsidR="00576C98" w:rsidRPr="007D58F6" w14:paraId="1701D1E6" w14:textId="77777777" w:rsidTr="00576C98">
        <w:trPr>
          <w:trHeight w:val="413"/>
        </w:trPr>
        <w:tc>
          <w:tcPr>
            <w:tcW w:w="4077" w:type="dxa"/>
            <w:hideMark/>
          </w:tcPr>
          <w:p w14:paraId="1FD3C4BD" w14:textId="77777777" w:rsidR="00576C98" w:rsidRPr="007D58F6" w:rsidRDefault="00576C98" w:rsidP="007D58F6">
            <w:pPr>
              <w:ind w:firstLine="709"/>
              <w:rPr>
                <w:rFonts w:cs="Times New Roman"/>
                <w:sz w:val="26"/>
                <w:szCs w:val="26"/>
              </w:rPr>
            </w:pPr>
            <w:r w:rsidRPr="007D58F6">
              <w:rPr>
                <w:rFonts w:cs="Times New Roman"/>
                <w:sz w:val="26"/>
                <w:szCs w:val="26"/>
              </w:rPr>
              <w:t>Председатель комиссии:</w:t>
            </w:r>
          </w:p>
        </w:tc>
        <w:tc>
          <w:tcPr>
            <w:tcW w:w="2835" w:type="dxa"/>
            <w:tcBorders>
              <w:top w:val="nil"/>
              <w:left w:val="nil"/>
              <w:bottom w:val="single" w:sz="4" w:space="0" w:color="auto"/>
              <w:right w:val="nil"/>
            </w:tcBorders>
          </w:tcPr>
          <w:p w14:paraId="1A2F502B" w14:textId="77777777" w:rsidR="00576C98" w:rsidRPr="007D58F6" w:rsidRDefault="00576C98" w:rsidP="007D58F6">
            <w:pPr>
              <w:tabs>
                <w:tab w:val="left" w:pos="1089"/>
              </w:tabs>
              <w:jc w:val="center"/>
              <w:rPr>
                <w:rFonts w:cs="Times New Roman"/>
                <w:sz w:val="26"/>
                <w:szCs w:val="26"/>
              </w:rPr>
            </w:pPr>
          </w:p>
        </w:tc>
        <w:tc>
          <w:tcPr>
            <w:tcW w:w="284" w:type="dxa"/>
          </w:tcPr>
          <w:p w14:paraId="24233C5E" w14:textId="77777777" w:rsidR="00576C98" w:rsidRPr="007D58F6" w:rsidRDefault="00576C98" w:rsidP="007D58F6">
            <w:pPr>
              <w:rPr>
                <w:rFonts w:cs="Times New Roman"/>
                <w:sz w:val="26"/>
                <w:szCs w:val="26"/>
              </w:rPr>
            </w:pPr>
          </w:p>
        </w:tc>
        <w:tc>
          <w:tcPr>
            <w:tcW w:w="2410" w:type="dxa"/>
            <w:tcBorders>
              <w:top w:val="nil"/>
              <w:left w:val="nil"/>
              <w:bottom w:val="single" w:sz="4" w:space="0" w:color="auto"/>
              <w:right w:val="nil"/>
            </w:tcBorders>
            <w:vAlign w:val="bottom"/>
            <w:hideMark/>
          </w:tcPr>
          <w:p w14:paraId="76CFA535" w14:textId="77777777" w:rsidR="00576C98" w:rsidRPr="007D58F6" w:rsidRDefault="00576C98" w:rsidP="007D58F6">
            <w:pPr>
              <w:jc w:val="center"/>
              <w:rPr>
                <w:rFonts w:cs="Times New Roman"/>
                <w:sz w:val="26"/>
                <w:szCs w:val="26"/>
                <w:lang w:val="en-US"/>
              </w:rPr>
            </w:pPr>
            <w:r w:rsidRPr="007D58F6">
              <w:rPr>
                <w:rFonts w:cs="Times New Roman"/>
                <w:sz w:val="26"/>
                <w:szCs w:val="26"/>
                <w:lang w:val="en-US"/>
              </w:rPr>
              <w:t xml:space="preserve">                           </w:t>
            </w:r>
          </w:p>
        </w:tc>
      </w:tr>
      <w:tr w:rsidR="00576C98" w:rsidRPr="007D58F6" w14:paraId="39E873BD" w14:textId="77777777" w:rsidTr="00576C98">
        <w:trPr>
          <w:trHeight w:val="139"/>
        </w:trPr>
        <w:tc>
          <w:tcPr>
            <w:tcW w:w="4077" w:type="dxa"/>
          </w:tcPr>
          <w:p w14:paraId="3BDE30E8" w14:textId="77777777" w:rsidR="00576C98" w:rsidRPr="007D58F6" w:rsidRDefault="00576C98" w:rsidP="007D58F6">
            <w:pPr>
              <w:ind w:firstLine="709"/>
              <w:rPr>
                <w:rFonts w:cs="Times New Roman"/>
                <w:sz w:val="26"/>
                <w:szCs w:val="26"/>
              </w:rPr>
            </w:pPr>
          </w:p>
        </w:tc>
        <w:tc>
          <w:tcPr>
            <w:tcW w:w="2835" w:type="dxa"/>
            <w:tcBorders>
              <w:top w:val="single" w:sz="4" w:space="0" w:color="auto"/>
              <w:left w:val="nil"/>
              <w:bottom w:val="nil"/>
              <w:right w:val="nil"/>
            </w:tcBorders>
            <w:hideMark/>
          </w:tcPr>
          <w:p w14:paraId="560711A4" w14:textId="77777777" w:rsidR="00576C98" w:rsidRPr="007D58F6" w:rsidRDefault="00576C98" w:rsidP="007D58F6">
            <w:pPr>
              <w:jc w:val="center"/>
              <w:rPr>
                <w:rFonts w:cs="Times New Roman"/>
                <w:sz w:val="26"/>
                <w:szCs w:val="26"/>
                <w:vertAlign w:val="superscript"/>
              </w:rPr>
            </w:pPr>
            <w:r w:rsidRPr="007D58F6">
              <w:rPr>
                <w:rFonts w:cs="Times New Roman"/>
                <w:sz w:val="26"/>
                <w:szCs w:val="26"/>
                <w:vertAlign w:val="superscript"/>
              </w:rPr>
              <w:t>подпись</w:t>
            </w:r>
          </w:p>
        </w:tc>
        <w:tc>
          <w:tcPr>
            <w:tcW w:w="284" w:type="dxa"/>
          </w:tcPr>
          <w:p w14:paraId="683CA6DA" w14:textId="77777777" w:rsidR="00576C98" w:rsidRPr="007D58F6" w:rsidRDefault="00576C98" w:rsidP="007D58F6">
            <w:pPr>
              <w:rPr>
                <w:rFonts w:cs="Times New Roman"/>
                <w:sz w:val="26"/>
                <w:szCs w:val="26"/>
              </w:rPr>
            </w:pPr>
          </w:p>
        </w:tc>
        <w:tc>
          <w:tcPr>
            <w:tcW w:w="2410" w:type="dxa"/>
            <w:tcBorders>
              <w:top w:val="single" w:sz="4" w:space="0" w:color="auto"/>
              <w:left w:val="nil"/>
              <w:bottom w:val="nil"/>
              <w:right w:val="nil"/>
            </w:tcBorders>
            <w:hideMark/>
          </w:tcPr>
          <w:p w14:paraId="79D9F712" w14:textId="77777777" w:rsidR="00576C98" w:rsidRPr="007D58F6" w:rsidRDefault="00576C98" w:rsidP="007D58F6">
            <w:pPr>
              <w:jc w:val="center"/>
              <w:rPr>
                <w:rFonts w:cs="Times New Roman"/>
                <w:sz w:val="26"/>
                <w:szCs w:val="26"/>
                <w:vertAlign w:val="superscript"/>
              </w:rPr>
            </w:pPr>
            <w:r w:rsidRPr="007D58F6">
              <w:rPr>
                <w:rFonts w:cs="Times New Roman"/>
                <w:sz w:val="26"/>
                <w:szCs w:val="26"/>
                <w:vertAlign w:val="superscript"/>
              </w:rPr>
              <w:t>расшифровка</w:t>
            </w:r>
          </w:p>
        </w:tc>
      </w:tr>
      <w:tr w:rsidR="00576C98" w:rsidRPr="007D58F6" w14:paraId="25DDB5A9" w14:textId="77777777" w:rsidTr="00576C98">
        <w:trPr>
          <w:trHeight w:val="407"/>
        </w:trPr>
        <w:tc>
          <w:tcPr>
            <w:tcW w:w="4077" w:type="dxa"/>
            <w:hideMark/>
          </w:tcPr>
          <w:p w14:paraId="25ACD96D" w14:textId="77777777" w:rsidR="00576C98" w:rsidRPr="007D58F6" w:rsidRDefault="00576C98" w:rsidP="007D58F6">
            <w:pPr>
              <w:ind w:firstLine="709"/>
              <w:rPr>
                <w:rFonts w:cs="Times New Roman"/>
                <w:sz w:val="26"/>
                <w:szCs w:val="26"/>
              </w:rPr>
            </w:pPr>
            <w:r w:rsidRPr="007D58F6">
              <w:rPr>
                <w:rFonts w:cs="Times New Roman"/>
                <w:sz w:val="26"/>
                <w:szCs w:val="26"/>
              </w:rPr>
              <w:t>Члены комиссии:</w:t>
            </w:r>
          </w:p>
        </w:tc>
        <w:tc>
          <w:tcPr>
            <w:tcW w:w="2835" w:type="dxa"/>
            <w:tcBorders>
              <w:top w:val="nil"/>
              <w:left w:val="nil"/>
              <w:bottom w:val="single" w:sz="4" w:space="0" w:color="auto"/>
              <w:right w:val="nil"/>
            </w:tcBorders>
          </w:tcPr>
          <w:p w14:paraId="731DF42D" w14:textId="77777777" w:rsidR="00576C98" w:rsidRPr="007D58F6" w:rsidRDefault="00576C98" w:rsidP="007D58F6">
            <w:pPr>
              <w:jc w:val="right"/>
              <w:rPr>
                <w:rFonts w:cs="Times New Roman"/>
                <w:sz w:val="26"/>
                <w:szCs w:val="26"/>
              </w:rPr>
            </w:pPr>
          </w:p>
        </w:tc>
        <w:tc>
          <w:tcPr>
            <w:tcW w:w="284" w:type="dxa"/>
          </w:tcPr>
          <w:p w14:paraId="5F2D4A6C" w14:textId="77777777" w:rsidR="00576C98" w:rsidRPr="007D58F6" w:rsidRDefault="00576C98" w:rsidP="007D58F6">
            <w:pPr>
              <w:rPr>
                <w:rFonts w:cs="Times New Roman"/>
                <w:sz w:val="26"/>
                <w:szCs w:val="26"/>
              </w:rPr>
            </w:pPr>
          </w:p>
        </w:tc>
        <w:tc>
          <w:tcPr>
            <w:tcW w:w="2410" w:type="dxa"/>
            <w:tcBorders>
              <w:top w:val="nil"/>
              <w:left w:val="nil"/>
              <w:bottom w:val="single" w:sz="4" w:space="0" w:color="auto"/>
              <w:right w:val="nil"/>
            </w:tcBorders>
            <w:vAlign w:val="bottom"/>
            <w:hideMark/>
          </w:tcPr>
          <w:p w14:paraId="678CF69C" w14:textId="77777777" w:rsidR="00576C98" w:rsidRPr="007D58F6" w:rsidRDefault="00576C98" w:rsidP="007D58F6">
            <w:pPr>
              <w:jc w:val="center"/>
              <w:rPr>
                <w:rFonts w:cs="Times New Roman"/>
                <w:sz w:val="26"/>
                <w:szCs w:val="26"/>
                <w:lang w:val="en-US"/>
              </w:rPr>
            </w:pPr>
            <w:r w:rsidRPr="007D58F6">
              <w:rPr>
                <w:rFonts w:cs="Times New Roman"/>
                <w:sz w:val="26"/>
                <w:szCs w:val="26"/>
                <w:lang w:val="en-US"/>
              </w:rPr>
              <w:t xml:space="preserve">                         </w:t>
            </w:r>
          </w:p>
        </w:tc>
      </w:tr>
      <w:tr w:rsidR="00576C98" w:rsidRPr="007D58F6" w14:paraId="16F004E4" w14:textId="77777777" w:rsidTr="00576C98">
        <w:trPr>
          <w:trHeight w:val="139"/>
        </w:trPr>
        <w:tc>
          <w:tcPr>
            <w:tcW w:w="4077" w:type="dxa"/>
          </w:tcPr>
          <w:p w14:paraId="458ED8F4" w14:textId="77777777" w:rsidR="00576C98" w:rsidRPr="007D58F6" w:rsidRDefault="00576C98" w:rsidP="007D58F6">
            <w:pPr>
              <w:rPr>
                <w:rFonts w:cs="Times New Roman"/>
                <w:sz w:val="26"/>
                <w:szCs w:val="26"/>
              </w:rPr>
            </w:pPr>
          </w:p>
        </w:tc>
        <w:tc>
          <w:tcPr>
            <w:tcW w:w="2835" w:type="dxa"/>
            <w:tcBorders>
              <w:top w:val="single" w:sz="4" w:space="0" w:color="auto"/>
              <w:left w:val="nil"/>
              <w:bottom w:val="nil"/>
              <w:right w:val="nil"/>
            </w:tcBorders>
            <w:hideMark/>
          </w:tcPr>
          <w:p w14:paraId="1425EA33" w14:textId="77777777" w:rsidR="00576C98" w:rsidRPr="007D58F6" w:rsidRDefault="00576C98" w:rsidP="007D58F6">
            <w:pPr>
              <w:jc w:val="center"/>
              <w:rPr>
                <w:rFonts w:cs="Times New Roman"/>
                <w:sz w:val="26"/>
                <w:szCs w:val="26"/>
                <w:vertAlign w:val="superscript"/>
              </w:rPr>
            </w:pPr>
            <w:r w:rsidRPr="007D58F6">
              <w:rPr>
                <w:rFonts w:cs="Times New Roman"/>
                <w:sz w:val="26"/>
                <w:szCs w:val="26"/>
                <w:vertAlign w:val="superscript"/>
              </w:rPr>
              <w:t>подпись</w:t>
            </w:r>
          </w:p>
        </w:tc>
        <w:tc>
          <w:tcPr>
            <w:tcW w:w="284" w:type="dxa"/>
          </w:tcPr>
          <w:p w14:paraId="0D966D0A" w14:textId="77777777" w:rsidR="00576C98" w:rsidRPr="007D58F6" w:rsidRDefault="00576C98" w:rsidP="007D58F6">
            <w:pPr>
              <w:rPr>
                <w:rFonts w:cs="Times New Roman"/>
                <w:sz w:val="26"/>
                <w:szCs w:val="26"/>
              </w:rPr>
            </w:pPr>
          </w:p>
        </w:tc>
        <w:tc>
          <w:tcPr>
            <w:tcW w:w="2410" w:type="dxa"/>
            <w:tcBorders>
              <w:top w:val="single" w:sz="4" w:space="0" w:color="auto"/>
              <w:left w:val="nil"/>
              <w:bottom w:val="nil"/>
              <w:right w:val="nil"/>
            </w:tcBorders>
            <w:hideMark/>
          </w:tcPr>
          <w:p w14:paraId="5EE1C92F" w14:textId="77777777" w:rsidR="00576C98" w:rsidRPr="007D58F6" w:rsidRDefault="00576C98" w:rsidP="007D58F6">
            <w:pPr>
              <w:jc w:val="center"/>
              <w:rPr>
                <w:rFonts w:cs="Times New Roman"/>
                <w:sz w:val="26"/>
                <w:szCs w:val="26"/>
                <w:vertAlign w:val="superscript"/>
              </w:rPr>
            </w:pPr>
            <w:r w:rsidRPr="007D58F6">
              <w:rPr>
                <w:rFonts w:cs="Times New Roman"/>
                <w:sz w:val="26"/>
                <w:szCs w:val="26"/>
                <w:vertAlign w:val="superscript"/>
              </w:rPr>
              <w:t>расшифровка</w:t>
            </w:r>
          </w:p>
        </w:tc>
      </w:tr>
      <w:tr w:rsidR="00576C98" w:rsidRPr="007D58F6" w14:paraId="001970F6" w14:textId="77777777" w:rsidTr="00576C98">
        <w:trPr>
          <w:trHeight w:val="279"/>
        </w:trPr>
        <w:tc>
          <w:tcPr>
            <w:tcW w:w="4077" w:type="dxa"/>
          </w:tcPr>
          <w:p w14:paraId="10F85920" w14:textId="77777777" w:rsidR="00576C98" w:rsidRPr="007D58F6" w:rsidRDefault="00576C98" w:rsidP="007D58F6">
            <w:pPr>
              <w:rPr>
                <w:rFonts w:cs="Times New Roman"/>
                <w:sz w:val="26"/>
                <w:szCs w:val="26"/>
              </w:rPr>
            </w:pPr>
          </w:p>
        </w:tc>
        <w:tc>
          <w:tcPr>
            <w:tcW w:w="2835" w:type="dxa"/>
            <w:tcBorders>
              <w:top w:val="nil"/>
              <w:left w:val="nil"/>
              <w:bottom w:val="single" w:sz="4" w:space="0" w:color="auto"/>
              <w:right w:val="nil"/>
            </w:tcBorders>
          </w:tcPr>
          <w:p w14:paraId="227FE03E" w14:textId="77777777" w:rsidR="00576C98" w:rsidRPr="007D58F6" w:rsidRDefault="00576C98" w:rsidP="007D58F6">
            <w:pPr>
              <w:jc w:val="right"/>
              <w:rPr>
                <w:rFonts w:cs="Times New Roman"/>
                <w:sz w:val="26"/>
                <w:szCs w:val="26"/>
              </w:rPr>
            </w:pPr>
          </w:p>
        </w:tc>
        <w:tc>
          <w:tcPr>
            <w:tcW w:w="284" w:type="dxa"/>
          </w:tcPr>
          <w:p w14:paraId="1ECA662B" w14:textId="77777777" w:rsidR="00576C98" w:rsidRPr="007D58F6" w:rsidRDefault="00576C98" w:rsidP="007D58F6">
            <w:pPr>
              <w:rPr>
                <w:rFonts w:cs="Times New Roman"/>
                <w:sz w:val="26"/>
                <w:szCs w:val="26"/>
              </w:rPr>
            </w:pPr>
          </w:p>
        </w:tc>
        <w:tc>
          <w:tcPr>
            <w:tcW w:w="2410" w:type="dxa"/>
            <w:tcBorders>
              <w:top w:val="nil"/>
              <w:left w:val="nil"/>
              <w:bottom w:val="single" w:sz="4" w:space="0" w:color="auto"/>
              <w:right w:val="nil"/>
            </w:tcBorders>
            <w:vAlign w:val="bottom"/>
          </w:tcPr>
          <w:p w14:paraId="55BE4993" w14:textId="77777777" w:rsidR="00576C98" w:rsidRPr="007D58F6" w:rsidRDefault="00576C98" w:rsidP="007D58F6">
            <w:pPr>
              <w:rPr>
                <w:rFonts w:cs="Times New Roman"/>
                <w:sz w:val="26"/>
                <w:szCs w:val="26"/>
                <w:lang w:val="en-US"/>
              </w:rPr>
            </w:pPr>
          </w:p>
        </w:tc>
      </w:tr>
      <w:tr w:rsidR="00576C98" w:rsidRPr="007D58F6" w14:paraId="2F18454D" w14:textId="77777777" w:rsidTr="00576C98">
        <w:trPr>
          <w:trHeight w:val="139"/>
        </w:trPr>
        <w:tc>
          <w:tcPr>
            <w:tcW w:w="4077" w:type="dxa"/>
          </w:tcPr>
          <w:p w14:paraId="6B0F37B3" w14:textId="77777777" w:rsidR="00576C98" w:rsidRPr="007D58F6" w:rsidRDefault="00576C98" w:rsidP="007D58F6">
            <w:pPr>
              <w:rPr>
                <w:rFonts w:cs="Times New Roman"/>
                <w:sz w:val="26"/>
                <w:szCs w:val="26"/>
              </w:rPr>
            </w:pPr>
          </w:p>
        </w:tc>
        <w:tc>
          <w:tcPr>
            <w:tcW w:w="2835" w:type="dxa"/>
            <w:tcBorders>
              <w:top w:val="single" w:sz="4" w:space="0" w:color="auto"/>
              <w:left w:val="nil"/>
              <w:bottom w:val="nil"/>
              <w:right w:val="nil"/>
            </w:tcBorders>
            <w:hideMark/>
          </w:tcPr>
          <w:p w14:paraId="41D8BFEC" w14:textId="77777777" w:rsidR="00576C98" w:rsidRPr="007D58F6" w:rsidRDefault="00576C98" w:rsidP="007D58F6">
            <w:pPr>
              <w:jc w:val="center"/>
              <w:rPr>
                <w:rFonts w:cs="Times New Roman"/>
                <w:sz w:val="26"/>
                <w:szCs w:val="26"/>
                <w:vertAlign w:val="superscript"/>
              </w:rPr>
            </w:pPr>
            <w:r w:rsidRPr="007D58F6">
              <w:rPr>
                <w:rFonts w:cs="Times New Roman"/>
                <w:sz w:val="26"/>
                <w:szCs w:val="26"/>
                <w:vertAlign w:val="superscript"/>
              </w:rPr>
              <w:t>подпись</w:t>
            </w:r>
          </w:p>
          <w:p w14:paraId="33478598" w14:textId="7DD48776" w:rsidR="00576C98" w:rsidRPr="007D58F6" w:rsidRDefault="00576C98" w:rsidP="007D58F6">
            <w:pPr>
              <w:ind w:hanging="108"/>
              <w:jc w:val="center"/>
              <w:rPr>
                <w:rFonts w:cs="Times New Roman"/>
                <w:sz w:val="26"/>
                <w:szCs w:val="26"/>
              </w:rPr>
            </w:pPr>
            <w:r w:rsidRPr="007D58F6">
              <w:rPr>
                <w:rFonts w:cs="Times New Roman"/>
                <w:sz w:val="26"/>
                <w:szCs w:val="26"/>
              </w:rPr>
              <w:t>__</w:t>
            </w:r>
            <w:r w:rsidR="003E5067">
              <w:rPr>
                <w:rFonts w:cs="Times New Roman"/>
                <w:sz w:val="26"/>
                <w:szCs w:val="26"/>
              </w:rPr>
              <w:t>__</w:t>
            </w:r>
            <w:r w:rsidRPr="007D58F6">
              <w:rPr>
                <w:rFonts w:cs="Times New Roman"/>
                <w:sz w:val="26"/>
                <w:szCs w:val="26"/>
              </w:rPr>
              <w:t>________________</w:t>
            </w:r>
          </w:p>
          <w:p w14:paraId="59DCEF49" w14:textId="77777777" w:rsidR="00576C98" w:rsidRPr="007D58F6" w:rsidRDefault="00576C98" w:rsidP="007D58F6">
            <w:pPr>
              <w:ind w:firstLine="601"/>
              <w:jc w:val="center"/>
              <w:rPr>
                <w:rFonts w:cs="Times New Roman"/>
                <w:sz w:val="26"/>
                <w:szCs w:val="26"/>
                <w:vertAlign w:val="superscript"/>
              </w:rPr>
            </w:pPr>
            <w:r w:rsidRPr="007D58F6">
              <w:rPr>
                <w:rFonts w:cs="Times New Roman"/>
                <w:sz w:val="26"/>
                <w:szCs w:val="26"/>
                <w:vertAlign w:val="superscript"/>
              </w:rPr>
              <w:t>подпись</w:t>
            </w:r>
          </w:p>
        </w:tc>
        <w:tc>
          <w:tcPr>
            <w:tcW w:w="284" w:type="dxa"/>
          </w:tcPr>
          <w:p w14:paraId="0BD49FE9" w14:textId="77777777" w:rsidR="00576C98" w:rsidRPr="007D58F6" w:rsidRDefault="00576C98" w:rsidP="007D58F6">
            <w:pPr>
              <w:rPr>
                <w:rFonts w:cs="Times New Roman"/>
                <w:sz w:val="26"/>
                <w:szCs w:val="26"/>
              </w:rPr>
            </w:pPr>
          </w:p>
        </w:tc>
        <w:tc>
          <w:tcPr>
            <w:tcW w:w="2410" w:type="dxa"/>
            <w:tcBorders>
              <w:top w:val="single" w:sz="4" w:space="0" w:color="auto"/>
              <w:left w:val="nil"/>
              <w:bottom w:val="nil"/>
              <w:right w:val="nil"/>
            </w:tcBorders>
            <w:hideMark/>
          </w:tcPr>
          <w:p w14:paraId="77075FB2" w14:textId="77777777" w:rsidR="00576C98" w:rsidRPr="007D58F6" w:rsidRDefault="00576C98" w:rsidP="007D58F6">
            <w:pPr>
              <w:jc w:val="center"/>
              <w:rPr>
                <w:rFonts w:cs="Times New Roman"/>
                <w:sz w:val="26"/>
                <w:szCs w:val="26"/>
                <w:vertAlign w:val="superscript"/>
              </w:rPr>
            </w:pPr>
            <w:r w:rsidRPr="007D58F6">
              <w:rPr>
                <w:rFonts w:cs="Times New Roman"/>
                <w:sz w:val="26"/>
                <w:szCs w:val="26"/>
                <w:vertAlign w:val="superscript"/>
              </w:rPr>
              <w:t>расшифровка</w:t>
            </w:r>
          </w:p>
          <w:p w14:paraId="70EF1663" w14:textId="77777777" w:rsidR="00576C98" w:rsidRPr="007D58F6" w:rsidRDefault="00576C98" w:rsidP="007D58F6">
            <w:pPr>
              <w:ind w:left="34" w:hanging="142"/>
              <w:jc w:val="center"/>
              <w:rPr>
                <w:rFonts w:cs="Times New Roman"/>
                <w:sz w:val="26"/>
                <w:szCs w:val="26"/>
              </w:rPr>
            </w:pPr>
            <w:r w:rsidRPr="007D58F6">
              <w:rPr>
                <w:rFonts w:cs="Times New Roman"/>
                <w:sz w:val="26"/>
                <w:szCs w:val="26"/>
              </w:rPr>
              <w:t>_______________</w:t>
            </w:r>
          </w:p>
          <w:p w14:paraId="1F3AD55E" w14:textId="77777777" w:rsidR="00576C98" w:rsidRPr="007D58F6" w:rsidRDefault="00576C98" w:rsidP="007D58F6">
            <w:pPr>
              <w:ind w:firstLine="601"/>
              <w:jc w:val="center"/>
              <w:rPr>
                <w:rFonts w:cs="Times New Roman"/>
                <w:sz w:val="26"/>
                <w:szCs w:val="26"/>
                <w:vertAlign w:val="superscript"/>
              </w:rPr>
            </w:pPr>
            <w:r w:rsidRPr="007D58F6">
              <w:rPr>
                <w:rFonts w:cs="Times New Roman"/>
                <w:sz w:val="26"/>
                <w:szCs w:val="26"/>
                <w:vertAlign w:val="superscript"/>
              </w:rPr>
              <w:t>расшифровка</w:t>
            </w:r>
          </w:p>
        </w:tc>
      </w:tr>
    </w:tbl>
    <w:p w14:paraId="51275FC2" w14:textId="77777777" w:rsidR="00E74645" w:rsidRPr="007D58F6" w:rsidRDefault="00E74645" w:rsidP="007D58F6">
      <w:pPr>
        <w:tabs>
          <w:tab w:val="left" w:pos="5387"/>
        </w:tabs>
        <w:rPr>
          <w:rFonts w:cs="Times New Roman"/>
          <w:sz w:val="26"/>
          <w:szCs w:val="26"/>
        </w:rPr>
      </w:pPr>
    </w:p>
    <w:p w14:paraId="6E916593" w14:textId="77777777" w:rsidR="00E74645" w:rsidRPr="007D58F6" w:rsidRDefault="00E74645" w:rsidP="007D58F6">
      <w:pPr>
        <w:rPr>
          <w:rFonts w:cs="Times New Roman"/>
          <w:sz w:val="26"/>
          <w:szCs w:val="26"/>
        </w:rPr>
      </w:pPr>
    </w:p>
    <w:p w14:paraId="5AF298E9" w14:textId="77777777" w:rsidR="004D366A" w:rsidRPr="007D58F6" w:rsidRDefault="004D366A" w:rsidP="007D58F6">
      <w:pPr>
        <w:pStyle w:val="20"/>
        <w:shd w:val="clear" w:color="auto" w:fill="auto"/>
        <w:spacing w:before="0" w:after="0" w:line="240" w:lineRule="auto"/>
        <w:ind w:left="5387" w:firstLine="0"/>
        <w:jc w:val="left"/>
        <w:rPr>
          <w:sz w:val="26"/>
          <w:szCs w:val="26"/>
        </w:rPr>
      </w:pPr>
    </w:p>
    <w:p w14:paraId="3189535E" w14:textId="77777777" w:rsidR="00303EA9" w:rsidRDefault="00303EA9" w:rsidP="007D58F6">
      <w:pPr>
        <w:pStyle w:val="20"/>
        <w:shd w:val="clear" w:color="auto" w:fill="auto"/>
        <w:spacing w:before="0" w:after="0" w:line="240" w:lineRule="auto"/>
        <w:ind w:left="5387" w:firstLine="0"/>
        <w:jc w:val="left"/>
        <w:rPr>
          <w:sz w:val="26"/>
          <w:szCs w:val="26"/>
        </w:rPr>
      </w:pPr>
    </w:p>
    <w:tbl>
      <w:tblPr>
        <w:tblStyle w:val="aa"/>
        <w:tblpPr w:leftFromText="180" w:rightFromText="180" w:horzAnchor="margin" w:tblpXSpec="right"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3E5067" w:rsidRPr="003E5067" w14:paraId="5A971EB1" w14:textId="77777777" w:rsidTr="00153D00">
        <w:tc>
          <w:tcPr>
            <w:tcW w:w="3255" w:type="dxa"/>
          </w:tcPr>
          <w:p w14:paraId="00B5D852" w14:textId="292FC2A9" w:rsidR="003E5067" w:rsidRPr="003E5067" w:rsidRDefault="003E5067" w:rsidP="003E5067">
            <w:pPr>
              <w:widowControl w:val="0"/>
              <w:suppressAutoHyphens w:val="0"/>
              <w:ind w:firstLine="0"/>
              <w:jc w:val="left"/>
              <w:rPr>
                <w:rFonts w:eastAsia="Times New Roman" w:cs="Times New Roman"/>
                <w:sz w:val="20"/>
                <w:szCs w:val="20"/>
              </w:rPr>
            </w:pPr>
            <w:bookmarkStart w:id="9" w:name="_Hlk135834368"/>
            <w:r w:rsidRPr="003E5067">
              <w:rPr>
                <w:rFonts w:eastAsia="Times New Roman" w:cs="Times New Roman"/>
                <w:sz w:val="20"/>
                <w:szCs w:val="20"/>
              </w:rPr>
              <w:lastRenderedPageBreak/>
              <w:t xml:space="preserve">Приложение № </w:t>
            </w:r>
            <w:r>
              <w:rPr>
                <w:rFonts w:eastAsia="Times New Roman" w:cs="Times New Roman"/>
                <w:sz w:val="20"/>
                <w:szCs w:val="20"/>
              </w:rPr>
              <w:t>11</w:t>
            </w:r>
          </w:p>
          <w:p w14:paraId="5B3873FD" w14:textId="77777777" w:rsidR="003E5067" w:rsidRPr="003E5067" w:rsidRDefault="003E5067" w:rsidP="003E5067">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к постановлению администрации </w:t>
            </w:r>
          </w:p>
          <w:p w14:paraId="1FC6A594" w14:textId="77777777" w:rsidR="003E5067" w:rsidRPr="003E5067" w:rsidRDefault="003E5067" w:rsidP="003E5067">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сельского поселения Сентябрьский </w:t>
            </w:r>
          </w:p>
          <w:p w14:paraId="22CAD697" w14:textId="1825C55A" w:rsidR="003E5067" w:rsidRPr="003E5067" w:rsidRDefault="003E5067" w:rsidP="003E5067">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от </w:t>
            </w:r>
            <w:r w:rsidR="007A42D9">
              <w:rPr>
                <w:rFonts w:eastAsia="Times New Roman" w:cs="Times New Roman"/>
                <w:sz w:val="20"/>
                <w:szCs w:val="20"/>
              </w:rPr>
              <w:t>17 апреля 2023 г.</w:t>
            </w:r>
            <w:r w:rsidRPr="003E5067">
              <w:rPr>
                <w:rFonts w:eastAsia="Times New Roman" w:cs="Times New Roman"/>
                <w:sz w:val="20"/>
                <w:szCs w:val="20"/>
              </w:rPr>
              <w:t xml:space="preserve"> №</w:t>
            </w:r>
            <w:r w:rsidR="007A42D9">
              <w:rPr>
                <w:rFonts w:eastAsia="Times New Roman" w:cs="Times New Roman"/>
                <w:sz w:val="20"/>
                <w:szCs w:val="20"/>
              </w:rPr>
              <w:t xml:space="preserve"> </w:t>
            </w:r>
            <w:r w:rsidR="00EF7574">
              <w:rPr>
                <w:rFonts w:eastAsia="Times New Roman" w:cs="Times New Roman"/>
                <w:sz w:val="20"/>
                <w:szCs w:val="20"/>
              </w:rPr>
              <w:t>25-па</w:t>
            </w:r>
          </w:p>
        </w:tc>
      </w:tr>
      <w:bookmarkEnd w:id="9"/>
    </w:tbl>
    <w:p w14:paraId="301B7949" w14:textId="49CEBE96" w:rsidR="003E5067" w:rsidRDefault="003E5067" w:rsidP="007D58F6">
      <w:pPr>
        <w:ind w:firstLine="0"/>
        <w:jc w:val="center"/>
        <w:rPr>
          <w:rFonts w:eastAsia="Times New Roman" w:cs="Times New Roman"/>
          <w:sz w:val="26"/>
          <w:szCs w:val="26"/>
        </w:rPr>
      </w:pPr>
    </w:p>
    <w:p w14:paraId="1B726353" w14:textId="77777777" w:rsidR="007A42D9" w:rsidRDefault="007A42D9" w:rsidP="007D58F6">
      <w:pPr>
        <w:ind w:firstLine="0"/>
        <w:jc w:val="center"/>
        <w:rPr>
          <w:rFonts w:eastAsia="Times New Roman" w:cs="Times New Roman"/>
          <w:sz w:val="26"/>
          <w:szCs w:val="26"/>
        </w:rPr>
      </w:pPr>
    </w:p>
    <w:p w14:paraId="4CAB203C" w14:textId="77777777" w:rsidR="003E5067" w:rsidRDefault="003E5067" w:rsidP="007D58F6">
      <w:pPr>
        <w:ind w:firstLine="0"/>
        <w:jc w:val="center"/>
        <w:rPr>
          <w:rFonts w:eastAsia="Times New Roman" w:cs="Times New Roman"/>
          <w:sz w:val="26"/>
          <w:szCs w:val="26"/>
        </w:rPr>
      </w:pPr>
    </w:p>
    <w:p w14:paraId="1AFA22DF" w14:textId="77777777" w:rsidR="003E5067" w:rsidRDefault="003E5067" w:rsidP="007D58F6">
      <w:pPr>
        <w:ind w:firstLine="0"/>
        <w:jc w:val="center"/>
        <w:rPr>
          <w:rFonts w:eastAsia="Times New Roman" w:cs="Times New Roman"/>
          <w:sz w:val="26"/>
          <w:szCs w:val="26"/>
        </w:rPr>
      </w:pPr>
    </w:p>
    <w:p w14:paraId="0A0FADE1" w14:textId="0C30A9D6" w:rsidR="003E5067" w:rsidRDefault="003E5067" w:rsidP="007D58F6">
      <w:pPr>
        <w:ind w:firstLine="0"/>
        <w:jc w:val="center"/>
        <w:rPr>
          <w:rFonts w:eastAsia="Times New Roman" w:cs="Times New Roman"/>
          <w:sz w:val="26"/>
          <w:szCs w:val="26"/>
        </w:rPr>
      </w:pPr>
    </w:p>
    <w:p w14:paraId="41F0384E" w14:textId="77777777" w:rsidR="00D722EA" w:rsidRDefault="00D722EA" w:rsidP="007D58F6">
      <w:pPr>
        <w:ind w:firstLine="0"/>
        <w:jc w:val="center"/>
        <w:rPr>
          <w:rFonts w:eastAsia="Times New Roman" w:cs="Times New Roman"/>
          <w:sz w:val="26"/>
          <w:szCs w:val="26"/>
        </w:rPr>
      </w:pPr>
    </w:p>
    <w:p w14:paraId="2C222113" w14:textId="09187365" w:rsidR="00D1378C" w:rsidRPr="007D58F6" w:rsidRDefault="00D1378C" w:rsidP="007D58F6">
      <w:pPr>
        <w:ind w:firstLine="0"/>
        <w:jc w:val="center"/>
        <w:rPr>
          <w:rFonts w:eastAsia="Times New Roman" w:cs="Times New Roman"/>
          <w:sz w:val="26"/>
          <w:szCs w:val="26"/>
        </w:rPr>
      </w:pPr>
      <w:r w:rsidRPr="007D58F6">
        <w:rPr>
          <w:rFonts w:eastAsia="Times New Roman" w:cs="Times New Roman"/>
          <w:sz w:val="26"/>
          <w:szCs w:val="26"/>
        </w:rPr>
        <w:t>Перечень информационных систем персональных данных</w:t>
      </w:r>
    </w:p>
    <w:p w14:paraId="345B9FEF" w14:textId="77777777" w:rsidR="00D1378C" w:rsidRPr="007D58F6" w:rsidRDefault="00D1378C" w:rsidP="007D58F6">
      <w:pPr>
        <w:ind w:firstLine="0"/>
        <w:jc w:val="center"/>
        <w:rPr>
          <w:rFonts w:eastAsia="Times New Roman" w:cs="Times New Roman"/>
          <w:sz w:val="26"/>
          <w:szCs w:val="26"/>
        </w:rPr>
      </w:pPr>
    </w:p>
    <w:tbl>
      <w:tblPr>
        <w:tblStyle w:val="TableNormal"/>
        <w:tblW w:w="4958"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366"/>
        <w:gridCol w:w="5462"/>
      </w:tblGrid>
      <w:tr w:rsidR="00D1378C" w:rsidRPr="007D58F6" w14:paraId="06F7FF88" w14:textId="77777777" w:rsidTr="007D58F6">
        <w:trPr>
          <w:trHeight w:val="229"/>
        </w:trPr>
        <w:tc>
          <w:tcPr>
            <w:tcW w:w="222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A1358FC" w14:textId="77777777" w:rsidR="00D1378C" w:rsidRPr="007D58F6" w:rsidRDefault="00D1378C" w:rsidP="007D58F6">
            <w:pPr>
              <w:rPr>
                <w:sz w:val="26"/>
                <w:szCs w:val="26"/>
                <w:bdr w:val="none" w:sz="0" w:space="0" w:color="auto" w:frame="1"/>
                <w:lang w:eastAsia="ru-RU"/>
              </w:rPr>
            </w:pPr>
            <w:r w:rsidRPr="007D58F6">
              <w:rPr>
                <w:sz w:val="26"/>
                <w:szCs w:val="26"/>
                <w:bdr w:val="none" w:sz="0" w:space="0" w:color="auto" w:frame="1"/>
                <w:lang w:eastAsia="ru-RU"/>
              </w:rPr>
              <w:t>Наименование ИСПДн</w:t>
            </w:r>
          </w:p>
        </w:tc>
        <w:tc>
          <w:tcPr>
            <w:tcW w:w="277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3498820" w14:textId="77777777" w:rsidR="00D1378C" w:rsidRPr="007D58F6" w:rsidRDefault="00D1378C" w:rsidP="007D58F6">
            <w:pPr>
              <w:rPr>
                <w:sz w:val="26"/>
                <w:szCs w:val="26"/>
                <w:bdr w:val="none" w:sz="0" w:space="0" w:color="auto" w:frame="1"/>
                <w:lang w:eastAsia="ru-RU"/>
              </w:rPr>
            </w:pPr>
            <w:r w:rsidRPr="007D58F6">
              <w:rPr>
                <w:sz w:val="26"/>
                <w:szCs w:val="26"/>
                <w:bdr w:val="none" w:sz="0" w:space="0" w:color="auto" w:frame="1"/>
                <w:lang w:eastAsia="ru-RU"/>
              </w:rPr>
              <w:t>Адрес расположения</w:t>
            </w:r>
          </w:p>
        </w:tc>
      </w:tr>
      <w:tr w:rsidR="00D1378C" w:rsidRPr="007D58F6" w14:paraId="0B2D314A" w14:textId="77777777" w:rsidTr="007D58F6">
        <w:trPr>
          <w:trHeight w:val="966"/>
        </w:trPr>
        <w:tc>
          <w:tcPr>
            <w:tcW w:w="222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12B7F4" w14:textId="483E62AC" w:rsidR="00D1378C" w:rsidRPr="007D58F6" w:rsidRDefault="003E5067" w:rsidP="007D58F6">
            <w:pPr>
              <w:ind w:firstLine="0"/>
              <w:jc w:val="center"/>
              <w:rPr>
                <w:sz w:val="26"/>
                <w:szCs w:val="26"/>
                <w:bdr w:val="none" w:sz="0" w:space="0" w:color="auto" w:frame="1"/>
                <w:lang w:eastAsia="ru-RU"/>
              </w:rPr>
            </w:pPr>
            <w:r w:rsidRPr="003E5067">
              <w:rPr>
                <w:sz w:val="26"/>
                <w:szCs w:val="26"/>
                <w:bdr w:val="none" w:sz="0" w:space="0" w:color="auto" w:frame="1"/>
                <w:lang w:eastAsia="ru-RU"/>
              </w:rPr>
              <w:t>«СЭД Дело»</w:t>
            </w:r>
          </w:p>
        </w:tc>
        <w:tc>
          <w:tcPr>
            <w:tcW w:w="277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280AA5" w14:textId="5B1514A7" w:rsidR="00D1378C" w:rsidRPr="007D58F6" w:rsidRDefault="009E2C89" w:rsidP="007D58F6">
            <w:pPr>
              <w:pStyle w:val="af1"/>
              <w:rPr>
                <w:rFonts w:cs="Times New Roman"/>
                <w:sz w:val="26"/>
                <w:szCs w:val="26"/>
                <w:bdr w:val="none" w:sz="0" w:space="0" w:color="auto" w:frame="1"/>
                <w:lang w:eastAsia="ru-RU"/>
              </w:rPr>
            </w:pPr>
            <w:proofErr w:type="spellStart"/>
            <w:r>
              <w:rPr>
                <w:rFonts w:cs="Times New Roman"/>
                <w:sz w:val="26"/>
                <w:szCs w:val="26"/>
                <w:bdr w:val="none" w:sz="0" w:space="0" w:color="auto" w:frame="1"/>
                <w:lang w:eastAsia="ru-RU"/>
              </w:rPr>
              <w:t>с.</w:t>
            </w:r>
            <w:r w:rsidR="00D1378C" w:rsidRPr="007D58F6">
              <w:rPr>
                <w:rFonts w:cs="Times New Roman"/>
                <w:sz w:val="26"/>
                <w:szCs w:val="26"/>
                <w:bdr w:val="none" w:sz="0" w:space="0" w:color="auto" w:frame="1"/>
                <w:lang w:eastAsia="ru-RU"/>
              </w:rPr>
              <w:t>п</w:t>
            </w:r>
            <w:proofErr w:type="spellEnd"/>
            <w:r w:rsidR="00D1378C" w:rsidRPr="007D58F6">
              <w:rPr>
                <w:rFonts w:cs="Times New Roman"/>
                <w:sz w:val="26"/>
                <w:szCs w:val="26"/>
                <w:bdr w:val="none" w:sz="0" w:space="0" w:color="auto" w:frame="1"/>
                <w:lang w:eastAsia="ru-RU"/>
              </w:rPr>
              <w:t xml:space="preserve">. </w:t>
            </w:r>
            <w:r>
              <w:rPr>
                <w:rFonts w:cs="Times New Roman"/>
                <w:sz w:val="26"/>
                <w:szCs w:val="26"/>
                <w:bdr w:val="none" w:sz="0" w:space="0" w:color="auto" w:frame="1"/>
                <w:lang w:eastAsia="ru-RU"/>
              </w:rPr>
              <w:t>Сентябрьский</w:t>
            </w:r>
            <w:r w:rsidR="00D1378C" w:rsidRPr="007D58F6">
              <w:rPr>
                <w:rFonts w:cs="Times New Roman"/>
                <w:sz w:val="26"/>
                <w:szCs w:val="26"/>
                <w:bdr w:val="none" w:sz="0" w:space="0" w:color="auto" w:frame="1"/>
                <w:lang w:eastAsia="ru-RU"/>
              </w:rPr>
              <w:t xml:space="preserve">, д. </w:t>
            </w:r>
            <w:r w:rsidR="003E5067">
              <w:rPr>
                <w:rFonts w:cs="Times New Roman"/>
                <w:sz w:val="26"/>
                <w:szCs w:val="26"/>
                <w:bdr w:val="none" w:sz="0" w:space="0" w:color="auto" w:frame="1"/>
                <w:lang w:eastAsia="ru-RU"/>
              </w:rPr>
              <w:t>10</w:t>
            </w:r>
            <w:r w:rsidR="00D1378C" w:rsidRPr="007D58F6">
              <w:rPr>
                <w:rFonts w:cs="Times New Roman"/>
                <w:sz w:val="26"/>
                <w:szCs w:val="26"/>
                <w:bdr w:val="none" w:sz="0" w:space="0" w:color="auto" w:frame="1"/>
                <w:lang w:eastAsia="ru-RU"/>
              </w:rPr>
              <w:t>,</w:t>
            </w:r>
            <w:r>
              <w:t xml:space="preserve"> </w:t>
            </w:r>
            <w:r w:rsidRPr="009E2C89">
              <w:rPr>
                <w:rFonts w:cs="Times New Roman"/>
                <w:sz w:val="26"/>
                <w:szCs w:val="26"/>
                <w:bdr w:val="none" w:sz="0" w:space="0" w:color="auto" w:frame="1"/>
                <w:lang w:eastAsia="ru-RU"/>
              </w:rPr>
              <w:t>кабинет Главы поселения, приемная</w:t>
            </w:r>
            <w:r>
              <w:rPr>
                <w:rFonts w:cs="Times New Roman"/>
                <w:sz w:val="26"/>
                <w:szCs w:val="26"/>
                <w:bdr w:val="none" w:sz="0" w:space="0" w:color="auto" w:frame="1"/>
                <w:lang w:eastAsia="ru-RU"/>
              </w:rPr>
              <w:t xml:space="preserve">, </w:t>
            </w:r>
            <w:r w:rsidRPr="007D58F6">
              <w:rPr>
                <w:rFonts w:cs="Times New Roman"/>
                <w:sz w:val="26"/>
                <w:szCs w:val="26"/>
                <w:bdr w:val="none" w:sz="0" w:space="0" w:color="auto" w:frame="1"/>
                <w:lang w:eastAsia="ru-RU"/>
              </w:rPr>
              <w:t>кабинет</w:t>
            </w:r>
            <w:r w:rsidR="00D1378C" w:rsidRPr="007D58F6">
              <w:rPr>
                <w:rFonts w:cs="Times New Roman"/>
                <w:sz w:val="26"/>
                <w:szCs w:val="26"/>
                <w:bdr w:val="none" w:sz="0" w:space="0" w:color="auto" w:frame="1"/>
                <w:lang w:eastAsia="ru-RU"/>
              </w:rPr>
              <w:t xml:space="preserve"> </w:t>
            </w:r>
            <w:r>
              <w:rPr>
                <w:rFonts w:cs="Times New Roman"/>
                <w:sz w:val="26"/>
                <w:szCs w:val="26"/>
                <w:bdr w:val="none" w:sz="0" w:space="0" w:color="auto" w:frame="1"/>
                <w:lang w:eastAsia="ru-RU"/>
              </w:rPr>
              <w:t>МКУ</w:t>
            </w:r>
          </w:p>
        </w:tc>
      </w:tr>
      <w:tr w:rsidR="00D1378C" w:rsidRPr="007D58F6" w14:paraId="4E08BC57" w14:textId="77777777" w:rsidTr="007D58F6">
        <w:trPr>
          <w:trHeight w:val="966"/>
        </w:trPr>
        <w:tc>
          <w:tcPr>
            <w:tcW w:w="222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C89316" w14:textId="77454D1B" w:rsidR="00D1378C" w:rsidRPr="007D58F6" w:rsidRDefault="009E2C89" w:rsidP="007D58F6">
            <w:pPr>
              <w:ind w:firstLine="0"/>
              <w:jc w:val="center"/>
              <w:rPr>
                <w:sz w:val="26"/>
                <w:szCs w:val="26"/>
                <w:bdr w:val="none" w:sz="0" w:space="0" w:color="auto" w:frame="1"/>
                <w:lang w:eastAsia="ru-RU"/>
              </w:rPr>
            </w:pPr>
            <w:r w:rsidRPr="009E2C89">
              <w:rPr>
                <w:sz w:val="26"/>
                <w:szCs w:val="26"/>
                <w:bdr w:val="none" w:sz="0" w:space="0" w:color="auto" w:frame="1"/>
                <w:lang w:eastAsia="ru-RU"/>
              </w:rPr>
              <w:t>«</w:t>
            </w:r>
            <w:r w:rsidR="0004454E">
              <w:rPr>
                <w:sz w:val="26"/>
                <w:szCs w:val="26"/>
                <w:bdr w:val="none" w:sz="0" w:space="0" w:color="auto" w:frame="1"/>
                <w:lang w:eastAsia="ru-RU"/>
              </w:rPr>
              <w:t xml:space="preserve">ОСПО </w:t>
            </w:r>
            <w:r w:rsidRPr="009E2C89">
              <w:rPr>
                <w:sz w:val="26"/>
                <w:szCs w:val="26"/>
                <w:bdr w:val="none" w:sz="0" w:space="0" w:color="auto" w:frame="1"/>
                <w:lang w:eastAsia="ru-RU"/>
              </w:rPr>
              <w:t>В</w:t>
            </w:r>
            <w:r w:rsidR="0004454E">
              <w:rPr>
                <w:sz w:val="26"/>
                <w:szCs w:val="26"/>
                <w:bdr w:val="none" w:sz="0" w:space="0" w:color="auto" w:frame="1"/>
                <w:lang w:eastAsia="ru-RU"/>
              </w:rPr>
              <w:t>УС</w:t>
            </w:r>
            <w:r w:rsidRPr="009E2C89">
              <w:rPr>
                <w:sz w:val="26"/>
                <w:szCs w:val="26"/>
                <w:bdr w:val="none" w:sz="0" w:space="0" w:color="auto" w:frame="1"/>
                <w:lang w:eastAsia="ru-RU"/>
              </w:rPr>
              <w:t>»</w:t>
            </w:r>
          </w:p>
        </w:tc>
        <w:tc>
          <w:tcPr>
            <w:tcW w:w="277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BF9D77" w14:textId="3F446BF1" w:rsidR="00D1378C" w:rsidRPr="007D58F6" w:rsidRDefault="009E2C89" w:rsidP="007D58F6">
            <w:pPr>
              <w:pStyle w:val="af1"/>
              <w:rPr>
                <w:rFonts w:cs="Times New Roman"/>
                <w:sz w:val="26"/>
                <w:szCs w:val="26"/>
                <w:bdr w:val="none" w:sz="0" w:space="0" w:color="auto" w:frame="1"/>
                <w:lang w:eastAsia="ru-RU"/>
              </w:rPr>
            </w:pPr>
            <w:proofErr w:type="spellStart"/>
            <w:r w:rsidRPr="009E2C89">
              <w:rPr>
                <w:rFonts w:cs="Times New Roman"/>
                <w:sz w:val="26"/>
                <w:szCs w:val="26"/>
                <w:bdr w:val="none" w:sz="0" w:space="0" w:color="auto" w:frame="1"/>
                <w:lang w:eastAsia="ru-RU"/>
              </w:rPr>
              <w:t>с.п</w:t>
            </w:r>
            <w:proofErr w:type="spellEnd"/>
            <w:r w:rsidRPr="009E2C89">
              <w:rPr>
                <w:rFonts w:cs="Times New Roman"/>
                <w:sz w:val="26"/>
                <w:szCs w:val="26"/>
                <w:bdr w:val="none" w:sz="0" w:space="0" w:color="auto" w:frame="1"/>
                <w:lang w:eastAsia="ru-RU"/>
              </w:rPr>
              <w:t>. Сентябрьский, д. 10, кабинет МКУ</w:t>
            </w:r>
          </w:p>
        </w:tc>
      </w:tr>
      <w:tr w:rsidR="00D1378C" w:rsidRPr="007D58F6" w14:paraId="76FABF82" w14:textId="77777777" w:rsidTr="007D58F6">
        <w:trPr>
          <w:trHeight w:val="966"/>
        </w:trPr>
        <w:tc>
          <w:tcPr>
            <w:tcW w:w="222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2E34D7" w14:textId="77777777" w:rsidR="00D1378C" w:rsidRPr="007D58F6" w:rsidRDefault="00D1378C" w:rsidP="007D58F6">
            <w:pPr>
              <w:ind w:firstLine="0"/>
              <w:jc w:val="center"/>
              <w:rPr>
                <w:sz w:val="26"/>
                <w:szCs w:val="26"/>
                <w:bdr w:val="none" w:sz="0" w:space="0" w:color="auto" w:frame="1"/>
                <w:lang w:eastAsia="ru-RU"/>
              </w:rPr>
            </w:pPr>
            <w:r w:rsidRPr="007D58F6">
              <w:rPr>
                <w:sz w:val="26"/>
                <w:szCs w:val="26"/>
                <w:bdr w:val="none" w:sz="0" w:space="0" w:color="auto" w:frame="1"/>
                <w:lang w:eastAsia="ru-RU"/>
              </w:rPr>
              <w:t>«1С: Зарплата и кадры»</w:t>
            </w:r>
          </w:p>
        </w:tc>
        <w:tc>
          <w:tcPr>
            <w:tcW w:w="277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ADF0C6" w14:textId="079621C5" w:rsidR="00D1378C" w:rsidRPr="007D58F6" w:rsidRDefault="009E2C89" w:rsidP="007D58F6">
            <w:pPr>
              <w:pStyle w:val="af1"/>
              <w:rPr>
                <w:rFonts w:cs="Times New Roman"/>
                <w:sz w:val="26"/>
                <w:szCs w:val="26"/>
                <w:bdr w:val="none" w:sz="0" w:space="0" w:color="auto" w:frame="1"/>
                <w:lang w:eastAsia="ru-RU"/>
              </w:rPr>
            </w:pPr>
            <w:proofErr w:type="spellStart"/>
            <w:r w:rsidRPr="009E2C89">
              <w:rPr>
                <w:rFonts w:cs="Times New Roman"/>
                <w:sz w:val="26"/>
                <w:szCs w:val="26"/>
                <w:bdr w:val="none" w:sz="0" w:space="0" w:color="auto" w:frame="1"/>
                <w:lang w:eastAsia="ru-RU"/>
              </w:rPr>
              <w:t>с.п</w:t>
            </w:r>
            <w:proofErr w:type="spellEnd"/>
            <w:r w:rsidRPr="009E2C89">
              <w:rPr>
                <w:rFonts w:cs="Times New Roman"/>
                <w:sz w:val="26"/>
                <w:szCs w:val="26"/>
                <w:bdr w:val="none" w:sz="0" w:space="0" w:color="auto" w:frame="1"/>
                <w:lang w:eastAsia="ru-RU"/>
              </w:rPr>
              <w:t xml:space="preserve">. Сентябрьский, д. 10, кабинет </w:t>
            </w:r>
            <w:r>
              <w:rPr>
                <w:rFonts w:cs="Times New Roman"/>
                <w:sz w:val="26"/>
                <w:szCs w:val="26"/>
                <w:bdr w:val="none" w:sz="0" w:space="0" w:color="auto" w:frame="1"/>
                <w:lang w:eastAsia="ru-RU"/>
              </w:rPr>
              <w:t xml:space="preserve">отдела учета и отчетности, кабинет начальника отдела, кабинет заведующего сектором   </w:t>
            </w:r>
          </w:p>
        </w:tc>
      </w:tr>
      <w:tr w:rsidR="00D1378C" w:rsidRPr="007D58F6" w14:paraId="12F25581" w14:textId="77777777" w:rsidTr="007D58F6">
        <w:trPr>
          <w:trHeight w:val="966"/>
        </w:trPr>
        <w:tc>
          <w:tcPr>
            <w:tcW w:w="222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91C76E" w14:textId="7307F146" w:rsidR="00D1378C" w:rsidRPr="007D58F6" w:rsidRDefault="009E2C89" w:rsidP="007D58F6">
            <w:pPr>
              <w:ind w:firstLine="0"/>
              <w:jc w:val="center"/>
              <w:rPr>
                <w:sz w:val="26"/>
                <w:szCs w:val="26"/>
                <w:bdr w:val="none" w:sz="0" w:space="0" w:color="auto" w:frame="1"/>
                <w:lang w:eastAsia="ru-RU"/>
              </w:rPr>
            </w:pPr>
            <w:r w:rsidRPr="007D58F6">
              <w:rPr>
                <w:sz w:val="26"/>
                <w:szCs w:val="26"/>
                <w:bdr w:val="none" w:sz="0" w:space="0" w:color="auto" w:frame="1"/>
                <w:lang w:eastAsia="ru-RU"/>
              </w:rPr>
              <w:t>«1С: Бухгалтерия»</w:t>
            </w:r>
          </w:p>
        </w:tc>
        <w:tc>
          <w:tcPr>
            <w:tcW w:w="277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1346ACF" w14:textId="09D0F91A" w:rsidR="00D1378C" w:rsidRPr="007D58F6" w:rsidRDefault="009E2C89" w:rsidP="007D58F6">
            <w:pPr>
              <w:pStyle w:val="af1"/>
              <w:rPr>
                <w:rFonts w:cs="Times New Roman"/>
                <w:sz w:val="26"/>
                <w:szCs w:val="26"/>
                <w:bdr w:val="none" w:sz="0" w:space="0" w:color="auto" w:frame="1"/>
                <w:lang w:eastAsia="ru-RU"/>
              </w:rPr>
            </w:pPr>
            <w:bookmarkStart w:id="10" w:name="_Hlk135834357"/>
            <w:proofErr w:type="spellStart"/>
            <w:r w:rsidRPr="009E2C89">
              <w:rPr>
                <w:rFonts w:cs="Times New Roman"/>
                <w:sz w:val="26"/>
                <w:szCs w:val="26"/>
                <w:bdr w:val="none" w:sz="0" w:space="0" w:color="auto" w:frame="1"/>
                <w:lang w:eastAsia="ru-RU"/>
              </w:rPr>
              <w:t>с.п</w:t>
            </w:r>
            <w:proofErr w:type="spellEnd"/>
            <w:r w:rsidRPr="009E2C89">
              <w:rPr>
                <w:rFonts w:cs="Times New Roman"/>
                <w:sz w:val="26"/>
                <w:szCs w:val="26"/>
                <w:bdr w:val="none" w:sz="0" w:space="0" w:color="auto" w:frame="1"/>
                <w:lang w:eastAsia="ru-RU"/>
              </w:rPr>
              <w:t xml:space="preserve">. Сентябрьский, д. 10, кабинет </w:t>
            </w:r>
            <w:r w:rsidR="00A337DD">
              <w:rPr>
                <w:rFonts w:cs="Times New Roman"/>
                <w:sz w:val="26"/>
                <w:szCs w:val="26"/>
                <w:bdr w:val="none" w:sz="0" w:space="0" w:color="auto" w:frame="1"/>
                <w:lang w:eastAsia="ru-RU"/>
              </w:rPr>
              <w:t>о</w:t>
            </w:r>
            <w:r>
              <w:rPr>
                <w:rFonts w:cs="Times New Roman"/>
                <w:sz w:val="26"/>
                <w:szCs w:val="26"/>
                <w:bdr w:val="none" w:sz="0" w:space="0" w:color="auto" w:frame="1"/>
                <w:lang w:eastAsia="ru-RU"/>
              </w:rPr>
              <w:t>тдела учета и отчетности, кабинет начальника отдела</w:t>
            </w:r>
            <w:bookmarkEnd w:id="10"/>
          </w:p>
        </w:tc>
      </w:tr>
    </w:tbl>
    <w:p w14:paraId="36C1DEE8" w14:textId="77777777" w:rsidR="00D1378C" w:rsidRPr="007D58F6" w:rsidRDefault="00D1378C" w:rsidP="007D58F6">
      <w:pPr>
        <w:ind w:firstLine="0"/>
        <w:jc w:val="center"/>
        <w:rPr>
          <w:rFonts w:cs="Times New Roman"/>
          <w:sz w:val="26"/>
          <w:szCs w:val="26"/>
        </w:rPr>
      </w:pPr>
    </w:p>
    <w:p w14:paraId="79DC7E23" w14:textId="77777777" w:rsidR="00B97908" w:rsidRPr="007D58F6" w:rsidRDefault="00B97908" w:rsidP="007D58F6">
      <w:pPr>
        <w:rPr>
          <w:rFonts w:cs="Times New Roman"/>
          <w:sz w:val="26"/>
          <w:szCs w:val="26"/>
        </w:rPr>
      </w:pPr>
    </w:p>
    <w:p w14:paraId="1AE0059D" w14:textId="77777777" w:rsidR="00B97908" w:rsidRPr="007D58F6" w:rsidRDefault="00B97908" w:rsidP="007D58F6">
      <w:pPr>
        <w:rPr>
          <w:rFonts w:cs="Times New Roman"/>
          <w:sz w:val="26"/>
          <w:szCs w:val="26"/>
        </w:rPr>
      </w:pPr>
    </w:p>
    <w:p w14:paraId="1F4413E8" w14:textId="77777777" w:rsidR="00B97908" w:rsidRPr="007D58F6" w:rsidRDefault="00B97908" w:rsidP="007D58F6">
      <w:pPr>
        <w:rPr>
          <w:rFonts w:cs="Times New Roman"/>
          <w:sz w:val="26"/>
          <w:szCs w:val="26"/>
        </w:rPr>
      </w:pPr>
    </w:p>
    <w:p w14:paraId="11BC63C8" w14:textId="77777777" w:rsidR="00B97908" w:rsidRPr="007D58F6" w:rsidRDefault="00B97908" w:rsidP="007D58F6">
      <w:pPr>
        <w:rPr>
          <w:rFonts w:cs="Times New Roman"/>
          <w:sz w:val="26"/>
          <w:szCs w:val="26"/>
        </w:rPr>
      </w:pPr>
    </w:p>
    <w:p w14:paraId="034CA17D" w14:textId="77777777" w:rsidR="00B97908" w:rsidRPr="007D58F6" w:rsidRDefault="00B97908" w:rsidP="007D58F6">
      <w:pPr>
        <w:rPr>
          <w:rFonts w:cs="Times New Roman"/>
          <w:sz w:val="26"/>
          <w:szCs w:val="26"/>
        </w:rPr>
      </w:pPr>
    </w:p>
    <w:p w14:paraId="2DDBE3DF" w14:textId="77777777" w:rsidR="00B97908" w:rsidRPr="007D58F6" w:rsidRDefault="00B97908" w:rsidP="007D58F6">
      <w:pPr>
        <w:rPr>
          <w:rFonts w:cs="Times New Roman"/>
          <w:sz w:val="26"/>
          <w:szCs w:val="26"/>
        </w:rPr>
      </w:pPr>
    </w:p>
    <w:p w14:paraId="67C1A2FA" w14:textId="77777777" w:rsidR="00B97908" w:rsidRPr="007D58F6" w:rsidRDefault="00B97908" w:rsidP="007D58F6">
      <w:pPr>
        <w:rPr>
          <w:rFonts w:cs="Times New Roman"/>
          <w:sz w:val="26"/>
          <w:szCs w:val="26"/>
        </w:rPr>
      </w:pPr>
    </w:p>
    <w:p w14:paraId="0A962DCF" w14:textId="77777777" w:rsidR="00B97908" w:rsidRPr="007D58F6" w:rsidRDefault="00B97908" w:rsidP="007D58F6">
      <w:pPr>
        <w:rPr>
          <w:rFonts w:cs="Times New Roman"/>
          <w:sz w:val="26"/>
          <w:szCs w:val="26"/>
        </w:rPr>
      </w:pPr>
    </w:p>
    <w:p w14:paraId="3E6821A3" w14:textId="77777777" w:rsidR="00B97908" w:rsidRPr="007D58F6" w:rsidRDefault="00B97908" w:rsidP="007D58F6">
      <w:pPr>
        <w:rPr>
          <w:rFonts w:cs="Times New Roman"/>
          <w:sz w:val="26"/>
          <w:szCs w:val="26"/>
        </w:rPr>
      </w:pPr>
    </w:p>
    <w:p w14:paraId="3BDF2FF9" w14:textId="77777777" w:rsidR="00B97908" w:rsidRPr="007D58F6" w:rsidRDefault="00B97908" w:rsidP="007D58F6">
      <w:pPr>
        <w:rPr>
          <w:rFonts w:cs="Times New Roman"/>
          <w:sz w:val="26"/>
          <w:szCs w:val="26"/>
        </w:rPr>
      </w:pPr>
    </w:p>
    <w:p w14:paraId="7C40416A" w14:textId="77777777" w:rsidR="00F06B12" w:rsidRPr="007D58F6" w:rsidRDefault="00F06B12" w:rsidP="007D58F6">
      <w:pPr>
        <w:pStyle w:val="20"/>
        <w:shd w:val="clear" w:color="auto" w:fill="auto"/>
        <w:spacing w:before="0" w:after="0" w:line="240" w:lineRule="auto"/>
        <w:ind w:left="5387" w:firstLine="0"/>
        <w:jc w:val="left"/>
        <w:rPr>
          <w:sz w:val="26"/>
          <w:szCs w:val="26"/>
        </w:rPr>
        <w:sectPr w:rsidR="00F06B12" w:rsidRPr="007D58F6" w:rsidSect="00303EA9">
          <w:pgSz w:w="11906" w:h="16838"/>
          <w:pgMar w:top="1134" w:right="567" w:bottom="1134" w:left="1418" w:header="708" w:footer="708" w:gutter="0"/>
          <w:cols w:space="720"/>
          <w:docGrid w:linePitch="326"/>
        </w:sectPr>
      </w:pPr>
    </w:p>
    <w:p w14:paraId="2CBFC1A2" w14:textId="77777777" w:rsidR="004C4398" w:rsidRPr="007D58F6" w:rsidRDefault="004C4398" w:rsidP="007D58F6">
      <w:pPr>
        <w:rPr>
          <w:rFonts w:cs="Times New Roman"/>
          <w:sz w:val="26"/>
          <w:szCs w:val="26"/>
        </w:rPr>
      </w:pPr>
    </w:p>
    <w:p w14:paraId="53742676" w14:textId="77777777" w:rsidR="004C4398" w:rsidRPr="007D58F6" w:rsidRDefault="004C4398" w:rsidP="007D58F6">
      <w:pPr>
        <w:rPr>
          <w:rFonts w:cs="Times New Roman"/>
          <w:sz w:val="26"/>
          <w:szCs w:val="26"/>
        </w:rPr>
      </w:pPr>
    </w:p>
    <w:p w14:paraId="595BA1E1" w14:textId="79732C54" w:rsidR="0004454E" w:rsidRPr="007D58F6" w:rsidRDefault="0004454E" w:rsidP="007D58F6">
      <w:pPr>
        <w:widowControl w:val="0"/>
        <w:suppressAutoHyphens w:val="0"/>
        <w:ind w:left="4820" w:firstLine="0"/>
        <w:jc w:val="right"/>
        <w:rPr>
          <w:rFonts w:eastAsia="Times New Roman" w:cs="Times New Roman"/>
          <w:sz w:val="26"/>
          <w:szCs w:val="26"/>
        </w:rPr>
      </w:pPr>
    </w:p>
    <w:tbl>
      <w:tblPr>
        <w:tblStyle w:val="aa"/>
        <w:tblpPr w:leftFromText="180" w:rightFromText="180" w:horzAnchor="margin" w:tblpXSpec="right"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04454E" w:rsidRPr="003E5067" w14:paraId="6D1FD675" w14:textId="77777777" w:rsidTr="00153D00">
        <w:tc>
          <w:tcPr>
            <w:tcW w:w="3255" w:type="dxa"/>
          </w:tcPr>
          <w:p w14:paraId="2B5E1A58" w14:textId="75C6F86B" w:rsidR="0004454E" w:rsidRPr="003E5067" w:rsidRDefault="0004454E" w:rsidP="00153D00">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Приложение № </w:t>
            </w:r>
            <w:r>
              <w:rPr>
                <w:rFonts w:eastAsia="Times New Roman" w:cs="Times New Roman"/>
                <w:sz w:val="20"/>
                <w:szCs w:val="20"/>
              </w:rPr>
              <w:t>12</w:t>
            </w:r>
          </w:p>
          <w:p w14:paraId="54256122" w14:textId="77777777" w:rsidR="0004454E" w:rsidRPr="003E5067" w:rsidRDefault="0004454E" w:rsidP="00153D00">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к постановлению администрации </w:t>
            </w:r>
          </w:p>
          <w:p w14:paraId="390C33E9" w14:textId="77777777" w:rsidR="0004454E" w:rsidRPr="003E5067" w:rsidRDefault="0004454E" w:rsidP="00153D00">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сельского поселения Сентябрьский </w:t>
            </w:r>
          </w:p>
          <w:p w14:paraId="24305454" w14:textId="76DC509C" w:rsidR="0004454E" w:rsidRPr="003E5067" w:rsidRDefault="0004454E" w:rsidP="00153D00">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от </w:t>
            </w:r>
            <w:r w:rsidR="00EF7574">
              <w:rPr>
                <w:rFonts w:eastAsia="Times New Roman" w:cs="Times New Roman"/>
                <w:sz w:val="20"/>
                <w:szCs w:val="20"/>
              </w:rPr>
              <w:t>17 апреля 2023 г.</w:t>
            </w:r>
            <w:r w:rsidRPr="003E5067">
              <w:rPr>
                <w:rFonts w:eastAsia="Times New Roman" w:cs="Times New Roman"/>
                <w:sz w:val="20"/>
                <w:szCs w:val="20"/>
              </w:rPr>
              <w:t xml:space="preserve"> №</w:t>
            </w:r>
            <w:r w:rsidR="00EF7574">
              <w:rPr>
                <w:rFonts w:eastAsia="Times New Roman" w:cs="Times New Roman"/>
                <w:sz w:val="20"/>
                <w:szCs w:val="20"/>
              </w:rPr>
              <w:t xml:space="preserve"> 25-па</w:t>
            </w:r>
          </w:p>
        </w:tc>
      </w:tr>
    </w:tbl>
    <w:p w14:paraId="26E816D1" w14:textId="77777777" w:rsidR="004C4398" w:rsidRPr="007D58F6" w:rsidRDefault="004C4398" w:rsidP="007D58F6">
      <w:pPr>
        <w:rPr>
          <w:rFonts w:cs="Times New Roman"/>
          <w:sz w:val="26"/>
          <w:szCs w:val="26"/>
        </w:rPr>
      </w:pPr>
    </w:p>
    <w:p w14:paraId="30C008F3" w14:textId="77777777" w:rsidR="004C4398" w:rsidRPr="007D58F6" w:rsidRDefault="004C4398" w:rsidP="007D58F6">
      <w:pPr>
        <w:rPr>
          <w:rFonts w:cs="Times New Roman"/>
          <w:sz w:val="26"/>
          <w:szCs w:val="26"/>
        </w:rPr>
      </w:pPr>
    </w:p>
    <w:p w14:paraId="52240E85" w14:textId="77777777" w:rsidR="004C4398" w:rsidRPr="007D58F6" w:rsidRDefault="004C4398" w:rsidP="007D58F6">
      <w:pPr>
        <w:rPr>
          <w:rFonts w:cs="Times New Roman"/>
          <w:sz w:val="26"/>
          <w:szCs w:val="26"/>
        </w:rPr>
      </w:pPr>
    </w:p>
    <w:p w14:paraId="78C55BE1" w14:textId="5914231C" w:rsidR="00CE51D5" w:rsidRPr="00CE51D5" w:rsidRDefault="00CE51D5" w:rsidP="00CE51D5">
      <w:pPr>
        <w:ind w:left="567" w:firstLine="0"/>
        <w:jc w:val="center"/>
      </w:pPr>
      <w:r w:rsidRPr="00CE51D5">
        <w:t>ПЕРЕЧЕНЬ</w:t>
      </w:r>
      <w:r w:rsidRPr="00CE51D5">
        <w:br/>
        <w:t>обрабатываемых персональных данных</w:t>
      </w:r>
    </w:p>
    <w:p w14:paraId="4662BD6D" w14:textId="77777777" w:rsidR="00CE51D5" w:rsidRPr="00CE51D5" w:rsidRDefault="00CE51D5" w:rsidP="00CE51D5">
      <w:pPr>
        <w:ind w:left="567" w:firstLine="0"/>
        <w:jc w:val="center"/>
      </w:pPr>
    </w:p>
    <w:p w14:paraId="5509CDA5" w14:textId="77777777" w:rsidR="00CE51D5" w:rsidRPr="00CE51D5" w:rsidRDefault="00CE51D5" w:rsidP="00CE51D5">
      <w:pPr>
        <w:ind w:left="567" w:firstLine="0"/>
        <w:jc w:val="center"/>
      </w:pPr>
      <w:r w:rsidRPr="00CE51D5">
        <w:t>Таблица 1. Перечень обрабатываемых персональных данных</w:t>
      </w:r>
    </w:p>
    <w:p w14:paraId="742324FB" w14:textId="77777777" w:rsidR="00CE51D5" w:rsidRPr="00CE51D5" w:rsidRDefault="00CE51D5" w:rsidP="00CE51D5">
      <w:pPr>
        <w:ind w:left="567" w:firstLine="0"/>
      </w:pPr>
    </w:p>
    <w:tbl>
      <w:tblPr>
        <w:tblStyle w:val="aa"/>
        <w:tblW w:w="5000" w:type="pct"/>
        <w:tblLayout w:type="fixed"/>
        <w:tblLook w:val="04A0" w:firstRow="1" w:lastRow="0" w:firstColumn="1" w:lastColumn="0" w:noHBand="0" w:noVBand="1"/>
      </w:tblPr>
      <w:tblGrid>
        <w:gridCol w:w="3782"/>
        <w:gridCol w:w="5194"/>
        <w:gridCol w:w="6009"/>
      </w:tblGrid>
      <w:tr w:rsidR="00CE51D5" w:rsidRPr="00CE51D5" w14:paraId="134C7323" w14:textId="77777777" w:rsidTr="00CE51D5">
        <w:trPr>
          <w:tblHeader/>
        </w:trPr>
        <w:tc>
          <w:tcPr>
            <w:tcW w:w="1262" w:type="pct"/>
            <w:tcBorders>
              <w:top w:val="single" w:sz="4" w:space="0" w:color="auto"/>
              <w:left w:val="single" w:sz="4" w:space="0" w:color="auto"/>
              <w:bottom w:val="single" w:sz="4" w:space="0" w:color="auto"/>
              <w:right w:val="single" w:sz="4" w:space="0" w:color="auto"/>
            </w:tcBorders>
            <w:vAlign w:val="center"/>
            <w:hideMark/>
          </w:tcPr>
          <w:p w14:paraId="034E9C8F" w14:textId="77777777" w:rsidR="00CE51D5" w:rsidRPr="00CE51D5" w:rsidRDefault="00CE51D5" w:rsidP="00CE51D5">
            <w:pPr>
              <w:ind w:left="567" w:firstLine="0"/>
              <w:jc w:val="center"/>
            </w:pPr>
            <w:r w:rsidRPr="00CE51D5">
              <w:t>Группа персональных данных</w:t>
            </w:r>
          </w:p>
        </w:tc>
        <w:tc>
          <w:tcPr>
            <w:tcW w:w="1733" w:type="pct"/>
            <w:tcBorders>
              <w:top w:val="single" w:sz="4" w:space="0" w:color="auto"/>
              <w:left w:val="single" w:sz="4" w:space="0" w:color="auto"/>
              <w:bottom w:val="single" w:sz="4" w:space="0" w:color="auto"/>
              <w:right w:val="single" w:sz="4" w:space="0" w:color="auto"/>
            </w:tcBorders>
            <w:vAlign w:val="center"/>
            <w:hideMark/>
          </w:tcPr>
          <w:p w14:paraId="79D8D8A9" w14:textId="77777777" w:rsidR="00CE51D5" w:rsidRPr="00CE51D5" w:rsidRDefault="00CE51D5" w:rsidP="00CE51D5">
            <w:pPr>
              <w:ind w:left="567" w:firstLine="0"/>
              <w:jc w:val="center"/>
            </w:pPr>
            <w:r w:rsidRPr="00CE51D5">
              <w:t>Состав персональных данных</w:t>
            </w:r>
          </w:p>
        </w:tc>
        <w:tc>
          <w:tcPr>
            <w:tcW w:w="2005" w:type="pct"/>
            <w:tcBorders>
              <w:top w:val="single" w:sz="4" w:space="0" w:color="auto"/>
              <w:left w:val="single" w:sz="4" w:space="0" w:color="auto"/>
              <w:bottom w:val="single" w:sz="4" w:space="0" w:color="auto"/>
              <w:right w:val="single" w:sz="4" w:space="0" w:color="auto"/>
            </w:tcBorders>
            <w:vAlign w:val="center"/>
            <w:hideMark/>
          </w:tcPr>
          <w:p w14:paraId="0EFCCCE0" w14:textId="77777777" w:rsidR="00CE51D5" w:rsidRPr="00CE51D5" w:rsidRDefault="00CE51D5" w:rsidP="00CE51D5">
            <w:pPr>
              <w:ind w:left="567" w:firstLine="0"/>
              <w:jc w:val="center"/>
            </w:pPr>
            <w:r w:rsidRPr="00CE51D5">
              <w:t xml:space="preserve">Цели обработки </w:t>
            </w:r>
            <w:r w:rsidRPr="00CE51D5">
              <w:br/>
              <w:t>персональных данных</w:t>
            </w:r>
          </w:p>
        </w:tc>
      </w:tr>
      <w:tr w:rsidR="00CE51D5" w:rsidRPr="00CE51D5" w14:paraId="12BFE169" w14:textId="77777777" w:rsidTr="00CE51D5">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525CCF" w14:textId="77777777" w:rsidR="00CE51D5" w:rsidRDefault="00CE51D5" w:rsidP="00CE51D5">
            <w:pPr>
              <w:ind w:left="567" w:firstLine="0"/>
              <w:jc w:val="center"/>
            </w:pPr>
          </w:p>
          <w:p w14:paraId="05AC89FD" w14:textId="77777777" w:rsidR="00CE51D5" w:rsidRPr="00CE51D5" w:rsidRDefault="00CE51D5" w:rsidP="00CE51D5">
            <w:pPr>
              <w:ind w:left="567" w:firstLine="0"/>
              <w:jc w:val="center"/>
              <w:rPr>
                <w:b/>
                <w:bCs/>
              </w:rPr>
            </w:pPr>
            <w:r w:rsidRPr="00CE51D5">
              <w:rPr>
                <w:b/>
                <w:bCs/>
              </w:rPr>
              <w:t>1. Обработка персональных данных в ИСПДн «ОСПО ВУС»</w:t>
            </w:r>
          </w:p>
          <w:p w14:paraId="0010775D" w14:textId="09BF29A0" w:rsidR="00CE51D5" w:rsidRPr="00CE51D5" w:rsidRDefault="00CE51D5" w:rsidP="00CE51D5">
            <w:pPr>
              <w:ind w:left="567" w:firstLine="0"/>
              <w:jc w:val="center"/>
            </w:pPr>
          </w:p>
        </w:tc>
      </w:tr>
      <w:tr w:rsidR="00CE51D5" w:rsidRPr="00CE51D5" w14:paraId="6B493893" w14:textId="77777777" w:rsidTr="00CE51D5">
        <w:tc>
          <w:tcPr>
            <w:tcW w:w="1262" w:type="pct"/>
            <w:vMerge w:val="restart"/>
            <w:tcBorders>
              <w:top w:val="single" w:sz="4" w:space="0" w:color="auto"/>
              <w:left w:val="single" w:sz="4" w:space="0" w:color="auto"/>
              <w:right w:val="single" w:sz="4" w:space="0" w:color="auto"/>
            </w:tcBorders>
            <w:vAlign w:val="center"/>
          </w:tcPr>
          <w:p w14:paraId="66373C94" w14:textId="77777777" w:rsidR="00CE51D5" w:rsidRPr="00CE51D5" w:rsidRDefault="00CE51D5" w:rsidP="00CE51D5">
            <w:pPr>
              <w:ind w:left="567" w:firstLine="0"/>
            </w:pPr>
            <w:r w:rsidRPr="00CE51D5">
              <w:t>Общедоступные</w:t>
            </w:r>
          </w:p>
        </w:tc>
        <w:tc>
          <w:tcPr>
            <w:tcW w:w="1733" w:type="pct"/>
            <w:tcBorders>
              <w:top w:val="single" w:sz="4" w:space="0" w:color="auto"/>
              <w:left w:val="single" w:sz="4" w:space="0" w:color="auto"/>
              <w:bottom w:val="single" w:sz="4" w:space="0" w:color="auto"/>
              <w:right w:val="single" w:sz="4" w:space="0" w:color="auto"/>
            </w:tcBorders>
            <w:vAlign w:val="center"/>
          </w:tcPr>
          <w:p w14:paraId="701BF38A" w14:textId="77777777" w:rsidR="00CE51D5" w:rsidRPr="00CE51D5" w:rsidRDefault="00CE51D5" w:rsidP="00CE51D5">
            <w:pPr>
              <w:ind w:firstLine="0"/>
            </w:pPr>
            <w:r w:rsidRPr="00CE51D5">
              <w:t xml:space="preserve">Фамилия, имя, отчество </w:t>
            </w:r>
          </w:p>
        </w:tc>
        <w:tc>
          <w:tcPr>
            <w:tcW w:w="2005" w:type="pct"/>
            <w:vMerge w:val="restart"/>
            <w:tcBorders>
              <w:top w:val="single" w:sz="4" w:space="0" w:color="auto"/>
              <w:left w:val="single" w:sz="4" w:space="0" w:color="auto"/>
              <w:right w:val="single" w:sz="4" w:space="0" w:color="auto"/>
            </w:tcBorders>
            <w:vAlign w:val="center"/>
          </w:tcPr>
          <w:p w14:paraId="7B5AF3D5" w14:textId="77777777" w:rsidR="00CE51D5" w:rsidRPr="00CE51D5" w:rsidRDefault="00CE51D5" w:rsidP="00CE51D5">
            <w:pPr>
              <w:ind w:left="567" w:firstLine="0"/>
            </w:pPr>
            <w:r w:rsidRPr="00CE51D5">
              <w:t>осуществление первичного воинского учета</w:t>
            </w:r>
          </w:p>
        </w:tc>
      </w:tr>
      <w:tr w:rsidR="00CE51D5" w:rsidRPr="00CE51D5" w14:paraId="436974D4" w14:textId="77777777" w:rsidTr="00CE51D5">
        <w:tc>
          <w:tcPr>
            <w:tcW w:w="1262" w:type="pct"/>
            <w:vMerge/>
            <w:tcBorders>
              <w:left w:val="single" w:sz="4" w:space="0" w:color="auto"/>
              <w:right w:val="single" w:sz="4" w:space="0" w:color="auto"/>
            </w:tcBorders>
            <w:vAlign w:val="center"/>
          </w:tcPr>
          <w:p w14:paraId="730C4587"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8D43C10" w14:textId="77777777" w:rsidR="00CE51D5" w:rsidRPr="00CE51D5" w:rsidRDefault="00CE51D5" w:rsidP="00CE51D5">
            <w:pPr>
              <w:ind w:firstLine="0"/>
            </w:pPr>
            <w:r w:rsidRPr="00CE51D5">
              <w:t>Место рождения</w:t>
            </w:r>
          </w:p>
        </w:tc>
        <w:tc>
          <w:tcPr>
            <w:tcW w:w="2005" w:type="pct"/>
            <w:vMerge/>
            <w:tcBorders>
              <w:left w:val="single" w:sz="4" w:space="0" w:color="auto"/>
              <w:right w:val="single" w:sz="4" w:space="0" w:color="auto"/>
            </w:tcBorders>
            <w:vAlign w:val="center"/>
          </w:tcPr>
          <w:p w14:paraId="4110FA91" w14:textId="77777777" w:rsidR="00CE51D5" w:rsidRPr="00CE51D5" w:rsidRDefault="00CE51D5" w:rsidP="00CE51D5">
            <w:pPr>
              <w:ind w:left="567" w:firstLine="0"/>
            </w:pPr>
          </w:p>
        </w:tc>
      </w:tr>
      <w:tr w:rsidR="00CE51D5" w:rsidRPr="00CE51D5" w14:paraId="7620CC03" w14:textId="77777777" w:rsidTr="00CE51D5">
        <w:tc>
          <w:tcPr>
            <w:tcW w:w="1262" w:type="pct"/>
            <w:vMerge/>
            <w:tcBorders>
              <w:left w:val="single" w:sz="4" w:space="0" w:color="auto"/>
              <w:right w:val="single" w:sz="4" w:space="0" w:color="auto"/>
            </w:tcBorders>
            <w:vAlign w:val="center"/>
          </w:tcPr>
          <w:p w14:paraId="3FB3AEED"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6B4A7FA1" w14:textId="77777777" w:rsidR="00CE51D5" w:rsidRPr="00CE51D5" w:rsidRDefault="00CE51D5" w:rsidP="00CE51D5">
            <w:pPr>
              <w:ind w:firstLine="0"/>
            </w:pPr>
            <w:r w:rsidRPr="00CE51D5">
              <w:t xml:space="preserve">Место работы </w:t>
            </w:r>
          </w:p>
        </w:tc>
        <w:tc>
          <w:tcPr>
            <w:tcW w:w="2005" w:type="pct"/>
            <w:vMerge/>
            <w:tcBorders>
              <w:left w:val="single" w:sz="4" w:space="0" w:color="auto"/>
              <w:right w:val="single" w:sz="4" w:space="0" w:color="auto"/>
            </w:tcBorders>
            <w:vAlign w:val="center"/>
          </w:tcPr>
          <w:p w14:paraId="240F32E9" w14:textId="77777777" w:rsidR="00CE51D5" w:rsidRPr="00CE51D5" w:rsidRDefault="00CE51D5" w:rsidP="00CE51D5">
            <w:pPr>
              <w:ind w:left="567" w:firstLine="0"/>
            </w:pPr>
          </w:p>
        </w:tc>
      </w:tr>
      <w:tr w:rsidR="00CE51D5" w:rsidRPr="00CE51D5" w14:paraId="7234BBF9" w14:textId="77777777" w:rsidTr="00CE51D5">
        <w:tc>
          <w:tcPr>
            <w:tcW w:w="1262" w:type="pct"/>
            <w:vMerge/>
            <w:tcBorders>
              <w:left w:val="single" w:sz="4" w:space="0" w:color="auto"/>
              <w:right w:val="single" w:sz="4" w:space="0" w:color="auto"/>
            </w:tcBorders>
            <w:vAlign w:val="center"/>
          </w:tcPr>
          <w:p w14:paraId="633F9835"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9BF12AE" w14:textId="77777777" w:rsidR="00CE51D5" w:rsidRPr="00CE51D5" w:rsidRDefault="00CE51D5" w:rsidP="00CE51D5">
            <w:pPr>
              <w:ind w:firstLine="0"/>
            </w:pPr>
            <w:r w:rsidRPr="00CE51D5">
              <w:t>Профессия</w:t>
            </w:r>
          </w:p>
        </w:tc>
        <w:tc>
          <w:tcPr>
            <w:tcW w:w="2005" w:type="pct"/>
            <w:vMerge/>
            <w:tcBorders>
              <w:left w:val="single" w:sz="4" w:space="0" w:color="auto"/>
              <w:right w:val="single" w:sz="4" w:space="0" w:color="auto"/>
            </w:tcBorders>
            <w:vAlign w:val="center"/>
          </w:tcPr>
          <w:p w14:paraId="523C667D" w14:textId="77777777" w:rsidR="00CE51D5" w:rsidRPr="00CE51D5" w:rsidRDefault="00CE51D5" w:rsidP="00CE51D5">
            <w:pPr>
              <w:ind w:left="567" w:firstLine="0"/>
            </w:pPr>
          </w:p>
        </w:tc>
      </w:tr>
      <w:tr w:rsidR="00CE51D5" w:rsidRPr="00CE51D5" w14:paraId="1E54D597" w14:textId="77777777" w:rsidTr="00CE51D5">
        <w:tc>
          <w:tcPr>
            <w:tcW w:w="1262" w:type="pct"/>
            <w:vMerge/>
            <w:tcBorders>
              <w:left w:val="single" w:sz="4" w:space="0" w:color="auto"/>
              <w:right w:val="single" w:sz="4" w:space="0" w:color="auto"/>
            </w:tcBorders>
            <w:vAlign w:val="center"/>
          </w:tcPr>
          <w:p w14:paraId="6C1C353E"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1337A0C" w14:textId="77777777" w:rsidR="00CE51D5" w:rsidRPr="00CE51D5" w:rsidRDefault="00CE51D5" w:rsidP="00CE51D5">
            <w:pPr>
              <w:ind w:firstLine="0"/>
            </w:pPr>
            <w:r w:rsidRPr="00CE51D5">
              <w:t>Специальность</w:t>
            </w:r>
          </w:p>
        </w:tc>
        <w:tc>
          <w:tcPr>
            <w:tcW w:w="2005" w:type="pct"/>
            <w:vMerge/>
            <w:tcBorders>
              <w:left w:val="single" w:sz="4" w:space="0" w:color="auto"/>
              <w:right w:val="single" w:sz="4" w:space="0" w:color="auto"/>
            </w:tcBorders>
            <w:vAlign w:val="center"/>
          </w:tcPr>
          <w:p w14:paraId="7EDDCED6" w14:textId="77777777" w:rsidR="00CE51D5" w:rsidRPr="00CE51D5" w:rsidRDefault="00CE51D5" w:rsidP="00CE51D5">
            <w:pPr>
              <w:ind w:left="567" w:firstLine="0"/>
            </w:pPr>
          </w:p>
        </w:tc>
      </w:tr>
      <w:tr w:rsidR="00CE51D5" w:rsidRPr="00CE51D5" w14:paraId="62E28C45" w14:textId="77777777" w:rsidTr="00CE51D5">
        <w:tc>
          <w:tcPr>
            <w:tcW w:w="1262" w:type="pct"/>
            <w:vMerge/>
            <w:tcBorders>
              <w:left w:val="single" w:sz="4" w:space="0" w:color="auto"/>
              <w:right w:val="single" w:sz="4" w:space="0" w:color="auto"/>
            </w:tcBorders>
            <w:vAlign w:val="center"/>
          </w:tcPr>
          <w:p w14:paraId="3792C06C"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3ECBC6A" w14:textId="77777777" w:rsidR="00CE51D5" w:rsidRPr="00CE51D5" w:rsidRDefault="00CE51D5" w:rsidP="00CE51D5">
            <w:pPr>
              <w:ind w:firstLine="0"/>
            </w:pPr>
            <w:r w:rsidRPr="00CE51D5">
              <w:t>Военно-учетная специальность</w:t>
            </w:r>
          </w:p>
        </w:tc>
        <w:tc>
          <w:tcPr>
            <w:tcW w:w="2005" w:type="pct"/>
            <w:vMerge/>
            <w:tcBorders>
              <w:left w:val="single" w:sz="4" w:space="0" w:color="auto"/>
              <w:right w:val="single" w:sz="4" w:space="0" w:color="auto"/>
            </w:tcBorders>
            <w:vAlign w:val="center"/>
          </w:tcPr>
          <w:p w14:paraId="7C04E56D" w14:textId="77777777" w:rsidR="00CE51D5" w:rsidRPr="00CE51D5" w:rsidRDefault="00CE51D5" w:rsidP="00CE51D5">
            <w:pPr>
              <w:ind w:left="567" w:firstLine="0"/>
            </w:pPr>
          </w:p>
        </w:tc>
      </w:tr>
      <w:tr w:rsidR="00CE51D5" w:rsidRPr="00CE51D5" w14:paraId="5B7E40FF" w14:textId="77777777" w:rsidTr="00CE51D5">
        <w:tc>
          <w:tcPr>
            <w:tcW w:w="1262" w:type="pct"/>
            <w:vMerge/>
            <w:tcBorders>
              <w:left w:val="single" w:sz="4" w:space="0" w:color="auto"/>
              <w:right w:val="single" w:sz="4" w:space="0" w:color="auto"/>
            </w:tcBorders>
            <w:vAlign w:val="center"/>
          </w:tcPr>
          <w:p w14:paraId="282C0EB5"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D3CEEDA" w14:textId="77777777" w:rsidR="00CE51D5" w:rsidRPr="00CE51D5" w:rsidRDefault="00CE51D5" w:rsidP="00CE51D5">
            <w:pPr>
              <w:ind w:firstLine="0"/>
            </w:pPr>
            <w:r w:rsidRPr="00CE51D5">
              <w:t>Сведения о приеме и снятии с воинского учета</w:t>
            </w:r>
          </w:p>
        </w:tc>
        <w:tc>
          <w:tcPr>
            <w:tcW w:w="2005" w:type="pct"/>
            <w:vMerge/>
            <w:tcBorders>
              <w:left w:val="single" w:sz="4" w:space="0" w:color="auto"/>
              <w:right w:val="single" w:sz="4" w:space="0" w:color="auto"/>
            </w:tcBorders>
            <w:vAlign w:val="center"/>
          </w:tcPr>
          <w:p w14:paraId="65A3E467" w14:textId="77777777" w:rsidR="00CE51D5" w:rsidRPr="00CE51D5" w:rsidRDefault="00CE51D5" w:rsidP="00CE51D5">
            <w:pPr>
              <w:ind w:left="567" w:firstLine="0"/>
            </w:pPr>
          </w:p>
        </w:tc>
      </w:tr>
      <w:tr w:rsidR="00CE51D5" w:rsidRPr="00CE51D5" w14:paraId="63010A97" w14:textId="77777777" w:rsidTr="00CE51D5">
        <w:tc>
          <w:tcPr>
            <w:tcW w:w="1262" w:type="pct"/>
            <w:vMerge/>
            <w:tcBorders>
              <w:left w:val="single" w:sz="4" w:space="0" w:color="auto"/>
              <w:right w:val="single" w:sz="4" w:space="0" w:color="auto"/>
            </w:tcBorders>
            <w:vAlign w:val="center"/>
          </w:tcPr>
          <w:p w14:paraId="159060F6"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EE48D8A" w14:textId="77777777" w:rsidR="00CE51D5" w:rsidRPr="00CE51D5" w:rsidRDefault="00CE51D5" w:rsidP="00CE51D5">
            <w:pPr>
              <w:ind w:firstLine="0"/>
            </w:pPr>
            <w:r w:rsidRPr="00CE51D5">
              <w:t>Пол</w:t>
            </w:r>
          </w:p>
        </w:tc>
        <w:tc>
          <w:tcPr>
            <w:tcW w:w="2005" w:type="pct"/>
            <w:vMerge/>
            <w:tcBorders>
              <w:left w:val="single" w:sz="4" w:space="0" w:color="auto"/>
              <w:right w:val="single" w:sz="4" w:space="0" w:color="auto"/>
            </w:tcBorders>
            <w:vAlign w:val="center"/>
          </w:tcPr>
          <w:p w14:paraId="0116CE9D" w14:textId="77777777" w:rsidR="00CE51D5" w:rsidRPr="00CE51D5" w:rsidRDefault="00CE51D5" w:rsidP="00CE51D5">
            <w:pPr>
              <w:ind w:left="567" w:firstLine="0"/>
            </w:pPr>
          </w:p>
        </w:tc>
      </w:tr>
      <w:tr w:rsidR="00CE51D5" w:rsidRPr="00CE51D5" w14:paraId="582A51C4" w14:textId="77777777" w:rsidTr="00CE51D5">
        <w:tc>
          <w:tcPr>
            <w:tcW w:w="1262" w:type="pct"/>
            <w:vMerge/>
            <w:tcBorders>
              <w:left w:val="single" w:sz="4" w:space="0" w:color="auto"/>
              <w:right w:val="single" w:sz="4" w:space="0" w:color="auto"/>
            </w:tcBorders>
            <w:vAlign w:val="center"/>
          </w:tcPr>
          <w:p w14:paraId="3A002D7B"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3DD98D5" w14:textId="77777777" w:rsidR="00CE51D5" w:rsidRPr="00CE51D5" w:rsidRDefault="00CE51D5" w:rsidP="00CE51D5">
            <w:pPr>
              <w:ind w:firstLine="0"/>
            </w:pPr>
            <w:r w:rsidRPr="00CE51D5">
              <w:t>Дата рождения</w:t>
            </w:r>
          </w:p>
        </w:tc>
        <w:tc>
          <w:tcPr>
            <w:tcW w:w="2005" w:type="pct"/>
            <w:vMerge/>
            <w:tcBorders>
              <w:left w:val="single" w:sz="4" w:space="0" w:color="auto"/>
              <w:right w:val="single" w:sz="4" w:space="0" w:color="auto"/>
            </w:tcBorders>
            <w:vAlign w:val="center"/>
          </w:tcPr>
          <w:p w14:paraId="573CF25A" w14:textId="77777777" w:rsidR="00CE51D5" w:rsidRPr="00CE51D5" w:rsidRDefault="00CE51D5" w:rsidP="00CE51D5">
            <w:pPr>
              <w:ind w:left="567" w:firstLine="0"/>
            </w:pPr>
          </w:p>
        </w:tc>
      </w:tr>
      <w:tr w:rsidR="00CE51D5" w:rsidRPr="00CE51D5" w14:paraId="3CEB9C6A" w14:textId="77777777" w:rsidTr="00CE51D5">
        <w:tc>
          <w:tcPr>
            <w:tcW w:w="1262" w:type="pct"/>
            <w:vMerge/>
            <w:tcBorders>
              <w:left w:val="single" w:sz="4" w:space="0" w:color="auto"/>
              <w:right w:val="single" w:sz="4" w:space="0" w:color="auto"/>
            </w:tcBorders>
            <w:vAlign w:val="center"/>
          </w:tcPr>
          <w:p w14:paraId="6A8FBBB2"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720804B" w14:textId="77777777" w:rsidR="00CE51D5" w:rsidRPr="00CE51D5" w:rsidRDefault="00CE51D5" w:rsidP="00CE51D5">
            <w:pPr>
              <w:ind w:firstLine="0"/>
            </w:pPr>
            <w:r w:rsidRPr="00CE51D5">
              <w:t>Разряд, категория</w:t>
            </w:r>
          </w:p>
        </w:tc>
        <w:tc>
          <w:tcPr>
            <w:tcW w:w="2005" w:type="pct"/>
            <w:vMerge/>
            <w:tcBorders>
              <w:left w:val="single" w:sz="4" w:space="0" w:color="auto"/>
              <w:right w:val="single" w:sz="4" w:space="0" w:color="auto"/>
            </w:tcBorders>
            <w:vAlign w:val="center"/>
          </w:tcPr>
          <w:p w14:paraId="24E694EA" w14:textId="77777777" w:rsidR="00CE51D5" w:rsidRPr="00CE51D5" w:rsidRDefault="00CE51D5" w:rsidP="00CE51D5">
            <w:pPr>
              <w:ind w:left="567" w:firstLine="0"/>
            </w:pPr>
          </w:p>
        </w:tc>
      </w:tr>
      <w:tr w:rsidR="00CE51D5" w:rsidRPr="00CE51D5" w14:paraId="71286815" w14:textId="77777777" w:rsidTr="00CE51D5">
        <w:tc>
          <w:tcPr>
            <w:tcW w:w="1262" w:type="pct"/>
            <w:vMerge/>
            <w:tcBorders>
              <w:left w:val="single" w:sz="4" w:space="0" w:color="auto"/>
              <w:right w:val="single" w:sz="4" w:space="0" w:color="auto"/>
            </w:tcBorders>
            <w:vAlign w:val="center"/>
          </w:tcPr>
          <w:p w14:paraId="35DC6C52"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64344926" w14:textId="77777777" w:rsidR="00CE51D5" w:rsidRPr="00CE51D5" w:rsidRDefault="00CE51D5" w:rsidP="00CE51D5">
            <w:pPr>
              <w:ind w:firstLine="0"/>
            </w:pPr>
            <w:r w:rsidRPr="00CE51D5">
              <w:t>Табельный номер</w:t>
            </w:r>
          </w:p>
        </w:tc>
        <w:tc>
          <w:tcPr>
            <w:tcW w:w="2005" w:type="pct"/>
            <w:vMerge/>
            <w:tcBorders>
              <w:left w:val="single" w:sz="4" w:space="0" w:color="auto"/>
              <w:right w:val="single" w:sz="4" w:space="0" w:color="auto"/>
            </w:tcBorders>
            <w:vAlign w:val="center"/>
          </w:tcPr>
          <w:p w14:paraId="44E71BF5" w14:textId="77777777" w:rsidR="00CE51D5" w:rsidRPr="00CE51D5" w:rsidRDefault="00CE51D5" w:rsidP="00CE51D5">
            <w:pPr>
              <w:ind w:left="567" w:firstLine="0"/>
            </w:pPr>
          </w:p>
        </w:tc>
      </w:tr>
      <w:tr w:rsidR="00CE51D5" w:rsidRPr="00CE51D5" w14:paraId="40F700A2" w14:textId="77777777" w:rsidTr="00CE51D5">
        <w:tc>
          <w:tcPr>
            <w:tcW w:w="1262" w:type="pct"/>
            <w:vMerge/>
            <w:tcBorders>
              <w:left w:val="single" w:sz="4" w:space="0" w:color="auto"/>
              <w:right w:val="single" w:sz="4" w:space="0" w:color="auto"/>
            </w:tcBorders>
            <w:vAlign w:val="center"/>
          </w:tcPr>
          <w:p w14:paraId="362DE4EA"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9B3C571" w14:textId="77777777" w:rsidR="00CE51D5" w:rsidRPr="00CE51D5" w:rsidRDefault="00CE51D5" w:rsidP="00CE51D5">
            <w:pPr>
              <w:ind w:firstLine="0"/>
            </w:pPr>
            <w:r w:rsidRPr="00CE51D5">
              <w:t>Номер учетной карточки к военному билету</w:t>
            </w:r>
          </w:p>
        </w:tc>
        <w:tc>
          <w:tcPr>
            <w:tcW w:w="2005" w:type="pct"/>
            <w:vMerge/>
            <w:tcBorders>
              <w:left w:val="single" w:sz="4" w:space="0" w:color="auto"/>
              <w:right w:val="single" w:sz="4" w:space="0" w:color="auto"/>
            </w:tcBorders>
            <w:vAlign w:val="center"/>
          </w:tcPr>
          <w:p w14:paraId="20AA5120" w14:textId="77777777" w:rsidR="00CE51D5" w:rsidRPr="00CE51D5" w:rsidRDefault="00CE51D5" w:rsidP="00CE51D5">
            <w:pPr>
              <w:ind w:left="567" w:firstLine="0"/>
            </w:pPr>
          </w:p>
        </w:tc>
      </w:tr>
      <w:tr w:rsidR="00CE51D5" w:rsidRPr="00CE51D5" w14:paraId="1B500908" w14:textId="77777777" w:rsidTr="00CE51D5">
        <w:tc>
          <w:tcPr>
            <w:tcW w:w="1262" w:type="pct"/>
            <w:vMerge/>
            <w:tcBorders>
              <w:left w:val="single" w:sz="4" w:space="0" w:color="auto"/>
              <w:right w:val="single" w:sz="4" w:space="0" w:color="auto"/>
            </w:tcBorders>
            <w:vAlign w:val="center"/>
          </w:tcPr>
          <w:p w14:paraId="5EE00FAE"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4C67554" w14:textId="77777777" w:rsidR="00CE51D5" w:rsidRPr="00CE51D5" w:rsidRDefault="00CE51D5" w:rsidP="00CE51D5">
            <w:pPr>
              <w:ind w:firstLine="0"/>
            </w:pPr>
            <w:r w:rsidRPr="00CE51D5">
              <w:t>Документ, удостоверяющий личность (тип документа, серия, номер, дата выдачи, кем выдан)</w:t>
            </w:r>
          </w:p>
        </w:tc>
        <w:tc>
          <w:tcPr>
            <w:tcW w:w="2005" w:type="pct"/>
            <w:vMerge/>
            <w:tcBorders>
              <w:left w:val="single" w:sz="4" w:space="0" w:color="auto"/>
              <w:right w:val="single" w:sz="4" w:space="0" w:color="auto"/>
            </w:tcBorders>
            <w:vAlign w:val="center"/>
          </w:tcPr>
          <w:p w14:paraId="5C8FFFAA" w14:textId="77777777" w:rsidR="00CE51D5" w:rsidRPr="00CE51D5" w:rsidRDefault="00CE51D5" w:rsidP="00CE51D5">
            <w:pPr>
              <w:ind w:left="567" w:firstLine="0"/>
            </w:pPr>
          </w:p>
        </w:tc>
      </w:tr>
      <w:tr w:rsidR="00CE51D5" w:rsidRPr="00CE51D5" w14:paraId="6F032561" w14:textId="77777777" w:rsidTr="00CE51D5">
        <w:tc>
          <w:tcPr>
            <w:tcW w:w="1262" w:type="pct"/>
            <w:vMerge/>
            <w:tcBorders>
              <w:left w:val="single" w:sz="4" w:space="0" w:color="auto"/>
              <w:right w:val="single" w:sz="4" w:space="0" w:color="auto"/>
            </w:tcBorders>
            <w:vAlign w:val="center"/>
          </w:tcPr>
          <w:p w14:paraId="68773D70"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17CE11B" w14:textId="77777777" w:rsidR="00CE51D5" w:rsidRPr="00CE51D5" w:rsidRDefault="00CE51D5" w:rsidP="00CE51D5">
            <w:pPr>
              <w:ind w:firstLine="0"/>
            </w:pPr>
            <w:r w:rsidRPr="00CE51D5">
              <w:t>Гражданство</w:t>
            </w:r>
          </w:p>
        </w:tc>
        <w:tc>
          <w:tcPr>
            <w:tcW w:w="2005" w:type="pct"/>
            <w:vMerge/>
            <w:tcBorders>
              <w:left w:val="single" w:sz="4" w:space="0" w:color="auto"/>
              <w:right w:val="single" w:sz="4" w:space="0" w:color="auto"/>
            </w:tcBorders>
            <w:vAlign w:val="center"/>
          </w:tcPr>
          <w:p w14:paraId="6ED4A677" w14:textId="77777777" w:rsidR="00CE51D5" w:rsidRPr="00CE51D5" w:rsidRDefault="00CE51D5" w:rsidP="00CE51D5">
            <w:pPr>
              <w:ind w:left="567" w:firstLine="0"/>
            </w:pPr>
          </w:p>
        </w:tc>
      </w:tr>
      <w:tr w:rsidR="00CE51D5" w:rsidRPr="00CE51D5" w14:paraId="306E7F02" w14:textId="77777777" w:rsidTr="00CE51D5">
        <w:tc>
          <w:tcPr>
            <w:tcW w:w="1262" w:type="pct"/>
            <w:vMerge/>
            <w:tcBorders>
              <w:left w:val="single" w:sz="4" w:space="0" w:color="auto"/>
              <w:right w:val="single" w:sz="4" w:space="0" w:color="auto"/>
            </w:tcBorders>
            <w:vAlign w:val="center"/>
          </w:tcPr>
          <w:p w14:paraId="66BDE7B5"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E6EF322" w14:textId="77777777" w:rsidR="00CE51D5" w:rsidRPr="00CE51D5" w:rsidRDefault="00CE51D5" w:rsidP="00CE51D5">
            <w:pPr>
              <w:ind w:firstLine="0"/>
            </w:pPr>
            <w:r w:rsidRPr="00CE51D5">
              <w:t>Реквизиты загранпаспорта (серия, номер, кем и когда выдан)</w:t>
            </w:r>
          </w:p>
        </w:tc>
        <w:tc>
          <w:tcPr>
            <w:tcW w:w="2005" w:type="pct"/>
            <w:vMerge/>
            <w:tcBorders>
              <w:left w:val="single" w:sz="4" w:space="0" w:color="auto"/>
              <w:right w:val="single" w:sz="4" w:space="0" w:color="auto"/>
            </w:tcBorders>
            <w:vAlign w:val="center"/>
          </w:tcPr>
          <w:p w14:paraId="217213CE" w14:textId="77777777" w:rsidR="00CE51D5" w:rsidRPr="00CE51D5" w:rsidRDefault="00CE51D5" w:rsidP="00CE51D5">
            <w:pPr>
              <w:ind w:left="567" w:firstLine="0"/>
            </w:pPr>
          </w:p>
        </w:tc>
      </w:tr>
      <w:tr w:rsidR="00CE51D5" w:rsidRPr="00CE51D5" w14:paraId="6714790D" w14:textId="77777777" w:rsidTr="00CE51D5">
        <w:tc>
          <w:tcPr>
            <w:tcW w:w="1262" w:type="pct"/>
            <w:vMerge/>
            <w:tcBorders>
              <w:left w:val="single" w:sz="4" w:space="0" w:color="auto"/>
              <w:right w:val="single" w:sz="4" w:space="0" w:color="auto"/>
            </w:tcBorders>
            <w:vAlign w:val="center"/>
          </w:tcPr>
          <w:p w14:paraId="1A0B39E9"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BB94C61" w14:textId="77777777" w:rsidR="00CE51D5" w:rsidRPr="00CE51D5" w:rsidRDefault="00CE51D5" w:rsidP="00CE51D5">
            <w:pPr>
              <w:ind w:firstLine="0"/>
            </w:pPr>
            <w:r w:rsidRPr="00CE51D5">
              <w:t>Адрес места жительства</w:t>
            </w:r>
          </w:p>
        </w:tc>
        <w:tc>
          <w:tcPr>
            <w:tcW w:w="2005" w:type="pct"/>
            <w:vMerge/>
            <w:tcBorders>
              <w:left w:val="single" w:sz="4" w:space="0" w:color="auto"/>
              <w:right w:val="single" w:sz="4" w:space="0" w:color="auto"/>
            </w:tcBorders>
            <w:vAlign w:val="center"/>
          </w:tcPr>
          <w:p w14:paraId="4EB3E993" w14:textId="77777777" w:rsidR="00CE51D5" w:rsidRPr="00CE51D5" w:rsidRDefault="00CE51D5" w:rsidP="00CE51D5">
            <w:pPr>
              <w:ind w:left="567" w:firstLine="0"/>
            </w:pPr>
          </w:p>
        </w:tc>
      </w:tr>
      <w:tr w:rsidR="00CE51D5" w:rsidRPr="00CE51D5" w14:paraId="3244C85F" w14:textId="77777777" w:rsidTr="00CE51D5">
        <w:tc>
          <w:tcPr>
            <w:tcW w:w="1262" w:type="pct"/>
            <w:vMerge/>
            <w:tcBorders>
              <w:left w:val="single" w:sz="4" w:space="0" w:color="auto"/>
              <w:right w:val="single" w:sz="4" w:space="0" w:color="auto"/>
            </w:tcBorders>
            <w:vAlign w:val="center"/>
          </w:tcPr>
          <w:p w14:paraId="1774E0F6"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79E6ECCB" w14:textId="77777777" w:rsidR="00CE51D5" w:rsidRPr="00CE51D5" w:rsidRDefault="00CE51D5" w:rsidP="00CE51D5">
            <w:pPr>
              <w:ind w:firstLine="0"/>
            </w:pPr>
            <w:r w:rsidRPr="00CE51D5">
              <w:t>Адрес регистрации по месту жительства, дата регистрации, в том числе при смене места регистрации</w:t>
            </w:r>
          </w:p>
        </w:tc>
        <w:tc>
          <w:tcPr>
            <w:tcW w:w="2005" w:type="pct"/>
            <w:vMerge/>
            <w:tcBorders>
              <w:left w:val="single" w:sz="4" w:space="0" w:color="auto"/>
              <w:right w:val="single" w:sz="4" w:space="0" w:color="auto"/>
            </w:tcBorders>
            <w:vAlign w:val="center"/>
          </w:tcPr>
          <w:p w14:paraId="2B172720" w14:textId="77777777" w:rsidR="00CE51D5" w:rsidRPr="00CE51D5" w:rsidRDefault="00CE51D5" w:rsidP="00CE51D5">
            <w:pPr>
              <w:ind w:left="567" w:firstLine="0"/>
            </w:pPr>
          </w:p>
        </w:tc>
      </w:tr>
      <w:tr w:rsidR="00CE51D5" w:rsidRPr="00CE51D5" w14:paraId="00E78501" w14:textId="77777777" w:rsidTr="00CE51D5">
        <w:tc>
          <w:tcPr>
            <w:tcW w:w="1262" w:type="pct"/>
            <w:vMerge/>
            <w:tcBorders>
              <w:left w:val="single" w:sz="4" w:space="0" w:color="auto"/>
              <w:right w:val="single" w:sz="4" w:space="0" w:color="auto"/>
            </w:tcBorders>
            <w:vAlign w:val="center"/>
          </w:tcPr>
          <w:p w14:paraId="13C7C4DF"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71D8691D" w14:textId="77777777" w:rsidR="00CE51D5" w:rsidRPr="00CE51D5" w:rsidRDefault="00CE51D5" w:rsidP="00CE51D5">
            <w:pPr>
              <w:ind w:firstLine="0"/>
            </w:pPr>
            <w:r w:rsidRPr="00CE51D5">
              <w:t>Телефон (служебный, рабочий, мобильный)</w:t>
            </w:r>
          </w:p>
        </w:tc>
        <w:tc>
          <w:tcPr>
            <w:tcW w:w="2005" w:type="pct"/>
            <w:vMerge/>
            <w:tcBorders>
              <w:left w:val="single" w:sz="4" w:space="0" w:color="auto"/>
              <w:right w:val="single" w:sz="4" w:space="0" w:color="auto"/>
            </w:tcBorders>
            <w:vAlign w:val="center"/>
          </w:tcPr>
          <w:p w14:paraId="16457007" w14:textId="77777777" w:rsidR="00CE51D5" w:rsidRPr="00CE51D5" w:rsidRDefault="00CE51D5" w:rsidP="00CE51D5">
            <w:pPr>
              <w:ind w:left="567" w:firstLine="0"/>
            </w:pPr>
          </w:p>
        </w:tc>
      </w:tr>
      <w:tr w:rsidR="00CE51D5" w:rsidRPr="00CE51D5" w14:paraId="381C2150" w14:textId="77777777" w:rsidTr="00CE51D5">
        <w:tc>
          <w:tcPr>
            <w:tcW w:w="1262" w:type="pct"/>
            <w:vMerge/>
            <w:tcBorders>
              <w:left w:val="single" w:sz="4" w:space="0" w:color="auto"/>
              <w:right w:val="single" w:sz="4" w:space="0" w:color="auto"/>
            </w:tcBorders>
            <w:vAlign w:val="center"/>
          </w:tcPr>
          <w:p w14:paraId="4CE61D47"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2FE0330" w14:textId="77777777" w:rsidR="00CE51D5" w:rsidRPr="00CE51D5" w:rsidRDefault="00CE51D5" w:rsidP="00CE51D5">
            <w:pPr>
              <w:ind w:firstLine="0"/>
            </w:pPr>
            <w:r w:rsidRPr="00CE51D5">
              <w:t>Семейное положение</w:t>
            </w:r>
          </w:p>
        </w:tc>
        <w:tc>
          <w:tcPr>
            <w:tcW w:w="2005" w:type="pct"/>
            <w:vMerge/>
            <w:tcBorders>
              <w:left w:val="single" w:sz="4" w:space="0" w:color="auto"/>
              <w:right w:val="single" w:sz="4" w:space="0" w:color="auto"/>
            </w:tcBorders>
            <w:vAlign w:val="center"/>
          </w:tcPr>
          <w:p w14:paraId="55CD17EF" w14:textId="77777777" w:rsidR="00CE51D5" w:rsidRPr="00CE51D5" w:rsidRDefault="00CE51D5" w:rsidP="00CE51D5">
            <w:pPr>
              <w:ind w:left="567" w:firstLine="0"/>
            </w:pPr>
          </w:p>
        </w:tc>
      </w:tr>
      <w:tr w:rsidR="00CE51D5" w:rsidRPr="00CE51D5" w14:paraId="3D92C3A6" w14:textId="77777777" w:rsidTr="00CE51D5">
        <w:tc>
          <w:tcPr>
            <w:tcW w:w="1262" w:type="pct"/>
            <w:vMerge/>
            <w:tcBorders>
              <w:left w:val="single" w:sz="4" w:space="0" w:color="auto"/>
              <w:right w:val="single" w:sz="4" w:space="0" w:color="auto"/>
            </w:tcBorders>
            <w:vAlign w:val="center"/>
          </w:tcPr>
          <w:p w14:paraId="2A36CCB6"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3582302" w14:textId="4736757C" w:rsidR="00CE51D5" w:rsidRPr="00CE51D5" w:rsidRDefault="00CE51D5" w:rsidP="00CE51D5">
            <w:pPr>
              <w:ind w:firstLine="0"/>
            </w:pPr>
            <w:r w:rsidRPr="00CE51D5">
              <w:t>Информация о членах семьи (степень родства, ФИО, дата рождения, адрес проживания)</w:t>
            </w:r>
          </w:p>
        </w:tc>
        <w:tc>
          <w:tcPr>
            <w:tcW w:w="2005" w:type="pct"/>
            <w:vMerge/>
            <w:tcBorders>
              <w:left w:val="single" w:sz="4" w:space="0" w:color="auto"/>
              <w:right w:val="single" w:sz="4" w:space="0" w:color="auto"/>
            </w:tcBorders>
            <w:vAlign w:val="center"/>
          </w:tcPr>
          <w:p w14:paraId="3743C2BE" w14:textId="77777777" w:rsidR="00CE51D5" w:rsidRPr="00CE51D5" w:rsidRDefault="00CE51D5" w:rsidP="00CE51D5">
            <w:pPr>
              <w:ind w:left="567" w:firstLine="0"/>
            </w:pPr>
          </w:p>
        </w:tc>
      </w:tr>
      <w:tr w:rsidR="00CE51D5" w:rsidRPr="00CE51D5" w14:paraId="0872FFBE" w14:textId="77777777" w:rsidTr="00CE51D5">
        <w:tc>
          <w:tcPr>
            <w:tcW w:w="1262" w:type="pct"/>
            <w:vMerge/>
            <w:tcBorders>
              <w:left w:val="single" w:sz="4" w:space="0" w:color="auto"/>
              <w:right w:val="single" w:sz="4" w:space="0" w:color="auto"/>
            </w:tcBorders>
            <w:vAlign w:val="center"/>
          </w:tcPr>
          <w:p w14:paraId="42687BDD"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D64AED8" w14:textId="77777777" w:rsidR="00CE51D5" w:rsidRPr="00CE51D5" w:rsidRDefault="00CE51D5" w:rsidP="00CE51D5">
            <w:pPr>
              <w:ind w:firstLine="0"/>
            </w:pPr>
            <w:r w:rsidRPr="00CE51D5">
              <w:t>Информация об образовании (уровень образования, наименование учебного заведения, год окончания учебы)</w:t>
            </w:r>
          </w:p>
        </w:tc>
        <w:tc>
          <w:tcPr>
            <w:tcW w:w="2005" w:type="pct"/>
            <w:vMerge/>
            <w:tcBorders>
              <w:left w:val="single" w:sz="4" w:space="0" w:color="auto"/>
              <w:right w:val="single" w:sz="4" w:space="0" w:color="auto"/>
            </w:tcBorders>
            <w:vAlign w:val="center"/>
          </w:tcPr>
          <w:p w14:paraId="5A945AFA" w14:textId="77777777" w:rsidR="00CE51D5" w:rsidRPr="00CE51D5" w:rsidRDefault="00CE51D5" w:rsidP="00CE51D5">
            <w:pPr>
              <w:ind w:left="567" w:firstLine="0"/>
            </w:pPr>
          </w:p>
        </w:tc>
      </w:tr>
      <w:tr w:rsidR="00CE51D5" w:rsidRPr="00CE51D5" w14:paraId="4B6AAA47" w14:textId="77777777" w:rsidTr="00CE51D5">
        <w:tc>
          <w:tcPr>
            <w:tcW w:w="1262" w:type="pct"/>
            <w:vMerge/>
            <w:tcBorders>
              <w:left w:val="single" w:sz="4" w:space="0" w:color="auto"/>
              <w:right w:val="single" w:sz="4" w:space="0" w:color="auto"/>
            </w:tcBorders>
            <w:vAlign w:val="center"/>
          </w:tcPr>
          <w:p w14:paraId="3EC9C41C"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D7546D4" w14:textId="77777777" w:rsidR="00CE51D5" w:rsidRPr="00CE51D5" w:rsidRDefault="00CE51D5" w:rsidP="00CE51D5">
            <w:pPr>
              <w:ind w:firstLine="0"/>
            </w:pPr>
            <w:r w:rsidRPr="00CE51D5">
              <w:t>Сведения о получении военных образований (уровень, наименование военного учебного заведения, факультет, количество курсов, реквизиты диплома, дата получения, профессия)</w:t>
            </w:r>
          </w:p>
        </w:tc>
        <w:tc>
          <w:tcPr>
            <w:tcW w:w="2005" w:type="pct"/>
            <w:vMerge/>
            <w:tcBorders>
              <w:left w:val="single" w:sz="4" w:space="0" w:color="auto"/>
              <w:right w:val="single" w:sz="4" w:space="0" w:color="auto"/>
            </w:tcBorders>
            <w:vAlign w:val="center"/>
          </w:tcPr>
          <w:p w14:paraId="772B18FD" w14:textId="77777777" w:rsidR="00CE51D5" w:rsidRPr="00CE51D5" w:rsidRDefault="00CE51D5" w:rsidP="00CE51D5">
            <w:pPr>
              <w:ind w:left="567" w:firstLine="0"/>
            </w:pPr>
          </w:p>
        </w:tc>
      </w:tr>
      <w:tr w:rsidR="00CE51D5" w:rsidRPr="00CE51D5" w14:paraId="76380697" w14:textId="77777777" w:rsidTr="00CE51D5">
        <w:tc>
          <w:tcPr>
            <w:tcW w:w="1262" w:type="pct"/>
            <w:vMerge/>
            <w:tcBorders>
              <w:left w:val="single" w:sz="4" w:space="0" w:color="auto"/>
              <w:right w:val="single" w:sz="4" w:space="0" w:color="auto"/>
            </w:tcBorders>
            <w:vAlign w:val="center"/>
          </w:tcPr>
          <w:p w14:paraId="5613561C"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EDB54BA" w14:textId="77777777" w:rsidR="00CE51D5" w:rsidRPr="00CE51D5" w:rsidRDefault="00CE51D5" w:rsidP="00CE51D5">
            <w:pPr>
              <w:ind w:firstLine="0"/>
            </w:pPr>
            <w:r w:rsidRPr="00CE51D5">
              <w:t>Знание иностранных языков, степень владения</w:t>
            </w:r>
          </w:p>
        </w:tc>
        <w:tc>
          <w:tcPr>
            <w:tcW w:w="2005" w:type="pct"/>
            <w:vMerge/>
            <w:tcBorders>
              <w:left w:val="single" w:sz="4" w:space="0" w:color="auto"/>
              <w:right w:val="single" w:sz="4" w:space="0" w:color="auto"/>
            </w:tcBorders>
            <w:vAlign w:val="center"/>
          </w:tcPr>
          <w:p w14:paraId="7F4E3444" w14:textId="77777777" w:rsidR="00CE51D5" w:rsidRPr="00CE51D5" w:rsidRDefault="00CE51D5" w:rsidP="00CE51D5">
            <w:pPr>
              <w:ind w:left="567" w:firstLine="0"/>
            </w:pPr>
          </w:p>
        </w:tc>
      </w:tr>
      <w:tr w:rsidR="00CE51D5" w:rsidRPr="00CE51D5" w14:paraId="01CC7285" w14:textId="77777777" w:rsidTr="00CE51D5">
        <w:tc>
          <w:tcPr>
            <w:tcW w:w="1262" w:type="pct"/>
            <w:vMerge/>
            <w:tcBorders>
              <w:left w:val="single" w:sz="4" w:space="0" w:color="auto"/>
              <w:right w:val="single" w:sz="4" w:space="0" w:color="auto"/>
            </w:tcBorders>
            <w:vAlign w:val="center"/>
          </w:tcPr>
          <w:p w14:paraId="5E61D2A7"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69DB3DFC" w14:textId="77777777" w:rsidR="00CE51D5" w:rsidRPr="00CE51D5" w:rsidRDefault="00CE51D5" w:rsidP="00CE51D5">
            <w:pPr>
              <w:ind w:firstLine="0"/>
            </w:pPr>
            <w:r w:rsidRPr="00CE51D5">
              <w:t>Сведения о воинском учете (категория годности, реквизиты военного билета (серия, номер, дата выдачи, кем выдан), место принятия присяги, дата принятия присяги, разряд состава запаса, номер военно-учетной специальности, кодовое обозначение военно-учетной специальности, воинская должность, состав воинского учета, получение мобилизационного предписания, воинское звание, категория запаса, группа учета, профиль воинского учета, сведения о судимости, индивидуальные дозы облучения,  спортивные разряды (звания), данные об увольнении из Вооруженных сил Российской Федерации (дата увольнения, номер и дата приказа)</w:t>
            </w:r>
          </w:p>
        </w:tc>
        <w:tc>
          <w:tcPr>
            <w:tcW w:w="2005" w:type="pct"/>
            <w:vMerge/>
            <w:tcBorders>
              <w:left w:val="single" w:sz="4" w:space="0" w:color="auto"/>
              <w:right w:val="single" w:sz="4" w:space="0" w:color="auto"/>
            </w:tcBorders>
            <w:vAlign w:val="center"/>
          </w:tcPr>
          <w:p w14:paraId="1AE5ED47" w14:textId="77777777" w:rsidR="00CE51D5" w:rsidRPr="00CE51D5" w:rsidRDefault="00CE51D5" w:rsidP="00CE51D5">
            <w:pPr>
              <w:ind w:left="567" w:firstLine="0"/>
            </w:pPr>
          </w:p>
        </w:tc>
      </w:tr>
      <w:tr w:rsidR="00CE51D5" w:rsidRPr="00CE51D5" w14:paraId="46D36F66" w14:textId="77777777" w:rsidTr="00CE51D5">
        <w:tc>
          <w:tcPr>
            <w:tcW w:w="1262" w:type="pct"/>
            <w:vMerge/>
            <w:tcBorders>
              <w:left w:val="single" w:sz="4" w:space="0" w:color="auto"/>
              <w:right w:val="single" w:sz="4" w:space="0" w:color="auto"/>
            </w:tcBorders>
            <w:vAlign w:val="center"/>
          </w:tcPr>
          <w:p w14:paraId="1B5214DC"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6F70CC6" w14:textId="77777777" w:rsidR="00CE51D5" w:rsidRPr="00CE51D5" w:rsidRDefault="00CE51D5" w:rsidP="00CE51D5">
            <w:pPr>
              <w:ind w:firstLine="0"/>
            </w:pPr>
            <w:r w:rsidRPr="00CE51D5">
              <w:t xml:space="preserve">Сведения о поощрении, государственных и ведомственных наградах (наименование </w:t>
            </w:r>
            <w:r w:rsidRPr="00CE51D5">
              <w:lastRenderedPageBreak/>
              <w:t>награды, наименование документа, серия и номер, дата выдачи)</w:t>
            </w:r>
          </w:p>
        </w:tc>
        <w:tc>
          <w:tcPr>
            <w:tcW w:w="2005" w:type="pct"/>
            <w:vMerge/>
            <w:tcBorders>
              <w:left w:val="single" w:sz="4" w:space="0" w:color="auto"/>
              <w:right w:val="single" w:sz="4" w:space="0" w:color="auto"/>
            </w:tcBorders>
            <w:vAlign w:val="center"/>
          </w:tcPr>
          <w:p w14:paraId="3EB1D209" w14:textId="77777777" w:rsidR="00CE51D5" w:rsidRPr="00CE51D5" w:rsidRDefault="00CE51D5" w:rsidP="00CE51D5">
            <w:pPr>
              <w:ind w:left="567" w:firstLine="0"/>
            </w:pPr>
          </w:p>
        </w:tc>
      </w:tr>
      <w:tr w:rsidR="00CE51D5" w:rsidRPr="00CE51D5" w14:paraId="1ED9C209" w14:textId="77777777" w:rsidTr="00CE51D5">
        <w:tc>
          <w:tcPr>
            <w:tcW w:w="1262" w:type="pct"/>
            <w:vMerge/>
            <w:tcBorders>
              <w:left w:val="single" w:sz="4" w:space="0" w:color="auto"/>
              <w:right w:val="single" w:sz="4" w:space="0" w:color="auto"/>
            </w:tcBorders>
            <w:vAlign w:val="center"/>
          </w:tcPr>
          <w:p w14:paraId="38656483"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4CDC1DE" w14:textId="77777777" w:rsidR="00CE51D5" w:rsidRPr="00CE51D5" w:rsidRDefault="00CE51D5" w:rsidP="00CE51D5">
            <w:pPr>
              <w:ind w:firstLine="0"/>
            </w:pPr>
            <w:r w:rsidRPr="00CE51D5">
              <w:t>Сведения о прохождении военной, альтернативной гражданской службы (воинская часть, воинская должность, период службы, полное кодовое обозначение ВУС, тип (марка) ВВТ, дата и основания увольнения</w:t>
            </w:r>
          </w:p>
        </w:tc>
        <w:tc>
          <w:tcPr>
            <w:tcW w:w="2005" w:type="pct"/>
            <w:vMerge/>
            <w:tcBorders>
              <w:left w:val="single" w:sz="4" w:space="0" w:color="auto"/>
              <w:right w:val="single" w:sz="4" w:space="0" w:color="auto"/>
            </w:tcBorders>
            <w:vAlign w:val="center"/>
          </w:tcPr>
          <w:p w14:paraId="0493380B" w14:textId="77777777" w:rsidR="00CE51D5" w:rsidRPr="00CE51D5" w:rsidRDefault="00CE51D5" w:rsidP="00CE51D5">
            <w:pPr>
              <w:ind w:left="567" w:firstLine="0"/>
            </w:pPr>
          </w:p>
        </w:tc>
      </w:tr>
      <w:tr w:rsidR="00CE51D5" w:rsidRPr="00CE51D5" w14:paraId="62EFCE07" w14:textId="77777777" w:rsidTr="00CE51D5">
        <w:tc>
          <w:tcPr>
            <w:tcW w:w="1262" w:type="pct"/>
            <w:vMerge/>
            <w:tcBorders>
              <w:left w:val="single" w:sz="4" w:space="0" w:color="auto"/>
              <w:right w:val="single" w:sz="4" w:space="0" w:color="auto"/>
            </w:tcBorders>
            <w:vAlign w:val="center"/>
          </w:tcPr>
          <w:p w14:paraId="22F5840D"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FD7A3B7" w14:textId="77777777" w:rsidR="00CE51D5" w:rsidRPr="00CE51D5" w:rsidRDefault="00CE51D5" w:rsidP="00CE51D5">
            <w:pPr>
              <w:ind w:firstLine="0"/>
            </w:pPr>
            <w:r w:rsidRPr="00CE51D5">
              <w:t>Сведения о медицинском освидетельствовании (дата прохождения комиссии, комиссия, заключение комиссии, дата повторного освидетельствования, ранения, контузии, характер ранения, контузии, дата ранения)</w:t>
            </w:r>
          </w:p>
        </w:tc>
        <w:tc>
          <w:tcPr>
            <w:tcW w:w="2005" w:type="pct"/>
            <w:vMerge/>
            <w:tcBorders>
              <w:left w:val="single" w:sz="4" w:space="0" w:color="auto"/>
              <w:right w:val="single" w:sz="4" w:space="0" w:color="auto"/>
            </w:tcBorders>
            <w:vAlign w:val="center"/>
          </w:tcPr>
          <w:p w14:paraId="4EB077C6" w14:textId="77777777" w:rsidR="00CE51D5" w:rsidRPr="00CE51D5" w:rsidRDefault="00CE51D5" w:rsidP="00CE51D5">
            <w:pPr>
              <w:ind w:left="567" w:firstLine="0"/>
            </w:pPr>
          </w:p>
        </w:tc>
      </w:tr>
      <w:tr w:rsidR="00CE51D5" w:rsidRPr="00CE51D5" w14:paraId="64F4DAEA" w14:textId="77777777" w:rsidTr="00CE51D5">
        <w:tc>
          <w:tcPr>
            <w:tcW w:w="1262" w:type="pct"/>
            <w:vMerge/>
            <w:tcBorders>
              <w:left w:val="single" w:sz="4" w:space="0" w:color="auto"/>
              <w:right w:val="single" w:sz="4" w:space="0" w:color="auto"/>
            </w:tcBorders>
            <w:vAlign w:val="center"/>
          </w:tcPr>
          <w:p w14:paraId="24BFE059"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700E8F32" w14:textId="77777777" w:rsidR="00CE51D5" w:rsidRPr="00CE51D5" w:rsidRDefault="00CE51D5" w:rsidP="00CE51D5">
            <w:pPr>
              <w:ind w:firstLine="0"/>
            </w:pPr>
            <w:r w:rsidRPr="00CE51D5">
              <w:t>Сведения о военных сборах (год прохождения, период прохождения, воинская часть, тип (марка) ВВТ, должность)</w:t>
            </w:r>
          </w:p>
        </w:tc>
        <w:tc>
          <w:tcPr>
            <w:tcW w:w="2005" w:type="pct"/>
            <w:vMerge/>
            <w:tcBorders>
              <w:left w:val="single" w:sz="4" w:space="0" w:color="auto"/>
              <w:right w:val="single" w:sz="4" w:space="0" w:color="auto"/>
            </w:tcBorders>
            <w:vAlign w:val="center"/>
          </w:tcPr>
          <w:p w14:paraId="79985B56" w14:textId="77777777" w:rsidR="00CE51D5" w:rsidRPr="00CE51D5" w:rsidRDefault="00CE51D5" w:rsidP="00CE51D5">
            <w:pPr>
              <w:ind w:left="567" w:firstLine="0"/>
            </w:pPr>
          </w:p>
        </w:tc>
      </w:tr>
      <w:tr w:rsidR="00CE51D5" w:rsidRPr="00CE51D5" w14:paraId="331E421B" w14:textId="77777777" w:rsidTr="00CE51D5">
        <w:tc>
          <w:tcPr>
            <w:tcW w:w="1262" w:type="pct"/>
            <w:vMerge/>
            <w:tcBorders>
              <w:left w:val="single" w:sz="4" w:space="0" w:color="auto"/>
              <w:right w:val="single" w:sz="4" w:space="0" w:color="auto"/>
            </w:tcBorders>
            <w:vAlign w:val="center"/>
          </w:tcPr>
          <w:p w14:paraId="207F39C5"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BD81095" w14:textId="77777777" w:rsidR="00CE51D5" w:rsidRPr="00CE51D5" w:rsidRDefault="00CE51D5" w:rsidP="00CE51D5">
            <w:pPr>
              <w:ind w:firstLine="0"/>
            </w:pPr>
            <w:r w:rsidRPr="00CE51D5">
              <w:t>Сведения о боевых действиях (место прохождения, период прохождения, воинская часть, занимаемая должность)</w:t>
            </w:r>
          </w:p>
        </w:tc>
        <w:tc>
          <w:tcPr>
            <w:tcW w:w="2005" w:type="pct"/>
            <w:vMerge/>
            <w:tcBorders>
              <w:left w:val="single" w:sz="4" w:space="0" w:color="auto"/>
              <w:right w:val="single" w:sz="4" w:space="0" w:color="auto"/>
            </w:tcBorders>
            <w:vAlign w:val="center"/>
          </w:tcPr>
          <w:p w14:paraId="3B01120D" w14:textId="77777777" w:rsidR="00CE51D5" w:rsidRPr="00CE51D5" w:rsidRDefault="00CE51D5" w:rsidP="00CE51D5">
            <w:pPr>
              <w:ind w:left="567" w:firstLine="0"/>
            </w:pPr>
          </w:p>
        </w:tc>
      </w:tr>
      <w:tr w:rsidR="00CE51D5" w:rsidRPr="00CE51D5" w14:paraId="19673E87" w14:textId="77777777" w:rsidTr="00CE51D5">
        <w:tc>
          <w:tcPr>
            <w:tcW w:w="1262" w:type="pct"/>
            <w:vMerge/>
            <w:tcBorders>
              <w:left w:val="single" w:sz="4" w:space="0" w:color="auto"/>
              <w:right w:val="single" w:sz="4" w:space="0" w:color="auto"/>
            </w:tcBorders>
            <w:vAlign w:val="center"/>
          </w:tcPr>
          <w:p w14:paraId="2ADAE74B"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AE7E7C9" w14:textId="77777777" w:rsidR="00CE51D5" w:rsidRPr="00CE51D5" w:rsidRDefault="00CE51D5" w:rsidP="00CE51D5">
            <w:pPr>
              <w:ind w:firstLine="0"/>
            </w:pPr>
            <w:r w:rsidRPr="00CE51D5">
              <w:t>Данные о бронировании (дата бронирования, спец. Учет, удостоверение отсрочки, период отсрочки)</w:t>
            </w:r>
          </w:p>
        </w:tc>
        <w:tc>
          <w:tcPr>
            <w:tcW w:w="2005" w:type="pct"/>
            <w:vMerge/>
            <w:tcBorders>
              <w:left w:val="single" w:sz="4" w:space="0" w:color="auto"/>
              <w:right w:val="single" w:sz="4" w:space="0" w:color="auto"/>
            </w:tcBorders>
            <w:vAlign w:val="center"/>
          </w:tcPr>
          <w:p w14:paraId="1DB3E50F" w14:textId="77777777" w:rsidR="00CE51D5" w:rsidRPr="00CE51D5" w:rsidRDefault="00CE51D5" w:rsidP="00CE51D5">
            <w:pPr>
              <w:ind w:left="567" w:firstLine="0"/>
            </w:pPr>
          </w:p>
        </w:tc>
      </w:tr>
      <w:tr w:rsidR="00CE51D5" w:rsidRPr="00CE51D5" w14:paraId="3A27A62E" w14:textId="77777777" w:rsidTr="00CE51D5">
        <w:tc>
          <w:tcPr>
            <w:tcW w:w="1262" w:type="pct"/>
            <w:vMerge/>
            <w:tcBorders>
              <w:left w:val="single" w:sz="4" w:space="0" w:color="auto"/>
              <w:right w:val="single" w:sz="4" w:space="0" w:color="auto"/>
            </w:tcBorders>
            <w:vAlign w:val="center"/>
          </w:tcPr>
          <w:p w14:paraId="28D67EDC"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7CD9224" w14:textId="77777777" w:rsidR="00CE51D5" w:rsidRPr="00CE51D5" w:rsidRDefault="00CE51D5" w:rsidP="00CE51D5">
            <w:pPr>
              <w:ind w:firstLine="0"/>
            </w:pPr>
            <w:r w:rsidRPr="00CE51D5">
              <w:t xml:space="preserve">Основные антропометрические данные (рост, размер головного убора, размер противогаза, размер обмундирования, </w:t>
            </w:r>
            <w:proofErr w:type="spellStart"/>
            <w:r w:rsidRPr="00CE51D5">
              <w:t>ростовка</w:t>
            </w:r>
            <w:proofErr w:type="spellEnd"/>
            <w:r w:rsidRPr="00CE51D5">
              <w:t>, размер обуви)</w:t>
            </w:r>
          </w:p>
        </w:tc>
        <w:tc>
          <w:tcPr>
            <w:tcW w:w="2005" w:type="pct"/>
            <w:vMerge/>
            <w:tcBorders>
              <w:left w:val="single" w:sz="4" w:space="0" w:color="auto"/>
              <w:right w:val="single" w:sz="4" w:space="0" w:color="auto"/>
            </w:tcBorders>
            <w:vAlign w:val="center"/>
          </w:tcPr>
          <w:p w14:paraId="346C4F36" w14:textId="77777777" w:rsidR="00CE51D5" w:rsidRPr="00CE51D5" w:rsidRDefault="00CE51D5" w:rsidP="00CE51D5">
            <w:pPr>
              <w:ind w:left="567" w:firstLine="0"/>
            </w:pPr>
          </w:p>
        </w:tc>
      </w:tr>
      <w:tr w:rsidR="00CE51D5" w:rsidRPr="00CE51D5" w14:paraId="676FFEB4" w14:textId="77777777" w:rsidTr="00CE51D5">
        <w:tc>
          <w:tcPr>
            <w:tcW w:w="1262" w:type="pct"/>
            <w:vMerge/>
            <w:tcBorders>
              <w:left w:val="single" w:sz="4" w:space="0" w:color="auto"/>
              <w:right w:val="single" w:sz="4" w:space="0" w:color="auto"/>
            </w:tcBorders>
            <w:vAlign w:val="center"/>
          </w:tcPr>
          <w:p w14:paraId="1E1F0B34"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7FD9139" w14:textId="77777777" w:rsidR="00CE51D5" w:rsidRPr="00CE51D5" w:rsidRDefault="00CE51D5" w:rsidP="00CE51D5">
            <w:pPr>
              <w:ind w:firstLine="0"/>
            </w:pPr>
            <w:r w:rsidRPr="00CE51D5">
              <w:t>Информация о пребывании в мобилизационном людском резерве</w:t>
            </w:r>
          </w:p>
        </w:tc>
        <w:tc>
          <w:tcPr>
            <w:tcW w:w="2005" w:type="pct"/>
            <w:vMerge/>
            <w:tcBorders>
              <w:left w:val="single" w:sz="4" w:space="0" w:color="auto"/>
              <w:right w:val="single" w:sz="4" w:space="0" w:color="auto"/>
            </w:tcBorders>
            <w:vAlign w:val="center"/>
          </w:tcPr>
          <w:p w14:paraId="45B90E8D" w14:textId="77777777" w:rsidR="00CE51D5" w:rsidRPr="00CE51D5" w:rsidRDefault="00CE51D5" w:rsidP="00CE51D5">
            <w:pPr>
              <w:ind w:left="567" w:firstLine="0"/>
            </w:pPr>
          </w:p>
        </w:tc>
      </w:tr>
      <w:tr w:rsidR="00CE51D5" w:rsidRPr="00CE51D5" w14:paraId="7BC18F5A" w14:textId="77777777" w:rsidTr="00CE51D5">
        <w:tc>
          <w:tcPr>
            <w:tcW w:w="1262" w:type="pct"/>
            <w:vMerge/>
            <w:tcBorders>
              <w:left w:val="single" w:sz="4" w:space="0" w:color="auto"/>
              <w:bottom w:val="single" w:sz="4" w:space="0" w:color="auto"/>
              <w:right w:val="single" w:sz="4" w:space="0" w:color="auto"/>
            </w:tcBorders>
            <w:vAlign w:val="center"/>
          </w:tcPr>
          <w:p w14:paraId="4E8B242B"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AF76B39" w14:textId="77777777" w:rsidR="00CE51D5" w:rsidRPr="00CE51D5" w:rsidRDefault="00CE51D5" w:rsidP="00CE51D5">
            <w:pPr>
              <w:ind w:firstLine="0"/>
            </w:pPr>
            <w:r w:rsidRPr="00CE51D5">
              <w:t>Занимаемая должность</w:t>
            </w:r>
          </w:p>
        </w:tc>
        <w:tc>
          <w:tcPr>
            <w:tcW w:w="2005" w:type="pct"/>
            <w:vMerge/>
            <w:tcBorders>
              <w:left w:val="single" w:sz="4" w:space="0" w:color="auto"/>
              <w:right w:val="single" w:sz="4" w:space="0" w:color="auto"/>
            </w:tcBorders>
            <w:vAlign w:val="center"/>
          </w:tcPr>
          <w:p w14:paraId="10D94F3D" w14:textId="77777777" w:rsidR="00CE51D5" w:rsidRPr="00CE51D5" w:rsidRDefault="00CE51D5" w:rsidP="00CE51D5">
            <w:pPr>
              <w:ind w:left="567" w:firstLine="0"/>
            </w:pPr>
          </w:p>
        </w:tc>
      </w:tr>
      <w:tr w:rsidR="00CE51D5" w:rsidRPr="00CE51D5" w14:paraId="05D97CEA" w14:textId="77777777" w:rsidTr="00CE51D5">
        <w:tc>
          <w:tcPr>
            <w:tcW w:w="1262" w:type="pct"/>
            <w:tcBorders>
              <w:top w:val="single" w:sz="4" w:space="0" w:color="auto"/>
              <w:left w:val="single" w:sz="4" w:space="0" w:color="auto"/>
              <w:bottom w:val="single" w:sz="4" w:space="0" w:color="auto"/>
              <w:right w:val="single" w:sz="4" w:space="0" w:color="auto"/>
            </w:tcBorders>
            <w:vAlign w:val="center"/>
          </w:tcPr>
          <w:p w14:paraId="4BA578BD" w14:textId="77777777" w:rsidR="00CE51D5" w:rsidRPr="00CE51D5" w:rsidRDefault="00CE51D5" w:rsidP="00CE51D5">
            <w:pPr>
              <w:ind w:left="567" w:firstLine="0"/>
            </w:pPr>
            <w:r w:rsidRPr="00CE51D5">
              <w:t>Биометрические</w:t>
            </w:r>
          </w:p>
        </w:tc>
        <w:tc>
          <w:tcPr>
            <w:tcW w:w="1733" w:type="pct"/>
            <w:tcBorders>
              <w:top w:val="single" w:sz="4" w:space="0" w:color="auto"/>
              <w:left w:val="single" w:sz="4" w:space="0" w:color="auto"/>
              <w:bottom w:val="single" w:sz="4" w:space="0" w:color="auto"/>
              <w:right w:val="single" w:sz="4" w:space="0" w:color="auto"/>
            </w:tcBorders>
            <w:vAlign w:val="center"/>
          </w:tcPr>
          <w:p w14:paraId="2615CD0B" w14:textId="77777777" w:rsidR="00CE51D5" w:rsidRPr="00CE51D5" w:rsidRDefault="00CE51D5" w:rsidP="00CE51D5">
            <w:pPr>
              <w:ind w:firstLine="0"/>
            </w:pPr>
            <w:r w:rsidRPr="00CE51D5">
              <w:t>Данные дактилоскопической регистрации</w:t>
            </w:r>
          </w:p>
        </w:tc>
        <w:tc>
          <w:tcPr>
            <w:tcW w:w="2005" w:type="pct"/>
            <w:vMerge/>
            <w:tcBorders>
              <w:left w:val="single" w:sz="4" w:space="0" w:color="auto"/>
              <w:right w:val="single" w:sz="4" w:space="0" w:color="auto"/>
            </w:tcBorders>
            <w:vAlign w:val="center"/>
          </w:tcPr>
          <w:p w14:paraId="2D67E56E" w14:textId="77777777" w:rsidR="00CE51D5" w:rsidRPr="00CE51D5" w:rsidRDefault="00CE51D5" w:rsidP="00CE51D5">
            <w:pPr>
              <w:ind w:left="567" w:firstLine="0"/>
            </w:pPr>
          </w:p>
        </w:tc>
      </w:tr>
      <w:tr w:rsidR="00CE51D5" w:rsidRPr="00CE51D5" w14:paraId="7958CA5A" w14:textId="77777777" w:rsidTr="00CE51D5">
        <w:tc>
          <w:tcPr>
            <w:tcW w:w="1262" w:type="pct"/>
            <w:tcBorders>
              <w:top w:val="single" w:sz="4" w:space="0" w:color="auto"/>
              <w:left w:val="single" w:sz="4" w:space="0" w:color="auto"/>
              <w:bottom w:val="single" w:sz="4" w:space="0" w:color="auto"/>
              <w:right w:val="single" w:sz="4" w:space="0" w:color="auto"/>
            </w:tcBorders>
            <w:vAlign w:val="center"/>
          </w:tcPr>
          <w:p w14:paraId="0399C938" w14:textId="77777777" w:rsidR="00CE51D5" w:rsidRPr="00CE51D5" w:rsidRDefault="00CE51D5" w:rsidP="00CE51D5">
            <w:pPr>
              <w:ind w:left="567" w:firstLine="0"/>
            </w:pPr>
            <w:r w:rsidRPr="00CE51D5">
              <w:t>Специальные</w:t>
            </w:r>
          </w:p>
        </w:tc>
        <w:tc>
          <w:tcPr>
            <w:tcW w:w="1733" w:type="pct"/>
            <w:tcBorders>
              <w:top w:val="single" w:sz="4" w:space="0" w:color="auto"/>
              <w:left w:val="single" w:sz="4" w:space="0" w:color="auto"/>
              <w:bottom w:val="single" w:sz="4" w:space="0" w:color="auto"/>
              <w:right w:val="single" w:sz="4" w:space="0" w:color="auto"/>
            </w:tcBorders>
            <w:vAlign w:val="center"/>
          </w:tcPr>
          <w:p w14:paraId="3DC92344" w14:textId="77777777" w:rsidR="00CE51D5" w:rsidRPr="00CE51D5" w:rsidRDefault="00CE51D5" w:rsidP="00CE51D5">
            <w:pPr>
              <w:ind w:firstLine="0"/>
            </w:pPr>
            <w:r w:rsidRPr="00CE51D5">
              <w:t>Национальность</w:t>
            </w:r>
          </w:p>
        </w:tc>
        <w:tc>
          <w:tcPr>
            <w:tcW w:w="2005" w:type="pct"/>
            <w:vMerge/>
            <w:tcBorders>
              <w:left w:val="single" w:sz="4" w:space="0" w:color="auto"/>
              <w:right w:val="single" w:sz="4" w:space="0" w:color="auto"/>
            </w:tcBorders>
            <w:vAlign w:val="center"/>
          </w:tcPr>
          <w:p w14:paraId="685AAAD6" w14:textId="77777777" w:rsidR="00CE51D5" w:rsidRPr="00CE51D5" w:rsidRDefault="00CE51D5" w:rsidP="00CE51D5">
            <w:pPr>
              <w:ind w:left="567" w:firstLine="0"/>
            </w:pPr>
          </w:p>
        </w:tc>
      </w:tr>
      <w:tr w:rsidR="00CE51D5" w:rsidRPr="00CE51D5" w14:paraId="6965AE06" w14:textId="77777777" w:rsidTr="00CE51D5">
        <w:tc>
          <w:tcPr>
            <w:tcW w:w="5000" w:type="pct"/>
            <w:gridSpan w:val="3"/>
            <w:tcBorders>
              <w:top w:val="single" w:sz="4" w:space="0" w:color="auto"/>
              <w:left w:val="single" w:sz="4" w:space="0" w:color="auto"/>
              <w:bottom w:val="single" w:sz="4" w:space="0" w:color="auto"/>
              <w:right w:val="single" w:sz="4" w:space="0" w:color="auto"/>
            </w:tcBorders>
            <w:vAlign w:val="center"/>
          </w:tcPr>
          <w:p w14:paraId="07629080" w14:textId="77777777" w:rsidR="00CE51D5" w:rsidRDefault="00CE51D5" w:rsidP="00CE51D5">
            <w:pPr>
              <w:ind w:left="567" w:firstLine="0"/>
            </w:pPr>
          </w:p>
          <w:p w14:paraId="325BAFEF" w14:textId="77777777" w:rsidR="00CE51D5" w:rsidRPr="00CE51D5" w:rsidRDefault="00CE51D5" w:rsidP="00CE51D5">
            <w:pPr>
              <w:ind w:left="567" w:firstLine="0"/>
              <w:jc w:val="center"/>
              <w:rPr>
                <w:b/>
                <w:bCs/>
              </w:rPr>
            </w:pPr>
            <w:r w:rsidRPr="00CE51D5">
              <w:rPr>
                <w:b/>
                <w:bCs/>
              </w:rPr>
              <w:t>2. Обработка персональных данных в ИСПДн «</w:t>
            </w:r>
            <w:proofErr w:type="spellStart"/>
            <w:r w:rsidRPr="00CE51D5">
              <w:rPr>
                <w:b/>
                <w:bCs/>
              </w:rPr>
              <w:t>Похозяйственный</w:t>
            </w:r>
            <w:proofErr w:type="spellEnd"/>
            <w:r w:rsidRPr="00CE51D5">
              <w:rPr>
                <w:b/>
                <w:bCs/>
              </w:rPr>
              <w:t xml:space="preserve"> учет»</w:t>
            </w:r>
          </w:p>
          <w:p w14:paraId="5E57CD23" w14:textId="6B4E3532" w:rsidR="00CE51D5" w:rsidRPr="00CE51D5" w:rsidRDefault="00CE51D5" w:rsidP="00CE51D5">
            <w:pPr>
              <w:ind w:left="567" w:firstLine="0"/>
            </w:pPr>
          </w:p>
        </w:tc>
      </w:tr>
      <w:tr w:rsidR="00CE51D5" w:rsidRPr="00CE51D5" w14:paraId="69DDB7CD" w14:textId="77777777" w:rsidTr="00CE51D5">
        <w:tc>
          <w:tcPr>
            <w:tcW w:w="1262" w:type="pct"/>
            <w:vMerge w:val="restart"/>
            <w:tcBorders>
              <w:top w:val="single" w:sz="4" w:space="0" w:color="auto"/>
              <w:left w:val="single" w:sz="4" w:space="0" w:color="auto"/>
              <w:right w:val="single" w:sz="4" w:space="0" w:color="auto"/>
            </w:tcBorders>
            <w:vAlign w:val="center"/>
          </w:tcPr>
          <w:p w14:paraId="7CD2151C" w14:textId="77777777" w:rsidR="00CE51D5" w:rsidRPr="00CE51D5" w:rsidRDefault="00CE51D5" w:rsidP="00CE51D5">
            <w:pPr>
              <w:ind w:left="567" w:firstLine="0"/>
            </w:pPr>
            <w:r w:rsidRPr="00CE51D5">
              <w:lastRenderedPageBreak/>
              <w:t>Общедоступные</w:t>
            </w:r>
          </w:p>
        </w:tc>
        <w:tc>
          <w:tcPr>
            <w:tcW w:w="1733" w:type="pct"/>
            <w:tcBorders>
              <w:top w:val="single" w:sz="4" w:space="0" w:color="auto"/>
              <w:left w:val="single" w:sz="4" w:space="0" w:color="auto"/>
              <w:bottom w:val="single" w:sz="4" w:space="0" w:color="auto"/>
              <w:right w:val="single" w:sz="4" w:space="0" w:color="auto"/>
            </w:tcBorders>
            <w:vAlign w:val="center"/>
          </w:tcPr>
          <w:p w14:paraId="2280D9D2" w14:textId="77777777" w:rsidR="00CE51D5" w:rsidRPr="00CE51D5" w:rsidRDefault="00CE51D5" w:rsidP="00CE51D5">
            <w:pPr>
              <w:ind w:firstLine="0"/>
            </w:pPr>
            <w:r w:rsidRPr="00CE51D5">
              <w:t>Фамилия, имя, отчество</w:t>
            </w:r>
          </w:p>
        </w:tc>
        <w:tc>
          <w:tcPr>
            <w:tcW w:w="2005" w:type="pct"/>
            <w:vMerge w:val="restart"/>
            <w:tcBorders>
              <w:left w:val="single" w:sz="4" w:space="0" w:color="auto"/>
              <w:right w:val="single" w:sz="4" w:space="0" w:color="auto"/>
            </w:tcBorders>
            <w:vAlign w:val="center"/>
          </w:tcPr>
          <w:p w14:paraId="44311080" w14:textId="7D0D6F26" w:rsidR="00CE51D5" w:rsidRPr="00CE51D5" w:rsidRDefault="00CE51D5" w:rsidP="00CE51D5">
            <w:pPr>
              <w:ind w:left="567" w:firstLine="0"/>
            </w:pPr>
            <w:r w:rsidRPr="00CE51D5">
              <w:t>регистрационный учет</w:t>
            </w:r>
          </w:p>
          <w:p w14:paraId="2952D5B8" w14:textId="77777777" w:rsidR="00CE51D5" w:rsidRPr="00CE51D5" w:rsidRDefault="00CE51D5" w:rsidP="00CE51D5">
            <w:pPr>
              <w:ind w:left="567" w:firstLine="0"/>
            </w:pPr>
            <w:r w:rsidRPr="00CE51D5">
              <w:t xml:space="preserve">граждан, ведение </w:t>
            </w:r>
            <w:proofErr w:type="spellStart"/>
            <w:r w:rsidRPr="00CE51D5">
              <w:t>похозяйственных</w:t>
            </w:r>
            <w:proofErr w:type="spellEnd"/>
            <w:r w:rsidRPr="00CE51D5">
              <w:t xml:space="preserve"> книг</w:t>
            </w:r>
          </w:p>
        </w:tc>
      </w:tr>
      <w:tr w:rsidR="00CE51D5" w:rsidRPr="00CE51D5" w14:paraId="3217DBB2" w14:textId="77777777" w:rsidTr="00CE51D5">
        <w:tc>
          <w:tcPr>
            <w:tcW w:w="1262" w:type="pct"/>
            <w:vMerge/>
            <w:tcBorders>
              <w:left w:val="single" w:sz="4" w:space="0" w:color="auto"/>
              <w:right w:val="single" w:sz="4" w:space="0" w:color="auto"/>
            </w:tcBorders>
            <w:vAlign w:val="center"/>
          </w:tcPr>
          <w:p w14:paraId="79E12A02"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E157634" w14:textId="77777777" w:rsidR="00CE51D5" w:rsidRPr="00CE51D5" w:rsidRDefault="00CE51D5" w:rsidP="00CE51D5">
            <w:pPr>
              <w:ind w:firstLine="0"/>
            </w:pPr>
            <w:r w:rsidRPr="00CE51D5">
              <w:t>Занимаемая должность</w:t>
            </w:r>
          </w:p>
        </w:tc>
        <w:tc>
          <w:tcPr>
            <w:tcW w:w="2005" w:type="pct"/>
            <w:vMerge/>
            <w:tcBorders>
              <w:left w:val="single" w:sz="4" w:space="0" w:color="auto"/>
              <w:right w:val="single" w:sz="4" w:space="0" w:color="auto"/>
            </w:tcBorders>
            <w:vAlign w:val="center"/>
          </w:tcPr>
          <w:p w14:paraId="28647CE3" w14:textId="77777777" w:rsidR="00CE51D5" w:rsidRPr="00CE51D5" w:rsidRDefault="00CE51D5" w:rsidP="00CE51D5">
            <w:pPr>
              <w:ind w:left="567" w:firstLine="0"/>
            </w:pPr>
          </w:p>
        </w:tc>
      </w:tr>
      <w:tr w:rsidR="00CE51D5" w:rsidRPr="00CE51D5" w14:paraId="595BED6C" w14:textId="77777777" w:rsidTr="00CE51D5">
        <w:tc>
          <w:tcPr>
            <w:tcW w:w="1262" w:type="pct"/>
            <w:vMerge/>
            <w:tcBorders>
              <w:left w:val="single" w:sz="4" w:space="0" w:color="auto"/>
              <w:right w:val="single" w:sz="4" w:space="0" w:color="auto"/>
            </w:tcBorders>
            <w:vAlign w:val="center"/>
          </w:tcPr>
          <w:p w14:paraId="5853FD3A"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9267170" w14:textId="77777777" w:rsidR="00CE51D5" w:rsidRPr="00CE51D5" w:rsidRDefault="00CE51D5" w:rsidP="00CE51D5">
            <w:pPr>
              <w:ind w:firstLine="0"/>
            </w:pPr>
            <w:r w:rsidRPr="00CE51D5">
              <w:t xml:space="preserve">Место работы </w:t>
            </w:r>
          </w:p>
        </w:tc>
        <w:tc>
          <w:tcPr>
            <w:tcW w:w="2005" w:type="pct"/>
            <w:vMerge/>
            <w:tcBorders>
              <w:left w:val="single" w:sz="4" w:space="0" w:color="auto"/>
              <w:right w:val="single" w:sz="4" w:space="0" w:color="auto"/>
            </w:tcBorders>
            <w:vAlign w:val="center"/>
          </w:tcPr>
          <w:p w14:paraId="42DAA796" w14:textId="77777777" w:rsidR="00CE51D5" w:rsidRPr="00CE51D5" w:rsidRDefault="00CE51D5" w:rsidP="00CE51D5">
            <w:pPr>
              <w:ind w:left="567" w:firstLine="0"/>
            </w:pPr>
          </w:p>
        </w:tc>
      </w:tr>
      <w:tr w:rsidR="00CE51D5" w:rsidRPr="00CE51D5" w14:paraId="7521E4E6" w14:textId="77777777" w:rsidTr="00CE51D5">
        <w:tc>
          <w:tcPr>
            <w:tcW w:w="1262" w:type="pct"/>
            <w:vMerge/>
            <w:tcBorders>
              <w:left w:val="single" w:sz="4" w:space="0" w:color="auto"/>
              <w:right w:val="single" w:sz="4" w:space="0" w:color="auto"/>
            </w:tcBorders>
            <w:vAlign w:val="center"/>
          </w:tcPr>
          <w:p w14:paraId="36B03076"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03FEBBF" w14:textId="77777777" w:rsidR="00CE51D5" w:rsidRPr="00CE51D5" w:rsidRDefault="00CE51D5" w:rsidP="00CE51D5">
            <w:pPr>
              <w:ind w:firstLine="0"/>
            </w:pPr>
            <w:r w:rsidRPr="00CE51D5">
              <w:t>СНИЛС</w:t>
            </w:r>
          </w:p>
        </w:tc>
        <w:tc>
          <w:tcPr>
            <w:tcW w:w="2005" w:type="pct"/>
            <w:vMerge/>
            <w:tcBorders>
              <w:left w:val="single" w:sz="4" w:space="0" w:color="auto"/>
              <w:right w:val="single" w:sz="4" w:space="0" w:color="auto"/>
            </w:tcBorders>
            <w:vAlign w:val="center"/>
          </w:tcPr>
          <w:p w14:paraId="4F43BFCC" w14:textId="77777777" w:rsidR="00CE51D5" w:rsidRPr="00CE51D5" w:rsidRDefault="00CE51D5" w:rsidP="00CE51D5">
            <w:pPr>
              <w:ind w:left="567" w:firstLine="0"/>
            </w:pPr>
          </w:p>
        </w:tc>
      </w:tr>
      <w:tr w:rsidR="00CE51D5" w:rsidRPr="00CE51D5" w14:paraId="7F6EF116" w14:textId="77777777" w:rsidTr="00CE51D5">
        <w:tc>
          <w:tcPr>
            <w:tcW w:w="1262" w:type="pct"/>
            <w:vMerge/>
            <w:tcBorders>
              <w:left w:val="single" w:sz="4" w:space="0" w:color="auto"/>
              <w:right w:val="single" w:sz="4" w:space="0" w:color="auto"/>
            </w:tcBorders>
            <w:vAlign w:val="center"/>
          </w:tcPr>
          <w:p w14:paraId="30574C0F"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00DA2B5" w14:textId="77777777" w:rsidR="00CE51D5" w:rsidRPr="00CE51D5" w:rsidRDefault="00CE51D5" w:rsidP="00CE51D5">
            <w:pPr>
              <w:ind w:firstLine="0"/>
            </w:pPr>
            <w:r w:rsidRPr="00CE51D5">
              <w:t>ИНН</w:t>
            </w:r>
          </w:p>
        </w:tc>
        <w:tc>
          <w:tcPr>
            <w:tcW w:w="2005" w:type="pct"/>
            <w:vMerge/>
            <w:tcBorders>
              <w:left w:val="single" w:sz="4" w:space="0" w:color="auto"/>
              <w:right w:val="single" w:sz="4" w:space="0" w:color="auto"/>
            </w:tcBorders>
            <w:vAlign w:val="center"/>
          </w:tcPr>
          <w:p w14:paraId="4627C9A1" w14:textId="77777777" w:rsidR="00CE51D5" w:rsidRPr="00CE51D5" w:rsidRDefault="00CE51D5" w:rsidP="00CE51D5">
            <w:pPr>
              <w:ind w:left="567" w:firstLine="0"/>
            </w:pPr>
          </w:p>
        </w:tc>
      </w:tr>
      <w:tr w:rsidR="00CE51D5" w:rsidRPr="00CE51D5" w14:paraId="5BCDB62A" w14:textId="77777777" w:rsidTr="00CE51D5">
        <w:tc>
          <w:tcPr>
            <w:tcW w:w="1262" w:type="pct"/>
            <w:vMerge/>
            <w:tcBorders>
              <w:left w:val="single" w:sz="4" w:space="0" w:color="auto"/>
              <w:right w:val="single" w:sz="4" w:space="0" w:color="auto"/>
            </w:tcBorders>
            <w:vAlign w:val="center"/>
          </w:tcPr>
          <w:p w14:paraId="5E23E3C2"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1E5729A" w14:textId="77777777" w:rsidR="00CE51D5" w:rsidRPr="00CE51D5" w:rsidRDefault="00CE51D5" w:rsidP="00CE51D5">
            <w:pPr>
              <w:ind w:firstLine="0"/>
            </w:pPr>
            <w:r w:rsidRPr="00CE51D5">
              <w:t>Адрес регистрации по месту жительства/ по месту пребывания, дата регистрации, в том числе при смене места регистрации/ места пребывания</w:t>
            </w:r>
          </w:p>
        </w:tc>
        <w:tc>
          <w:tcPr>
            <w:tcW w:w="2005" w:type="pct"/>
            <w:vMerge/>
            <w:tcBorders>
              <w:left w:val="single" w:sz="4" w:space="0" w:color="auto"/>
              <w:right w:val="single" w:sz="4" w:space="0" w:color="auto"/>
            </w:tcBorders>
            <w:vAlign w:val="center"/>
          </w:tcPr>
          <w:p w14:paraId="7A6A51B6" w14:textId="77777777" w:rsidR="00CE51D5" w:rsidRPr="00CE51D5" w:rsidRDefault="00CE51D5" w:rsidP="00CE51D5">
            <w:pPr>
              <w:ind w:left="567" w:firstLine="0"/>
            </w:pPr>
          </w:p>
        </w:tc>
      </w:tr>
      <w:tr w:rsidR="00CE51D5" w:rsidRPr="00CE51D5" w14:paraId="18D5FADF" w14:textId="77777777" w:rsidTr="00CE51D5">
        <w:tc>
          <w:tcPr>
            <w:tcW w:w="1262" w:type="pct"/>
            <w:vMerge/>
            <w:tcBorders>
              <w:left w:val="single" w:sz="4" w:space="0" w:color="auto"/>
              <w:right w:val="single" w:sz="4" w:space="0" w:color="auto"/>
            </w:tcBorders>
            <w:vAlign w:val="center"/>
          </w:tcPr>
          <w:p w14:paraId="7DD25D9E"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0A5E79FA" w14:textId="77777777" w:rsidR="00CE51D5" w:rsidRPr="00CE51D5" w:rsidRDefault="00CE51D5" w:rsidP="00CE51D5">
            <w:pPr>
              <w:ind w:firstLine="0"/>
            </w:pPr>
            <w:r w:rsidRPr="00CE51D5">
              <w:t>Дата рождения</w:t>
            </w:r>
          </w:p>
        </w:tc>
        <w:tc>
          <w:tcPr>
            <w:tcW w:w="2005" w:type="pct"/>
            <w:vMerge/>
            <w:tcBorders>
              <w:left w:val="single" w:sz="4" w:space="0" w:color="auto"/>
              <w:right w:val="single" w:sz="4" w:space="0" w:color="auto"/>
            </w:tcBorders>
            <w:vAlign w:val="center"/>
          </w:tcPr>
          <w:p w14:paraId="657A1DCC" w14:textId="77777777" w:rsidR="00CE51D5" w:rsidRPr="00CE51D5" w:rsidRDefault="00CE51D5" w:rsidP="00CE51D5">
            <w:pPr>
              <w:ind w:left="567" w:firstLine="0"/>
            </w:pPr>
          </w:p>
        </w:tc>
      </w:tr>
      <w:tr w:rsidR="00CE51D5" w:rsidRPr="00CE51D5" w14:paraId="6811843C" w14:textId="77777777" w:rsidTr="00CE51D5">
        <w:tc>
          <w:tcPr>
            <w:tcW w:w="1262" w:type="pct"/>
            <w:vMerge/>
            <w:tcBorders>
              <w:left w:val="single" w:sz="4" w:space="0" w:color="auto"/>
              <w:right w:val="single" w:sz="4" w:space="0" w:color="auto"/>
            </w:tcBorders>
            <w:vAlign w:val="center"/>
          </w:tcPr>
          <w:p w14:paraId="6405F5BB"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3B0F407" w14:textId="77777777" w:rsidR="00CE51D5" w:rsidRPr="00CE51D5" w:rsidRDefault="00CE51D5" w:rsidP="00CE51D5">
            <w:pPr>
              <w:ind w:firstLine="0"/>
            </w:pPr>
            <w:r w:rsidRPr="00CE51D5">
              <w:t>Знание иностранных языков, степень владения</w:t>
            </w:r>
          </w:p>
        </w:tc>
        <w:tc>
          <w:tcPr>
            <w:tcW w:w="2005" w:type="pct"/>
            <w:vMerge/>
            <w:tcBorders>
              <w:left w:val="single" w:sz="4" w:space="0" w:color="auto"/>
              <w:right w:val="single" w:sz="4" w:space="0" w:color="auto"/>
            </w:tcBorders>
            <w:vAlign w:val="center"/>
          </w:tcPr>
          <w:p w14:paraId="468E9C5D" w14:textId="77777777" w:rsidR="00CE51D5" w:rsidRPr="00CE51D5" w:rsidRDefault="00CE51D5" w:rsidP="00CE51D5">
            <w:pPr>
              <w:ind w:left="567" w:firstLine="0"/>
            </w:pPr>
          </w:p>
        </w:tc>
      </w:tr>
      <w:tr w:rsidR="00CE51D5" w:rsidRPr="00CE51D5" w14:paraId="2D6CDA48" w14:textId="77777777" w:rsidTr="00CE51D5">
        <w:tc>
          <w:tcPr>
            <w:tcW w:w="1262" w:type="pct"/>
            <w:vMerge/>
            <w:tcBorders>
              <w:left w:val="single" w:sz="4" w:space="0" w:color="auto"/>
              <w:right w:val="single" w:sz="4" w:space="0" w:color="auto"/>
            </w:tcBorders>
            <w:vAlign w:val="center"/>
          </w:tcPr>
          <w:p w14:paraId="030AD395"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163B02D" w14:textId="77777777" w:rsidR="00CE51D5" w:rsidRPr="00CE51D5" w:rsidRDefault="00CE51D5" w:rsidP="00CE51D5">
            <w:pPr>
              <w:ind w:firstLine="0"/>
            </w:pPr>
            <w:r w:rsidRPr="00CE51D5">
              <w:t>Семейное положение, дата регистрации/дата расторжения брака</w:t>
            </w:r>
          </w:p>
        </w:tc>
        <w:tc>
          <w:tcPr>
            <w:tcW w:w="2005" w:type="pct"/>
            <w:vMerge/>
            <w:tcBorders>
              <w:left w:val="single" w:sz="4" w:space="0" w:color="auto"/>
              <w:right w:val="single" w:sz="4" w:space="0" w:color="auto"/>
            </w:tcBorders>
            <w:vAlign w:val="center"/>
          </w:tcPr>
          <w:p w14:paraId="786A9F44" w14:textId="77777777" w:rsidR="00CE51D5" w:rsidRPr="00CE51D5" w:rsidRDefault="00CE51D5" w:rsidP="00CE51D5">
            <w:pPr>
              <w:ind w:left="567" w:firstLine="0"/>
            </w:pPr>
          </w:p>
        </w:tc>
      </w:tr>
      <w:tr w:rsidR="00CE51D5" w:rsidRPr="00CE51D5" w14:paraId="65D65F1C" w14:textId="77777777" w:rsidTr="00CE51D5">
        <w:tc>
          <w:tcPr>
            <w:tcW w:w="1262" w:type="pct"/>
            <w:vMerge/>
            <w:tcBorders>
              <w:left w:val="single" w:sz="4" w:space="0" w:color="auto"/>
              <w:right w:val="single" w:sz="4" w:space="0" w:color="auto"/>
            </w:tcBorders>
            <w:vAlign w:val="center"/>
          </w:tcPr>
          <w:p w14:paraId="43FEC942"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07BBF4C" w14:textId="77777777" w:rsidR="00CE51D5" w:rsidRPr="00CE51D5" w:rsidRDefault="00CE51D5" w:rsidP="00CE51D5">
            <w:pPr>
              <w:ind w:firstLine="0"/>
            </w:pPr>
            <w:r w:rsidRPr="00CE51D5">
              <w:t>Реквизиты актовой записи о регистрации/расторжении брака (где, кем, номер)</w:t>
            </w:r>
          </w:p>
        </w:tc>
        <w:tc>
          <w:tcPr>
            <w:tcW w:w="2005" w:type="pct"/>
            <w:vMerge/>
            <w:tcBorders>
              <w:left w:val="single" w:sz="4" w:space="0" w:color="auto"/>
              <w:right w:val="single" w:sz="4" w:space="0" w:color="auto"/>
            </w:tcBorders>
            <w:vAlign w:val="center"/>
          </w:tcPr>
          <w:p w14:paraId="466683AD" w14:textId="77777777" w:rsidR="00CE51D5" w:rsidRPr="00CE51D5" w:rsidRDefault="00CE51D5" w:rsidP="00CE51D5">
            <w:pPr>
              <w:ind w:left="567" w:firstLine="0"/>
            </w:pPr>
          </w:p>
        </w:tc>
      </w:tr>
      <w:tr w:rsidR="00CE51D5" w:rsidRPr="00CE51D5" w14:paraId="0FF89766" w14:textId="77777777" w:rsidTr="00CE51D5">
        <w:tc>
          <w:tcPr>
            <w:tcW w:w="1262" w:type="pct"/>
            <w:vMerge/>
            <w:tcBorders>
              <w:left w:val="single" w:sz="4" w:space="0" w:color="auto"/>
              <w:right w:val="single" w:sz="4" w:space="0" w:color="auto"/>
            </w:tcBorders>
            <w:vAlign w:val="center"/>
          </w:tcPr>
          <w:p w14:paraId="6C0B9826"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3D8E7FD" w14:textId="0279258A" w:rsidR="00CE51D5" w:rsidRPr="00CE51D5" w:rsidRDefault="00CE51D5" w:rsidP="00CE51D5">
            <w:pPr>
              <w:ind w:firstLine="0"/>
            </w:pPr>
            <w:r w:rsidRPr="00CE51D5">
              <w:t>Информация о членах семьи (степень родства, ФИО, дата рождения, адрес регистрации)</w:t>
            </w:r>
          </w:p>
        </w:tc>
        <w:tc>
          <w:tcPr>
            <w:tcW w:w="2005" w:type="pct"/>
            <w:vMerge/>
            <w:tcBorders>
              <w:left w:val="single" w:sz="4" w:space="0" w:color="auto"/>
              <w:right w:val="single" w:sz="4" w:space="0" w:color="auto"/>
            </w:tcBorders>
            <w:vAlign w:val="center"/>
          </w:tcPr>
          <w:p w14:paraId="034883E5" w14:textId="77777777" w:rsidR="00CE51D5" w:rsidRPr="00CE51D5" w:rsidRDefault="00CE51D5" w:rsidP="00CE51D5">
            <w:pPr>
              <w:ind w:left="567" w:firstLine="0"/>
            </w:pPr>
          </w:p>
        </w:tc>
      </w:tr>
      <w:tr w:rsidR="00CE51D5" w:rsidRPr="00CE51D5" w14:paraId="486E3AB4" w14:textId="77777777" w:rsidTr="00CE51D5">
        <w:tc>
          <w:tcPr>
            <w:tcW w:w="1262" w:type="pct"/>
            <w:vMerge/>
            <w:tcBorders>
              <w:left w:val="single" w:sz="4" w:space="0" w:color="auto"/>
              <w:right w:val="single" w:sz="4" w:space="0" w:color="auto"/>
            </w:tcBorders>
            <w:vAlign w:val="center"/>
          </w:tcPr>
          <w:p w14:paraId="4ED4E82B"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8DB885F" w14:textId="77777777" w:rsidR="00CE51D5" w:rsidRPr="00CE51D5" w:rsidRDefault="00CE51D5" w:rsidP="00CE51D5">
            <w:pPr>
              <w:ind w:firstLine="0"/>
            </w:pPr>
            <w:r w:rsidRPr="00CE51D5">
              <w:t>Социальное положение (наименование, код льгот, серия, №, дата выдачи удостоверения, лицевой счет, дата отмены льгот)</w:t>
            </w:r>
          </w:p>
        </w:tc>
        <w:tc>
          <w:tcPr>
            <w:tcW w:w="2005" w:type="pct"/>
            <w:vMerge/>
            <w:tcBorders>
              <w:left w:val="single" w:sz="4" w:space="0" w:color="auto"/>
              <w:right w:val="single" w:sz="4" w:space="0" w:color="auto"/>
            </w:tcBorders>
            <w:vAlign w:val="center"/>
          </w:tcPr>
          <w:p w14:paraId="790B7AAD" w14:textId="77777777" w:rsidR="00CE51D5" w:rsidRPr="00CE51D5" w:rsidRDefault="00CE51D5" w:rsidP="00CE51D5">
            <w:pPr>
              <w:ind w:left="567" w:firstLine="0"/>
            </w:pPr>
          </w:p>
        </w:tc>
      </w:tr>
      <w:tr w:rsidR="00CE51D5" w:rsidRPr="00CE51D5" w14:paraId="40AF881D" w14:textId="77777777" w:rsidTr="00CE51D5">
        <w:tc>
          <w:tcPr>
            <w:tcW w:w="1262" w:type="pct"/>
            <w:vMerge/>
            <w:tcBorders>
              <w:left w:val="single" w:sz="4" w:space="0" w:color="auto"/>
              <w:right w:val="single" w:sz="4" w:space="0" w:color="auto"/>
            </w:tcBorders>
            <w:vAlign w:val="center"/>
          </w:tcPr>
          <w:p w14:paraId="47CEEEF8"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68B2894A" w14:textId="77777777" w:rsidR="00CE51D5" w:rsidRPr="00CE51D5" w:rsidRDefault="00CE51D5" w:rsidP="00CE51D5">
            <w:pPr>
              <w:ind w:firstLine="0"/>
            </w:pPr>
            <w:r w:rsidRPr="00CE51D5">
              <w:t>Документ, удостоверяющий личность (тип документа, серия, номер, дата выдачи, кем выдан, код подразделения)</w:t>
            </w:r>
          </w:p>
        </w:tc>
        <w:tc>
          <w:tcPr>
            <w:tcW w:w="2005" w:type="pct"/>
            <w:vMerge/>
            <w:tcBorders>
              <w:left w:val="single" w:sz="4" w:space="0" w:color="auto"/>
              <w:right w:val="single" w:sz="4" w:space="0" w:color="auto"/>
            </w:tcBorders>
            <w:vAlign w:val="center"/>
          </w:tcPr>
          <w:p w14:paraId="2449DCFC" w14:textId="77777777" w:rsidR="00CE51D5" w:rsidRPr="00CE51D5" w:rsidRDefault="00CE51D5" w:rsidP="00CE51D5">
            <w:pPr>
              <w:ind w:left="567" w:firstLine="0"/>
            </w:pPr>
          </w:p>
        </w:tc>
      </w:tr>
      <w:tr w:rsidR="00CE51D5" w:rsidRPr="00CE51D5" w14:paraId="451C0040" w14:textId="77777777" w:rsidTr="00CE51D5">
        <w:tc>
          <w:tcPr>
            <w:tcW w:w="1262" w:type="pct"/>
            <w:vMerge/>
            <w:tcBorders>
              <w:left w:val="single" w:sz="4" w:space="0" w:color="auto"/>
              <w:right w:val="single" w:sz="4" w:space="0" w:color="auto"/>
            </w:tcBorders>
            <w:vAlign w:val="center"/>
          </w:tcPr>
          <w:p w14:paraId="29058ED6"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5457A76" w14:textId="77777777" w:rsidR="00CE51D5" w:rsidRPr="00CE51D5" w:rsidRDefault="00CE51D5" w:rsidP="00CE51D5">
            <w:pPr>
              <w:ind w:firstLine="0"/>
            </w:pPr>
            <w:r w:rsidRPr="00CE51D5">
              <w:t>Место рождения</w:t>
            </w:r>
          </w:p>
        </w:tc>
        <w:tc>
          <w:tcPr>
            <w:tcW w:w="2005" w:type="pct"/>
            <w:vMerge/>
            <w:tcBorders>
              <w:left w:val="single" w:sz="4" w:space="0" w:color="auto"/>
              <w:right w:val="single" w:sz="4" w:space="0" w:color="auto"/>
            </w:tcBorders>
            <w:vAlign w:val="center"/>
          </w:tcPr>
          <w:p w14:paraId="6577EF16" w14:textId="77777777" w:rsidR="00CE51D5" w:rsidRPr="00CE51D5" w:rsidRDefault="00CE51D5" w:rsidP="00CE51D5">
            <w:pPr>
              <w:ind w:left="567" w:firstLine="0"/>
            </w:pPr>
          </w:p>
        </w:tc>
      </w:tr>
      <w:tr w:rsidR="00CE51D5" w:rsidRPr="00CE51D5" w14:paraId="5A9B711F" w14:textId="77777777" w:rsidTr="00CE51D5">
        <w:tc>
          <w:tcPr>
            <w:tcW w:w="1262" w:type="pct"/>
            <w:vMerge/>
            <w:tcBorders>
              <w:left w:val="single" w:sz="4" w:space="0" w:color="auto"/>
              <w:right w:val="single" w:sz="4" w:space="0" w:color="auto"/>
            </w:tcBorders>
            <w:vAlign w:val="center"/>
          </w:tcPr>
          <w:p w14:paraId="5E42683F"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4A6204A" w14:textId="77777777" w:rsidR="00CE51D5" w:rsidRPr="00CE51D5" w:rsidRDefault="00CE51D5" w:rsidP="00CE51D5">
            <w:pPr>
              <w:ind w:firstLine="0"/>
            </w:pPr>
            <w:r w:rsidRPr="00CE51D5">
              <w:t>Пол</w:t>
            </w:r>
          </w:p>
        </w:tc>
        <w:tc>
          <w:tcPr>
            <w:tcW w:w="2005" w:type="pct"/>
            <w:vMerge/>
            <w:tcBorders>
              <w:left w:val="single" w:sz="4" w:space="0" w:color="auto"/>
              <w:right w:val="single" w:sz="4" w:space="0" w:color="auto"/>
            </w:tcBorders>
            <w:vAlign w:val="center"/>
          </w:tcPr>
          <w:p w14:paraId="643183D5" w14:textId="77777777" w:rsidR="00CE51D5" w:rsidRPr="00CE51D5" w:rsidRDefault="00CE51D5" w:rsidP="00CE51D5">
            <w:pPr>
              <w:ind w:left="567" w:firstLine="0"/>
            </w:pPr>
          </w:p>
        </w:tc>
      </w:tr>
      <w:tr w:rsidR="00CE51D5" w:rsidRPr="00CE51D5" w14:paraId="378FD85E" w14:textId="77777777" w:rsidTr="00CE51D5">
        <w:tc>
          <w:tcPr>
            <w:tcW w:w="1262" w:type="pct"/>
            <w:vMerge/>
            <w:tcBorders>
              <w:left w:val="single" w:sz="4" w:space="0" w:color="auto"/>
              <w:right w:val="single" w:sz="4" w:space="0" w:color="auto"/>
            </w:tcBorders>
            <w:vAlign w:val="center"/>
          </w:tcPr>
          <w:p w14:paraId="184F9DF0"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16AB456" w14:textId="77777777" w:rsidR="00CE51D5" w:rsidRPr="00CE51D5" w:rsidRDefault="00CE51D5" w:rsidP="00CE51D5">
            <w:pPr>
              <w:ind w:firstLine="0"/>
            </w:pPr>
            <w:r w:rsidRPr="00CE51D5">
              <w:t>Гражданство</w:t>
            </w:r>
          </w:p>
        </w:tc>
        <w:tc>
          <w:tcPr>
            <w:tcW w:w="2005" w:type="pct"/>
            <w:vMerge/>
            <w:tcBorders>
              <w:left w:val="single" w:sz="4" w:space="0" w:color="auto"/>
              <w:right w:val="single" w:sz="4" w:space="0" w:color="auto"/>
            </w:tcBorders>
            <w:vAlign w:val="center"/>
          </w:tcPr>
          <w:p w14:paraId="35953144" w14:textId="77777777" w:rsidR="00CE51D5" w:rsidRPr="00CE51D5" w:rsidRDefault="00CE51D5" w:rsidP="00CE51D5">
            <w:pPr>
              <w:ind w:left="567" w:firstLine="0"/>
            </w:pPr>
          </w:p>
        </w:tc>
      </w:tr>
      <w:tr w:rsidR="00CE51D5" w:rsidRPr="00CE51D5" w14:paraId="6445754F" w14:textId="77777777" w:rsidTr="00CE51D5">
        <w:tc>
          <w:tcPr>
            <w:tcW w:w="1262" w:type="pct"/>
            <w:vMerge/>
            <w:tcBorders>
              <w:left w:val="single" w:sz="4" w:space="0" w:color="auto"/>
              <w:right w:val="single" w:sz="4" w:space="0" w:color="auto"/>
            </w:tcBorders>
            <w:vAlign w:val="center"/>
          </w:tcPr>
          <w:p w14:paraId="246C5FBF"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6CA1F4CE" w14:textId="77777777" w:rsidR="00CE51D5" w:rsidRPr="00CE51D5" w:rsidRDefault="00CE51D5" w:rsidP="00CE51D5">
            <w:pPr>
              <w:ind w:firstLine="0"/>
            </w:pPr>
            <w:r w:rsidRPr="00CE51D5">
              <w:t>Вид занятости</w:t>
            </w:r>
          </w:p>
        </w:tc>
        <w:tc>
          <w:tcPr>
            <w:tcW w:w="2005" w:type="pct"/>
            <w:vMerge/>
            <w:tcBorders>
              <w:left w:val="single" w:sz="4" w:space="0" w:color="auto"/>
              <w:right w:val="single" w:sz="4" w:space="0" w:color="auto"/>
            </w:tcBorders>
            <w:vAlign w:val="center"/>
          </w:tcPr>
          <w:p w14:paraId="1C397B8C" w14:textId="77777777" w:rsidR="00CE51D5" w:rsidRPr="00CE51D5" w:rsidRDefault="00CE51D5" w:rsidP="00CE51D5">
            <w:pPr>
              <w:ind w:left="567" w:firstLine="0"/>
            </w:pPr>
          </w:p>
        </w:tc>
      </w:tr>
      <w:tr w:rsidR="00CE51D5" w:rsidRPr="00CE51D5" w14:paraId="145051FE" w14:textId="77777777" w:rsidTr="00CE51D5">
        <w:tc>
          <w:tcPr>
            <w:tcW w:w="1262" w:type="pct"/>
            <w:vMerge/>
            <w:tcBorders>
              <w:left w:val="single" w:sz="4" w:space="0" w:color="auto"/>
              <w:right w:val="single" w:sz="4" w:space="0" w:color="auto"/>
            </w:tcBorders>
            <w:vAlign w:val="center"/>
          </w:tcPr>
          <w:p w14:paraId="57B25487"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6F61B068" w14:textId="77777777" w:rsidR="00CE51D5" w:rsidRPr="00CE51D5" w:rsidRDefault="00CE51D5" w:rsidP="00CE51D5">
            <w:pPr>
              <w:ind w:firstLine="0"/>
            </w:pPr>
            <w:r w:rsidRPr="00CE51D5">
              <w:t>Статус занятости, трудоспособность</w:t>
            </w:r>
          </w:p>
        </w:tc>
        <w:tc>
          <w:tcPr>
            <w:tcW w:w="2005" w:type="pct"/>
            <w:vMerge/>
            <w:tcBorders>
              <w:left w:val="single" w:sz="4" w:space="0" w:color="auto"/>
              <w:right w:val="single" w:sz="4" w:space="0" w:color="auto"/>
            </w:tcBorders>
            <w:vAlign w:val="center"/>
          </w:tcPr>
          <w:p w14:paraId="11B97F2B" w14:textId="77777777" w:rsidR="00CE51D5" w:rsidRPr="00CE51D5" w:rsidRDefault="00CE51D5" w:rsidP="00CE51D5">
            <w:pPr>
              <w:ind w:left="567" w:firstLine="0"/>
            </w:pPr>
          </w:p>
        </w:tc>
      </w:tr>
      <w:tr w:rsidR="00CE51D5" w:rsidRPr="00CE51D5" w14:paraId="557046D0" w14:textId="77777777" w:rsidTr="00CE51D5">
        <w:tc>
          <w:tcPr>
            <w:tcW w:w="1262" w:type="pct"/>
            <w:vMerge/>
            <w:tcBorders>
              <w:left w:val="single" w:sz="4" w:space="0" w:color="auto"/>
              <w:right w:val="single" w:sz="4" w:space="0" w:color="auto"/>
            </w:tcBorders>
            <w:vAlign w:val="center"/>
          </w:tcPr>
          <w:p w14:paraId="686627AE"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20D3712" w14:textId="77777777" w:rsidR="00CE51D5" w:rsidRPr="00CE51D5" w:rsidRDefault="00CE51D5" w:rsidP="00CE51D5">
            <w:pPr>
              <w:ind w:firstLine="0"/>
            </w:pPr>
            <w:r w:rsidRPr="00CE51D5">
              <w:t>Реквизиты актовой записи о смерти (где, кем, номер)</w:t>
            </w:r>
          </w:p>
        </w:tc>
        <w:tc>
          <w:tcPr>
            <w:tcW w:w="2005" w:type="pct"/>
            <w:vMerge/>
            <w:tcBorders>
              <w:left w:val="single" w:sz="4" w:space="0" w:color="auto"/>
              <w:right w:val="single" w:sz="4" w:space="0" w:color="auto"/>
            </w:tcBorders>
            <w:vAlign w:val="center"/>
          </w:tcPr>
          <w:p w14:paraId="400686DB" w14:textId="77777777" w:rsidR="00CE51D5" w:rsidRPr="00CE51D5" w:rsidRDefault="00CE51D5" w:rsidP="00CE51D5">
            <w:pPr>
              <w:ind w:left="567" w:firstLine="0"/>
            </w:pPr>
          </w:p>
        </w:tc>
      </w:tr>
      <w:tr w:rsidR="00CE51D5" w:rsidRPr="00CE51D5" w14:paraId="18F4B177" w14:textId="77777777" w:rsidTr="00CE51D5">
        <w:tc>
          <w:tcPr>
            <w:tcW w:w="1262" w:type="pct"/>
            <w:vMerge/>
            <w:tcBorders>
              <w:left w:val="single" w:sz="4" w:space="0" w:color="auto"/>
              <w:right w:val="single" w:sz="4" w:space="0" w:color="auto"/>
            </w:tcBorders>
            <w:vAlign w:val="center"/>
          </w:tcPr>
          <w:p w14:paraId="4F598FCC"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9EE7713" w14:textId="77777777" w:rsidR="00CE51D5" w:rsidRPr="00CE51D5" w:rsidRDefault="00CE51D5" w:rsidP="00CE51D5">
            <w:pPr>
              <w:ind w:firstLine="0"/>
            </w:pPr>
            <w:r w:rsidRPr="00CE51D5">
              <w:t>Информация об образовании (наличие начального образования, класс, курс обучения)</w:t>
            </w:r>
          </w:p>
        </w:tc>
        <w:tc>
          <w:tcPr>
            <w:tcW w:w="2005" w:type="pct"/>
            <w:vMerge/>
            <w:tcBorders>
              <w:left w:val="single" w:sz="4" w:space="0" w:color="auto"/>
              <w:right w:val="single" w:sz="4" w:space="0" w:color="auto"/>
            </w:tcBorders>
            <w:vAlign w:val="center"/>
          </w:tcPr>
          <w:p w14:paraId="0C5AF84F" w14:textId="77777777" w:rsidR="00CE51D5" w:rsidRPr="00CE51D5" w:rsidRDefault="00CE51D5" w:rsidP="00CE51D5">
            <w:pPr>
              <w:ind w:left="567" w:firstLine="0"/>
            </w:pPr>
          </w:p>
        </w:tc>
      </w:tr>
      <w:tr w:rsidR="00CE51D5" w:rsidRPr="00CE51D5" w14:paraId="499B4F95" w14:textId="77777777" w:rsidTr="00CE51D5">
        <w:tc>
          <w:tcPr>
            <w:tcW w:w="1262" w:type="pct"/>
            <w:vMerge/>
            <w:tcBorders>
              <w:left w:val="single" w:sz="4" w:space="0" w:color="auto"/>
              <w:right w:val="single" w:sz="4" w:space="0" w:color="auto"/>
            </w:tcBorders>
            <w:vAlign w:val="center"/>
          </w:tcPr>
          <w:p w14:paraId="7E48CFA2"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A527CE7" w14:textId="77777777" w:rsidR="00CE51D5" w:rsidRPr="00CE51D5" w:rsidRDefault="00CE51D5" w:rsidP="00CE51D5">
            <w:pPr>
              <w:ind w:firstLine="0"/>
            </w:pPr>
            <w:r w:rsidRPr="00CE51D5">
              <w:t>Группа инвалидности (№, серия, дата удостоверения, дата отмены)</w:t>
            </w:r>
          </w:p>
        </w:tc>
        <w:tc>
          <w:tcPr>
            <w:tcW w:w="2005" w:type="pct"/>
            <w:vMerge/>
            <w:tcBorders>
              <w:left w:val="single" w:sz="4" w:space="0" w:color="auto"/>
              <w:right w:val="single" w:sz="4" w:space="0" w:color="auto"/>
            </w:tcBorders>
            <w:vAlign w:val="center"/>
          </w:tcPr>
          <w:p w14:paraId="598E77EB" w14:textId="77777777" w:rsidR="00CE51D5" w:rsidRPr="00CE51D5" w:rsidRDefault="00CE51D5" w:rsidP="00CE51D5">
            <w:pPr>
              <w:ind w:left="567" w:firstLine="0"/>
            </w:pPr>
          </w:p>
        </w:tc>
      </w:tr>
      <w:tr w:rsidR="00CE51D5" w:rsidRPr="00CE51D5" w14:paraId="0FCD1C64" w14:textId="77777777" w:rsidTr="00CE51D5">
        <w:tc>
          <w:tcPr>
            <w:tcW w:w="1262" w:type="pct"/>
            <w:vMerge/>
            <w:tcBorders>
              <w:left w:val="single" w:sz="4" w:space="0" w:color="auto"/>
              <w:right w:val="single" w:sz="4" w:space="0" w:color="auto"/>
            </w:tcBorders>
            <w:vAlign w:val="center"/>
          </w:tcPr>
          <w:p w14:paraId="6648DF78"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4B1DE5B" w14:textId="77777777" w:rsidR="00CE51D5" w:rsidRPr="00CE51D5" w:rsidRDefault="00CE51D5" w:rsidP="00CE51D5">
            <w:pPr>
              <w:ind w:firstLine="0"/>
            </w:pPr>
            <w:r w:rsidRPr="00CE51D5">
              <w:t>Реквизиты договоров найма на жилое помещение, сроки найма</w:t>
            </w:r>
          </w:p>
        </w:tc>
        <w:tc>
          <w:tcPr>
            <w:tcW w:w="2005" w:type="pct"/>
            <w:vMerge/>
            <w:tcBorders>
              <w:left w:val="single" w:sz="4" w:space="0" w:color="auto"/>
              <w:right w:val="single" w:sz="4" w:space="0" w:color="auto"/>
            </w:tcBorders>
            <w:vAlign w:val="center"/>
          </w:tcPr>
          <w:p w14:paraId="06AC01C8" w14:textId="77777777" w:rsidR="00CE51D5" w:rsidRPr="00CE51D5" w:rsidRDefault="00CE51D5" w:rsidP="00CE51D5">
            <w:pPr>
              <w:ind w:left="567" w:firstLine="0"/>
            </w:pPr>
          </w:p>
        </w:tc>
      </w:tr>
      <w:tr w:rsidR="00CE51D5" w:rsidRPr="00CE51D5" w14:paraId="121DA74A" w14:textId="77777777" w:rsidTr="00CE51D5">
        <w:tc>
          <w:tcPr>
            <w:tcW w:w="1262" w:type="pct"/>
            <w:vMerge/>
            <w:tcBorders>
              <w:left w:val="single" w:sz="4" w:space="0" w:color="auto"/>
              <w:right w:val="single" w:sz="4" w:space="0" w:color="auto"/>
            </w:tcBorders>
            <w:vAlign w:val="center"/>
          </w:tcPr>
          <w:p w14:paraId="4AC6EDC9"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C9D2078" w14:textId="77777777" w:rsidR="00CE51D5" w:rsidRPr="00CE51D5" w:rsidRDefault="00CE51D5" w:rsidP="00CE51D5">
            <w:pPr>
              <w:ind w:firstLine="0"/>
            </w:pPr>
            <w:r w:rsidRPr="00CE51D5">
              <w:t>Статус собственника, доля в собственности жилого помещения</w:t>
            </w:r>
          </w:p>
        </w:tc>
        <w:tc>
          <w:tcPr>
            <w:tcW w:w="2005" w:type="pct"/>
            <w:vMerge/>
            <w:tcBorders>
              <w:left w:val="single" w:sz="4" w:space="0" w:color="auto"/>
              <w:right w:val="single" w:sz="4" w:space="0" w:color="auto"/>
            </w:tcBorders>
            <w:vAlign w:val="center"/>
          </w:tcPr>
          <w:p w14:paraId="42F37D60" w14:textId="77777777" w:rsidR="00CE51D5" w:rsidRPr="00CE51D5" w:rsidRDefault="00CE51D5" w:rsidP="00CE51D5">
            <w:pPr>
              <w:ind w:left="567" w:firstLine="0"/>
            </w:pPr>
          </w:p>
        </w:tc>
      </w:tr>
      <w:tr w:rsidR="00CE51D5" w:rsidRPr="00CE51D5" w14:paraId="1DC6E4DA" w14:textId="77777777" w:rsidTr="00CE51D5">
        <w:tc>
          <w:tcPr>
            <w:tcW w:w="1262" w:type="pct"/>
            <w:vMerge/>
            <w:tcBorders>
              <w:left w:val="single" w:sz="4" w:space="0" w:color="auto"/>
              <w:right w:val="single" w:sz="4" w:space="0" w:color="auto"/>
            </w:tcBorders>
            <w:vAlign w:val="center"/>
          </w:tcPr>
          <w:p w14:paraId="16A78C70"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4C37443" w14:textId="77777777" w:rsidR="00CE51D5" w:rsidRPr="00CE51D5" w:rsidRDefault="00CE51D5" w:rsidP="00CE51D5">
            <w:pPr>
              <w:ind w:firstLine="0"/>
            </w:pPr>
            <w:r w:rsidRPr="00CE51D5">
              <w:t>Место и дата прибытия граждан</w:t>
            </w:r>
          </w:p>
        </w:tc>
        <w:tc>
          <w:tcPr>
            <w:tcW w:w="2005" w:type="pct"/>
            <w:vMerge/>
            <w:tcBorders>
              <w:left w:val="single" w:sz="4" w:space="0" w:color="auto"/>
              <w:right w:val="single" w:sz="4" w:space="0" w:color="auto"/>
            </w:tcBorders>
            <w:vAlign w:val="center"/>
          </w:tcPr>
          <w:p w14:paraId="4950046F" w14:textId="77777777" w:rsidR="00CE51D5" w:rsidRPr="00CE51D5" w:rsidRDefault="00CE51D5" w:rsidP="00CE51D5">
            <w:pPr>
              <w:ind w:left="567" w:firstLine="0"/>
            </w:pPr>
          </w:p>
        </w:tc>
      </w:tr>
      <w:tr w:rsidR="00CE51D5" w:rsidRPr="00CE51D5" w14:paraId="1BC5FE03" w14:textId="77777777" w:rsidTr="00CE51D5">
        <w:tc>
          <w:tcPr>
            <w:tcW w:w="1262" w:type="pct"/>
            <w:tcBorders>
              <w:top w:val="single" w:sz="4" w:space="0" w:color="auto"/>
              <w:left w:val="single" w:sz="4" w:space="0" w:color="auto"/>
              <w:bottom w:val="single" w:sz="4" w:space="0" w:color="auto"/>
              <w:right w:val="single" w:sz="4" w:space="0" w:color="auto"/>
            </w:tcBorders>
            <w:vAlign w:val="center"/>
          </w:tcPr>
          <w:p w14:paraId="72464075" w14:textId="77777777" w:rsidR="00CE51D5" w:rsidRPr="00CE51D5" w:rsidRDefault="00CE51D5" w:rsidP="00CE51D5">
            <w:pPr>
              <w:ind w:left="567" w:firstLine="0"/>
            </w:pPr>
            <w:r w:rsidRPr="00CE51D5">
              <w:t>Специальные</w:t>
            </w:r>
          </w:p>
        </w:tc>
        <w:tc>
          <w:tcPr>
            <w:tcW w:w="1733" w:type="pct"/>
            <w:tcBorders>
              <w:top w:val="single" w:sz="4" w:space="0" w:color="auto"/>
              <w:left w:val="single" w:sz="4" w:space="0" w:color="auto"/>
              <w:bottom w:val="single" w:sz="4" w:space="0" w:color="auto"/>
              <w:right w:val="single" w:sz="4" w:space="0" w:color="auto"/>
            </w:tcBorders>
            <w:vAlign w:val="center"/>
          </w:tcPr>
          <w:p w14:paraId="0C23AA5D" w14:textId="77777777" w:rsidR="00CE51D5" w:rsidRPr="00CE51D5" w:rsidRDefault="00CE51D5" w:rsidP="00CE51D5">
            <w:pPr>
              <w:ind w:firstLine="0"/>
            </w:pPr>
            <w:r w:rsidRPr="00CE51D5">
              <w:t>Национальность</w:t>
            </w:r>
          </w:p>
        </w:tc>
        <w:tc>
          <w:tcPr>
            <w:tcW w:w="2005" w:type="pct"/>
            <w:vMerge/>
            <w:tcBorders>
              <w:left w:val="single" w:sz="4" w:space="0" w:color="auto"/>
              <w:right w:val="single" w:sz="4" w:space="0" w:color="auto"/>
            </w:tcBorders>
            <w:vAlign w:val="center"/>
          </w:tcPr>
          <w:p w14:paraId="4F4B6DF4" w14:textId="77777777" w:rsidR="00CE51D5" w:rsidRPr="00CE51D5" w:rsidRDefault="00CE51D5" w:rsidP="00CE51D5">
            <w:pPr>
              <w:ind w:left="567" w:firstLine="0"/>
            </w:pPr>
          </w:p>
        </w:tc>
      </w:tr>
      <w:tr w:rsidR="00CE51D5" w:rsidRPr="00CE51D5" w14:paraId="628FE56E" w14:textId="77777777" w:rsidTr="00CE51D5">
        <w:tc>
          <w:tcPr>
            <w:tcW w:w="5000" w:type="pct"/>
            <w:gridSpan w:val="3"/>
            <w:tcBorders>
              <w:top w:val="single" w:sz="4" w:space="0" w:color="auto"/>
              <w:left w:val="single" w:sz="4" w:space="0" w:color="auto"/>
              <w:bottom w:val="single" w:sz="4" w:space="0" w:color="auto"/>
              <w:right w:val="single" w:sz="4" w:space="0" w:color="auto"/>
            </w:tcBorders>
            <w:vAlign w:val="center"/>
          </w:tcPr>
          <w:p w14:paraId="68D1488F" w14:textId="77777777" w:rsidR="00CE51D5" w:rsidRDefault="00CE51D5" w:rsidP="00CE51D5">
            <w:pPr>
              <w:ind w:left="567" w:firstLine="0"/>
            </w:pPr>
          </w:p>
          <w:p w14:paraId="14829FF8" w14:textId="77777777" w:rsidR="00CE51D5" w:rsidRPr="00CE51D5" w:rsidRDefault="00CE51D5" w:rsidP="00CE51D5">
            <w:pPr>
              <w:ind w:left="567" w:firstLine="0"/>
              <w:jc w:val="center"/>
              <w:rPr>
                <w:b/>
                <w:bCs/>
              </w:rPr>
            </w:pPr>
            <w:r w:rsidRPr="00CE51D5">
              <w:rPr>
                <w:b/>
                <w:bCs/>
              </w:rPr>
              <w:t>3. Обработка персональных данных в ИСПДн «Зарплата и кадры»</w:t>
            </w:r>
          </w:p>
          <w:p w14:paraId="15AE80CD" w14:textId="3FD975A2" w:rsidR="00CE51D5" w:rsidRPr="00CE51D5" w:rsidRDefault="00CE51D5" w:rsidP="00CE51D5">
            <w:pPr>
              <w:ind w:left="567" w:firstLine="0"/>
            </w:pPr>
          </w:p>
        </w:tc>
      </w:tr>
      <w:tr w:rsidR="00CE51D5" w:rsidRPr="00CE51D5" w14:paraId="3BBDA0E7" w14:textId="77777777" w:rsidTr="00CE51D5">
        <w:tc>
          <w:tcPr>
            <w:tcW w:w="1262" w:type="pct"/>
            <w:vMerge w:val="restart"/>
            <w:tcBorders>
              <w:top w:val="single" w:sz="4" w:space="0" w:color="auto"/>
              <w:left w:val="single" w:sz="4" w:space="0" w:color="auto"/>
              <w:right w:val="single" w:sz="4" w:space="0" w:color="auto"/>
            </w:tcBorders>
            <w:vAlign w:val="center"/>
          </w:tcPr>
          <w:p w14:paraId="45618633" w14:textId="77777777" w:rsidR="00CE51D5" w:rsidRPr="00CE51D5" w:rsidRDefault="00CE51D5" w:rsidP="00CE51D5">
            <w:pPr>
              <w:ind w:left="567" w:firstLine="0"/>
            </w:pPr>
            <w:r w:rsidRPr="00CE51D5">
              <w:t>Общедоступные</w:t>
            </w:r>
          </w:p>
        </w:tc>
        <w:tc>
          <w:tcPr>
            <w:tcW w:w="1733" w:type="pct"/>
            <w:tcBorders>
              <w:top w:val="single" w:sz="4" w:space="0" w:color="auto"/>
              <w:left w:val="single" w:sz="4" w:space="0" w:color="auto"/>
              <w:bottom w:val="single" w:sz="4" w:space="0" w:color="auto"/>
              <w:right w:val="single" w:sz="4" w:space="0" w:color="auto"/>
            </w:tcBorders>
            <w:vAlign w:val="center"/>
          </w:tcPr>
          <w:p w14:paraId="4966392E" w14:textId="77777777" w:rsidR="00CE51D5" w:rsidRPr="00CE51D5" w:rsidRDefault="00CE51D5" w:rsidP="00CE51D5">
            <w:pPr>
              <w:ind w:firstLine="0"/>
            </w:pPr>
            <w:r w:rsidRPr="00CE51D5">
              <w:t>Фамилия, имя, отчество (в том числе при смене)</w:t>
            </w:r>
          </w:p>
        </w:tc>
        <w:tc>
          <w:tcPr>
            <w:tcW w:w="2005" w:type="pct"/>
            <w:vMerge w:val="restart"/>
            <w:tcBorders>
              <w:left w:val="single" w:sz="4" w:space="0" w:color="auto"/>
              <w:right w:val="single" w:sz="4" w:space="0" w:color="auto"/>
            </w:tcBorders>
            <w:vAlign w:val="center"/>
          </w:tcPr>
          <w:p w14:paraId="71AC6DB4" w14:textId="77777777" w:rsidR="00CE51D5" w:rsidRPr="00CE51D5" w:rsidRDefault="00CE51D5" w:rsidP="00CE51D5">
            <w:pPr>
              <w:ind w:left="567" w:firstLine="0"/>
            </w:pPr>
          </w:p>
          <w:p w14:paraId="7EF983FA" w14:textId="77777777" w:rsidR="00CE51D5" w:rsidRPr="00CE51D5" w:rsidRDefault="00CE51D5" w:rsidP="00CE51D5">
            <w:pPr>
              <w:ind w:left="567" w:firstLine="0"/>
            </w:pPr>
          </w:p>
          <w:p w14:paraId="45491C1C" w14:textId="77777777" w:rsidR="00CE51D5" w:rsidRPr="00CE51D5" w:rsidRDefault="00CE51D5" w:rsidP="00CE51D5">
            <w:pPr>
              <w:ind w:left="567" w:firstLine="0"/>
            </w:pPr>
            <w:r w:rsidRPr="00CE51D5">
              <w:t xml:space="preserve">обеспечение кадровой работы, </w:t>
            </w:r>
          </w:p>
          <w:p w14:paraId="20C8359E" w14:textId="77777777" w:rsidR="00CE51D5" w:rsidRPr="00CE51D5" w:rsidRDefault="00CE51D5" w:rsidP="00CE51D5">
            <w:pPr>
              <w:ind w:left="567" w:firstLine="0"/>
            </w:pPr>
            <w:r w:rsidRPr="00CE51D5">
              <w:t>реализация трудовых отношений</w:t>
            </w:r>
          </w:p>
        </w:tc>
      </w:tr>
      <w:tr w:rsidR="00CE51D5" w:rsidRPr="00CE51D5" w14:paraId="081BA6C8" w14:textId="77777777" w:rsidTr="00CE51D5">
        <w:tc>
          <w:tcPr>
            <w:tcW w:w="1262" w:type="pct"/>
            <w:vMerge/>
            <w:tcBorders>
              <w:left w:val="single" w:sz="4" w:space="0" w:color="auto"/>
              <w:right w:val="single" w:sz="4" w:space="0" w:color="auto"/>
            </w:tcBorders>
            <w:vAlign w:val="center"/>
          </w:tcPr>
          <w:p w14:paraId="74D281BA"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AC7A52B" w14:textId="77777777" w:rsidR="00CE51D5" w:rsidRPr="00CE51D5" w:rsidRDefault="00CE51D5" w:rsidP="00CE51D5">
            <w:pPr>
              <w:ind w:firstLine="0"/>
            </w:pPr>
            <w:r w:rsidRPr="00CE51D5">
              <w:t>Дата рождения</w:t>
            </w:r>
          </w:p>
        </w:tc>
        <w:tc>
          <w:tcPr>
            <w:tcW w:w="2005" w:type="pct"/>
            <w:vMerge/>
            <w:tcBorders>
              <w:left w:val="single" w:sz="4" w:space="0" w:color="auto"/>
              <w:right w:val="single" w:sz="4" w:space="0" w:color="auto"/>
            </w:tcBorders>
            <w:vAlign w:val="center"/>
          </w:tcPr>
          <w:p w14:paraId="68185256" w14:textId="77777777" w:rsidR="00CE51D5" w:rsidRPr="00CE51D5" w:rsidRDefault="00CE51D5" w:rsidP="00CE51D5">
            <w:pPr>
              <w:ind w:left="567" w:firstLine="0"/>
            </w:pPr>
          </w:p>
        </w:tc>
      </w:tr>
      <w:tr w:rsidR="00CE51D5" w:rsidRPr="00CE51D5" w14:paraId="2B0AE701" w14:textId="77777777" w:rsidTr="00CE51D5">
        <w:tc>
          <w:tcPr>
            <w:tcW w:w="1262" w:type="pct"/>
            <w:vMerge/>
            <w:tcBorders>
              <w:left w:val="single" w:sz="4" w:space="0" w:color="auto"/>
              <w:right w:val="single" w:sz="4" w:space="0" w:color="auto"/>
            </w:tcBorders>
            <w:vAlign w:val="center"/>
          </w:tcPr>
          <w:p w14:paraId="27D9EB99"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6E30151C" w14:textId="77777777" w:rsidR="00CE51D5" w:rsidRPr="00CE51D5" w:rsidRDefault="00CE51D5" w:rsidP="00CE51D5">
            <w:pPr>
              <w:ind w:firstLine="0"/>
            </w:pPr>
            <w:r w:rsidRPr="00CE51D5">
              <w:t>Место рождения</w:t>
            </w:r>
          </w:p>
        </w:tc>
        <w:tc>
          <w:tcPr>
            <w:tcW w:w="2005" w:type="pct"/>
            <w:vMerge/>
            <w:tcBorders>
              <w:left w:val="single" w:sz="4" w:space="0" w:color="auto"/>
              <w:right w:val="single" w:sz="4" w:space="0" w:color="auto"/>
            </w:tcBorders>
            <w:vAlign w:val="center"/>
          </w:tcPr>
          <w:p w14:paraId="45A6CCC8" w14:textId="77777777" w:rsidR="00CE51D5" w:rsidRPr="00CE51D5" w:rsidRDefault="00CE51D5" w:rsidP="00CE51D5">
            <w:pPr>
              <w:ind w:left="567" w:firstLine="0"/>
            </w:pPr>
          </w:p>
        </w:tc>
      </w:tr>
      <w:tr w:rsidR="00CE51D5" w:rsidRPr="00CE51D5" w14:paraId="0AC1FC7C" w14:textId="77777777" w:rsidTr="00CE51D5">
        <w:tc>
          <w:tcPr>
            <w:tcW w:w="1262" w:type="pct"/>
            <w:vMerge/>
            <w:tcBorders>
              <w:left w:val="single" w:sz="4" w:space="0" w:color="auto"/>
              <w:right w:val="single" w:sz="4" w:space="0" w:color="auto"/>
            </w:tcBorders>
            <w:vAlign w:val="center"/>
          </w:tcPr>
          <w:p w14:paraId="5C4CDCBD"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0BBD3487" w14:textId="77777777" w:rsidR="00CE51D5" w:rsidRPr="00CE51D5" w:rsidRDefault="00CE51D5" w:rsidP="00CE51D5">
            <w:pPr>
              <w:ind w:firstLine="0"/>
            </w:pPr>
            <w:r w:rsidRPr="00CE51D5">
              <w:t>Адрес регистрации по месту жительства, дата регистрации, в том числе при смене места регистрации</w:t>
            </w:r>
          </w:p>
        </w:tc>
        <w:tc>
          <w:tcPr>
            <w:tcW w:w="2005" w:type="pct"/>
            <w:vMerge/>
            <w:tcBorders>
              <w:left w:val="single" w:sz="4" w:space="0" w:color="auto"/>
              <w:right w:val="single" w:sz="4" w:space="0" w:color="auto"/>
            </w:tcBorders>
            <w:vAlign w:val="center"/>
          </w:tcPr>
          <w:p w14:paraId="7494C7CD" w14:textId="77777777" w:rsidR="00CE51D5" w:rsidRPr="00CE51D5" w:rsidRDefault="00CE51D5" w:rsidP="00CE51D5">
            <w:pPr>
              <w:ind w:left="567" w:firstLine="0"/>
            </w:pPr>
          </w:p>
        </w:tc>
      </w:tr>
      <w:tr w:rsidR="00CE51D5" w:rsidRPr="00CE51D5" w14:paraId="034F76B8" w14:textId="77777777" w:rsidTr="00CE51D5">
        <w:tc>
          <w:tcPr>
            <w:tcW w:w="1262" w:type="pct"/>
            <w:vMerge/>
            <w:tcBorders>
              <w:left w:val="single" w:sz="4" w:space="0" w:color="auto"/>
              <w:right w:val="single" w:sz="4" w:space="0" w:color="auto"/>
            </w:tcBorders>
            <w:vAlign w:val="center"/>
          </w:tcPr>
          <w:p w14:paraId="4EFFE202"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98E5313" w14:textId="77777777" w:rsidR="00CE51D5" w:rsidRPr="00CE51D5" w:rsidRDefault="00CE51D5" w:rsidP="00CE51D5">
            <w:pPr>
              <w:ind w:firstLine="0"/>
            </w:pPr>
            <w:r w:rsidRPr="00CE51D5">
              <w:t>Адрес места жительства</w:t>
            </w:r>
          </w:p>
        </w:tc>
        <w:tc>
          <w:tcPr>
            <w:tcW w:w="2005" w:type="pct"/>
            <w:vMerge/>
            <w:tcBorders>
              <w:left w:val="single" w:sz="4" w:space="0" w:color="auto"/>
              <w:right w:val="single" w:sz="4" w:space="0" w:color="auto"/>
            </w:tcBorders>
            <w:vAlign w:val="center"/>
          </w:tcPr>
          <w:p w14:paraId="7415CC67" w14:textId="77777777" w:rsidR="00CE51D5" w:rsidRPr="00CE51D5" w:rsidRDefault="00CE51D5" w:rsidP="00CE51D5">
            <w:pPr>
              <w:ind w:left="567" w:firstLine="0"/>
            </w:pPr>
          </w:p>
        </w:tc>
      </w:tr>
      <w:tr w:rsidR="00CE51D5" w:rsidRPr="00CE51D5" w14:paraId="4AFA04DA" w14:textId="77777777" w:rsidTr="00CE51D5">
        <w:tc>
          <w:tcPr>
            <w:tcW w:w="1262" w:type="pct"/>
            <w:vMerge/>
            <w:tcBorders>
              <w:left w:val="single" w:sz="4" w:space="0" w:color="auto"/>
              <w:right w:val="single" w:sz="4" w:space="0" w:color="auto"/>
            </w:tcBorders>
            <w:vAlign w:val="center"/>
          </w:tcPr>
          <w:p w14:paraId="1A8A2885"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1412839" w14:textId="77777777" w:rsidR="00CE51D5" w:rsidRPr="00CE51D5" w:rsidRDefault="00CE51D5" w:rsidP="00CE51D5">
            <w:pPr>
              <w:ind w:firstLine="0"/>
            </w:pPr>
            <w:r w:rsidRPr="00CE51D5">
              <w:t>Телефон (мобильный, домашний, рабочий)</w:t>
            </w:r>
          </w:p>
        </w:tc>
        <w:tc>
          <w:tcPr>
            <w:tcW w:w="2005" w:type="pct"/>
            <w:vMerge/>
            <w:tcBorders>
              <w:left w:val="single" w:sz="4" w:space="0" w:color="auto"/>
              <w:right w:val="single" w:sz="4" w:space="0" w:color="auto"/>
            </w:tcBorders>
            <w:vAlign w:val="center"/>
          </w:tcPr>
          <w:p w14:paraId="7BB0DC22" w14:textId="77777777" w:rsidR="00CE51D5" w:rsidRPr="00CE51D5" w:rsidRDefault="00CE51D5" w:rsidP="00CE51D5">
            <w:pPr>
              <w:ind w:left="567" w:firstLine="0"/>
            </w:pPr>
          </w:p>
        </w:tc>
      </w:tr>
      <w:tr w:rsidR="00CE51D5" w:rsidRPr="00CE51D5" w14:paraId="34DC960C" w14:textId="77777777" w:rsidTr="00CE51D5">
        <w:tc>
          <w:tcPr>
            <w:tcW w:w="1262" w:type="pct"/>
            <w:vMerge/>
            <w:tcBorders>
              <w:left w:val="single" w:sz="4" w:space="0" w:color="auto"/>
              <w:right w:val="single" w:sz="4" w:space="0" w:color="auto"/>
            </w:tcBorders>
            <w:vAlign w:val="center"/>
          </w:tcPr>
          <w:p w14:paraId="74990CD0"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E8D7DCD" w14:textId="77777777" w:rsidR="00CE51D5" w:rsidRPr="00CE51D5" w:rsidRDefault="00CE51D5" w:rsidP="00CE51D5">
            <w:pPr>
              <w:ind w:firstLine="0"/>
            </w:pPr>
            <w:r w:rsidRPr="00CE51D5">
              <w:t xml:space="preserve">Место работы, подразделение </w:t>
            </w:r>
          </w:p>
        </w:tc>
        <w:tc>
          <w:tcPr>
            <w:tcW w:w="2005" w:type="pct"/>
            <w:vMerge/>
            <w:tcBorders>
              <w:left w:val="single" w:sz="4" w:space="0" w:color="auto"/>
              <w:right w:val="single" w:sz="4" w:space="0" w:color="auto"/>
            </w:tcBorders>
            <w:vAlign w:val="center"/>
          </w:tcPr>
          <w:p w14:paraId="051FED3B" w14:textId="77777777" w:rsidR="00CE51D5" w:rsidRPr="00CE51D5" w:rsidRDefault="00CE51D5" w:rsidP="00CE51D5">
            <w:pPr>
              <w:ind w:left="567" w:firstLine="0"/>
            </w:pPr>
          </w:p>
        </w:tc>
      </w:tr>
      <w:tr w:rsidR="00CE51D5" w:rsidRPr="00CE51D5" w14:paraId="0DCD3BA9" w14:textId="77777777" w:rsidTr="00CE51D5">
        <w:tc>
          <w:tcPr>
            <w:tcW w:w="1262" w:type="pct"/>
            <w:vMerge/>
            <w:tcBorders>
              <w:left w:val="single" w:sz="4" w:space="0" w:color="auto"/>
              <w:right w:val="single" w:sz="4" w:space="0" w:color="auto"/>
            </w:tcBorders>
            <w:vAlign w:val="center"/>
          </w:tcPr>
          <w:p w14:paraId="0D752B3F"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6308BE0A" w14:textId="77777777" w:rsidR="00CE51D5" w:rsidRPr="00CE51D5" w:rsidRDefault="00CE51D5" w:rsidP="00CE51D5">
            <w:pPr>
              <w:ind w:firstLine="0"/>
            </w:pPr>
            <w:r w:rsidRPr="00CE51D5">
              <w:t>Занимаемая должность</w:t>
            </w:r>
          </w:p>
        </w:tc>
        <w:tc>
          <w:tcPr>
            <w:tcW w:w="2005" w:type="pct"/>
            <w:vMerge/>
            <w:tcBorders>
              <w:left w:val="single" w:sz="4" w:space="0" w:color="auto"/>
              <w:right w:val="single" w:sz="4" w:space="0" w:color="auto"/>
            </w:tcBorders>
            <w:vAlign w:val="center"/>
          </w:tcPr>
          <w:p w14:paraId="616F81A3" w14:textId="77777777" w:rsidR="00CE51D5" w:rsidRPr="00CE51D5" w:rsidRDefault="00CE51D5" w:rsidP="00CE51D5">
            <w:pPr>
              <w:ind w:left="567" w:firstLine="0"/>
            </w:pPr>
          </w:p>
        </w:tc>
      </w:tr>
      <w:tr w:rsidR="00CE51D5" w:rsidRPr="00CE51D5" w14:paraId="6EF9616F" w14:textId="77777777" w:rsidTr="00CE51D5">
        <w:tc>
          <w:tcPr>
            <w:tcW w:w="1262" w:type="pct"/>
            <w:vMerge/>
            <w:tcBorders>
              <w:left w:val="single" w:sz="4" w:space="0" w:color="auto"/>
              <w:right w:val="single" w:sz="4" w:space="0" w:color="auto"/>
            </w:tcBorders>
            <w:vAlign w:val="center"/>
          </w:tcPr>
          <w:p w14:paraId="15767606"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7C9A7D6C" w14:textId="77777777" w:rsidR="00CE51D5" w:rsidRPr="00CE51D5" w:rsidRDefault="00CE51D5" w:rsidP="00CE51D5">
            <w:pPr>
              <w:ind w:firstLine="0"/>
            </w:pPr>
            <w:r w:rsidRPr="00CE51D5">
              <w:t>Документ, удостоверяющий личность (тип документа, серия, номер, дата выдачи, кем выдан, код подразделения)</w:t>
            </w:r>
          </w:p>
        </w:tc>
        <w:tc>
          <w:tcPr>
            <w:tcW w:w="2005" w:type="pct"/>
            <w:vMerge/>
            <w:tcBorders>
              <w:left w:val="single" w:sz="4" w:space="0" w:color="auto"/>
              <w:right w:val="single" w:sz="4" w:space="0" w:color="auto"/>
            </w:tcBorders>
            <w:vAlign w:val="center"/>
          </w:tcPr>
          <w:p w14:paraId="4DCA8FBF" w14:textId="77777777" w:rsidR="00CE51D5" w:rsidRPr="00CE51D5" w:rsidRDefault="00CE51D5" w:rsidP="00CE51D5">
            <w:pPr>
              <w:ind w:left="567" w:firstLine="0"/>
            </w:pPr>
          </w:p>
        </w:tc>
      </w:tr>
      <w:tr w:rsidR="00CE51D5" w:rsidRPr="00CE51D5" w14:paraId="4AD78EA4" w14:textId="77777777" w:rsidTr="00CE51D5">
        <w:tc>
          <w:tcPr>
            <w:tcW w:w="1262" w:type="pct"/>
            <w:vMerge/>
            <w:tcBorders>
              <w:left w:val="single" w:sz="4" w:space="0" w:color="auto"/>
              <w:right w:val="single" w:sz="4" w:space="0" w:color="auto"/>
            </w:tcBorders>
            <w:vAlign w:val="center"/>
          </w:tcPr>
          <w:p w14:paraId="701BD15D"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763BC84E" w14:textId="77777777" w:rsidR="00CE51D5" w:rsidRPr="00CE51D5" w:rsidRDefault="00CE51D5" w:rsidP="00CE51D5">
            <w:pPr>
              <w:ind w:firstLine="0"/>
            </w:pPr>
            <w:r w:rsidRPr="00CE51D5">
              <w:t>Гражданство</w:t>
            </w:r>
          </w:p>
        </w:tc>
        <w:tc>
          <w:tcPr>
            <w:tcW w:w="2005" w:type="pct"/>
            <w:vMerge/>
            <w:tcBorders>
              <w:left w:val="single" w:sz="4" w:space="0" w:color="auto"/>
              <w:right w:val="single" w:sz="4" w:space="0" w:color="auto"/>
            </w:tcBorders>
            <w:vAlign w:val="center"/>
          </w:tcPr>
          <w:p w14:paraId="6E804B59" w14:textId="77777777" w:rsidR="00CE51D5" w:rsidRPr="00CE51D5" w:rsidRDefault="00CE51D5" w:rsidP="00CE51D5">
            <w:pPr>
              <w:ind w:left="567" w:firstLine="0"/>
            </w:pPr>
          </w:p>
        </w:tc>
      </w:tr>
      <w:tr w:rsidR="00CE51D5" w:rsidRPr="00CE51D5" w14:paraId="669E6CCC" w14:textId="77777777" w:rsidTr="00CE51D5">
        <w:tc>
          <w:tcPr>
            <w:tcW w:w="1262" w:type="pct"/>
            <w:vMerge/>
            <w:tcBorders>
              <w:left w:val="single" w:sz="4" w:space="0" w:color="auto"/>
              <w:right w:val="single" w:sz="4" w:space="0" w:color="auto"/>
            </w:tcBorders>
            <w:vAlign w:val="center"/>
          </w:tcPr>
          <w:p w14:paraId="4A88066A"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F6AEC5E" w14:textId="77777777" w:rsidR="00CE51D5" w:rsidRPr="00CE51D5" w:rsidRDefault="00CE51D5" w:rsidP="00CE51D5">
            <w:pPr>
              <w:ind w:firstLine="0"/>
            </w:pPr>
            <w:r w:rsidRPr="00CE51D5">
              <w:t>СНИЛС</w:t>
            </w:r>
          </w:p>
        </w:tc>
        <w:tc>
          <w:tcPr>
            <w:tcW w:w="2005" w:type="pct"/>
            <w:vMerge/>
            <w:tcBorders>
              <w:left w:val="single" w:sz="4" w:space="0" w:color="auto"/>
              <w:right w:val="single" w:sz="4" w:space="0" w:color="auto"/>
            </w:tcBorders>
            <w:vAlign w:val="center"/>
          </w:tcPr>
          <w:p w14:paraId="23FAC684" w14:textId="77777777" w:rsidR="00CE51D5" w:rsidRPr="00CE51D5" w:rsidRDefault="00CE51D5" w:rsidP="00CE51D5">
            <w:pPr>
              <w:ind w:left="567" w:firstLine="0"/>
            </w:pPr>
          </w:p>
        </w:tc>
      </w:tr>
      <w:tr w:rsidR="00CE51D5" w:rsidRPr="00CE51D5" w14:paraId="03197F1D" w14:textId="77777777" w:rsidTr="00CE51D5">
        <w:tc>
          <w:tcPr>
            <w:tcW w:w="1262" w:type="pct"/>
            <w:vMerge/>
            <w:tcBorders>
              <w:left w:val="single" w:sz="4" w:space="0" w:color="auto"/>
              <w:right w:val="single" w:sz="4" w:space="0" w:color="auto"/>
            </w:tcBorders>
            <w:vAlign w:val="center"/>
          </w:tcPr>
          <w:p w14:paraId="66C0CCD0"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0D7E2753" w14:textId="77777777" w:rsidR="00CE51D5" w:rsidRPr="00CE51D5" w:rsidRDefault="00CE51D5" w:rsidP="00CE51D5">
            <w:pPr>
              <w:ind w:firstLine="0"/>
            </w:pPr>
            <w:r w:rsidRPr="00CE51D5">
              <w:t>ИНН</w:t>
            </w:r>
          </w:p>
        </w:tc>
        <w:tc>
          <w:tcPr>
            <w:tcW w:w="2005" w:type="pct"/>
            <w:vMerge/>
            <w:tcBorders>
              <w:left w:val="single" w:sz="4" w:space="0" w:color="auto"/>
              <w:right w:val="single" w:sz="4" w:space="0" w:color="auto"/>
            </w:tcBorders>
            <w:vAlign w:val="center"/>
          </w:tcPr>
          <w:p w14:paraId="3BB753E0" w14:textId="77777777" w:rsidR="00CE51D5" w:rsidRPr="00CE51D5" w:rsidRDefault="00CE51D5" w:rsidP="00CE51D5">
            <w:pPr>
              <w:ind w:left="567" w:firstLine="0"/>
            </w:pPr>
          </w:p>
        </w:tc>
      </w:tr>
      <w:tr w:rsidR="00CE51D5" w:rsidRPr="00CE51D5" w14:paraId="65A463F0" w14:textId="77777777" w:rsidTr="00CE51D5">
        <w:tc>
          <w:tcPr>
            <w:tcW w:w="1262" w:type="pct"/>
            <w:vMerge/>
            <w:tcBorders>
              <w:left w:val="single" w:sz="4" w:space="0" w:color="auto"/>
              <w:right w:val="single" w:sz="4" w:space="0" w:color="auto"/>
            </w:tcBorders>
            <w:vAlign w:val="center"/>
          </w:tcPr>
          <w:p w14:paraId="042E1AA2"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77C07AF0" w14:textId="77777777" w:rsidR="00CE51D5" w:rsidRPr="00CE51D5" w:rsidRDefault="00CE51D5" w:rsidP="00CE51D5">
            <w:pPr>
              <w:ind w:firstLine="0"/>
            </w:pPr>
            <w:r w:rsidRPr="00CE51D5">
              <w:t>Адрес электронной почты</w:t>
            </w:r>
          </w:p>
        </w:tc>
        <w:tc>
          <w:tcPr>
            <w:tcW w:w="2005" w:type="pct"/>
            <w:vMerge/>
            <w:tcBorders>
              <w:left w:val="single" w:sz="4" w:space="0" w:color="auto"/>
              <w:right w:val="single" w:sz="4" w:space="0" w:color="auto"/>
            </w:tcBorders>
            <w:vAlign w:val="center"/>
          </w:tcPr>
          <w:p w14:paraId="2E3941F7" w14:textId="77777777" w:rsidR="00CE51D5" w:rsidRPr="00CE51D5" w:rsidRDefault="00CE51D5" w:rsidP="00CE51D5">
            <w:pPr>
              <w:ind w:left="567" w:firstLine="0"/>
            </w:pPr>
          </w:p>
        </w:tc>
      </w:tr>
      <w:tr w:rsidR="00CE51D5" w:rsidRPr="00CE51D5" w14:paraId="4271EC54" w14:textId="77777777" w:rsidTr="00CE51D5">
        <w:tc>
          <w:tcPr>
            <w:tcW w:w="1262" w:type="pct"/>
            <w:vMerge/>
            <w:tcBorders>
              <w:left w:val="single" w:sz="4" w:space="0" w:color="auto"/>
              <w:right w:val="single" w:sz="4" w:space="0" w:color="auto"/>
            </w:tcBorders>
            <w:vAlign w:val="center"/>
          </w:tcPr>
          <w:p w14:paraId="6E9AEBC4"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853A887" w14:textId="77777777" w:rsidR="00CE51D5" w:rsidRPr="00CE51D5" w:rsidRDefault="00CE51D5" w:rsidP="00CE51D5">
            <w:pPr>
              <w:ind w:firstLine="0"/>
            </w:pPr>
            <w:r w:rsidRPr="00CE51D5">
              <w:t>Информация о членах семьи (степень родства, ФИО, дата рождения)</w:t>
            </w:r>
          </w:p>
        </w:tc>
        <w:tc>
          <w:tcPr>
            <w:tcW w:w="2005" w:type="pct"/>
            <w:vMerge/>
            <w:tcBorders>
              <w:left w:val="single" w:sz="4" w:space="0" w:color="auto"/>
              <w:right w:val="single" w:sz="4" w:space="0" w:color="auto"/>
            </w:tcBorders>
            <w:vAlign w:val="center"/>
          </w:tcPr>
          <w:p w14:paraId="4C75134A" w14:textId="77777777" w:rsidR="00CE51D5" w:rsidRPr="00CE51D5" w:rsidRDefault="00CE51D5" w:rsidP="00CE51D5">
            <w:pPr>
              <w:ind w:left="567" w:firstLine="0"/>
            </w:pPr>
          </w:p>
        </w:tc>
      </w:tr>
      <w:tr w:rsidR="00CE51D5" w:rsidRPr="00CE51D5" w14:paraId="77783634" w14:textId="77777777" w:rsidTr="00CE51D5">
        <w:tc>
          <w:tcPr>
            <w:tcW w:w="1262" w:type="pct"/>
            <w:vMerge/>
            <w:tcBorders>
              <w:left w:val="single" w:sz="4" w:space="0" w:color="auto"/>
              <w:right w:val="single" w:sz="4" w:space="0" w:color="auto"/>
            </w:tcBorders>
            <w:vAlign w:val="center"/>
          </w:tcPr>
          <w:p w14:paraId="27842251"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3254210" w14:textId="77777777" w:rsidR="00CE51D5" w:rsidRPr="00CE51D5" w:rsidRDefault="00CE51D5" w:rsidP="00CE51D5">
            <w:pPr>
              <w:ind w:firstLine="0"/>
            </w:pPr>
            <w:r w:rsidRPr="00CE51D5">
              <w:t>Пол</w:t>
            </w:r>
          </w:p>
        </w:tc>
        <w:tc>
          <w:tcPr>
            <w:tcW w:w="2005" w:type="pct"/>
            <w:vMerge/>
            <w:tcBorders>
              <w:left w:val="single" w:sz="4" w:space="0" w:color="auto"/>
              <w:right w:val="single" w:sz="4" w:space="0" w:color="auto"/>
            </w:tcBorders>
            <w:vAlign w:val="center"/>
          </w:tcPr>
          <w:p w14:paraId="176421FA" w14:textId="77777777" w:rsidR="00CE51D5" w:rsidRPr="00CE51D5" w:rsidRDefault="00CE51D5" w:rsidP="00CE51D5">
            <w:pPr>
              <w:ind w:left="567" w:firstLine="0"/>
            </w:pPr>
          </w:p>
        </w:tc>
      </w:tr>
      <w:tr w:rsidR="00CE51D5" w:rsidRPr="00CE51D5" w14:paraId="4609CC11" w14:textId="77777777" w:rsidTr="00CE51D5">
        <w:tc>
          <w:tcPr>
            <w:tcW w:w="1262" w:type="pct"/>
            <w:vMerge/>
            <w:tcBorders>
              <w:left w:val="single" w:sz="4" w:space="0" w:color="auto"/>
              <w:right w:val="single" w:sz="4" w:space="0" w:color="auto"/>
            </w:tcBorders>
            <w:vAlign w:val="center"/>
          </w:tcPr>
          <w:p w14:paraId="59C4668B"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E9ED3DC" w14:textId="77777777" w:rsidR="00CE51D5" w:rsidRPr="00CE51D5" w:rsidRDefault="00CE51D5" w:rsidP="00CE51D5">
            <w:pPr>
              <w:ind w:firstLine="0"/>
            </w:pPr>
            <w:r w:rsidRPr="00CE51D5">
              <w:t>Табельный номер</w:t>
            </w:r>
          </w:p>
        </w:tc>
        <w:tc>
          <w:tcPr>
            <w:tcW w:w="2005" w:type="pct"/>
            <w:vMerge/>
            <w:tcBorders>
              <w:left w:val="single" w:sz="4" w:space="0" w:color="auto"/>
              <w:right w:val="single" w:sz="4" w:space="0" w:color="auto"/>
            </w:tcBorders>
            <w:vAlign w:val="center"/>
          </w:tcPr>
          <w:p w14:paraId="0E32984F" w14:textId="77777777" w:rsidR="00CE51D5" w:rsidRPr="00CE51D5" w:rsidRDefault="00CE51D5" w:rsidP="00CE51D5">
            <w:pPr>
              <w:ind w:left="567" w:firstLine="0"/>
            </w:pPr>
          </w:p>
        </w:tc>
      </w:tr>
      <w:tr w:rsidR="00CE51D5" w:rsidRPr="00CE51D5" w14:paraId="3A7B08A5" w14:textId="77777777" w:rsidTr="00CE51D5">
        <w:tc>
          <w:tcPr>
            <w:tcW w:w="1262" w:type="pct"/>
            <w:vMerge/>
            <w:tcBorders>
              <w:left w:val="single" w:sz="4" w:space="0" w:color="auto"/>
              <w:right w:val="single" w:sz="4" w:space="0" w:color="auto"/>
            </w:tcBorders>
            <w:vAlign w:val="center"/>
          </w:tcPr>
          <w:p w14:paraId="00E678F4"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4BAD4C6" w14:textId="77777777" w:rsidR="00CE51D5" w:rsidRPr="00CE51D5" w:rsidRDefault="00CE51D5" w:rsidP="00CE51D5">
            <w:pPr>
              <w:ind w:firstLine="0"/>
            </w:pPr>
            <w:r w:rsidRPr="00CE51D5">
              <w:t>Социальное положение (льготы)</w:t>
            </w:r>
          </w:p>
        </w:tc>
        <w:tc>
          <w:tcPr>
            <w:tcW w:w="2005" w:type="pct"/>
            <w:vMerge/>
            <w:tcBorders>
              <w:left w:val="single" w:sz="4" w:space="0" w:color="auto"/>
              <w:right w:val="single" w:sz="4" w:space="0" w:color="auto"/>
            </w:tcBorders>
            <w:vAlign w:val="center"/>
          </w:tcPr>
          <w:p w14:paraId="2E81893F" w14:textId="77777777" w:rsidR="00CE51D5" w:rsidRPr="00CE51D5" w:rsidRDefault="00CE51D5" w:rsidP="00CE51D5">
            <w:pPr>
              <w:ind w:left="567" w:firstLine="0"/>
            </w:pPr>
          </w:p>
        </w:tc>
      </w:tr>
      <w:tr w:rsidR="00CE51D5" w:rsidRPr="00CE51D5" w14:paraId="7CDD463B" w14:textId="77777777" w:rsidTr="00CE51D5">
        <w:tc>
          <w:tcPr>
            <w:tcW w:w="1262" w:type="pct"/>
            <w:vMerge/>
            <w:tcBorders>
              <w:left w:val="single" w:sz="4" w:space="0" w:color="auto"/>
              <w:right w:val="single" w:sz="4" w:space="0" w:color="auto"/>
            </w:tcBorders>
            <w:vAlign w:val="center"/>
          </w:tcPr>
          <w:p w14:paraId="1D078077"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3D82135" w14:textId="77777777" w:rsidR="00CE51D5" w:rsidRPr="00CE51D5" w:rsidRDefault="00CE51D5" w:rsidP="00CE51D5">
            <w:pPr>
              <w:ind w:firstLine="0"/>
            </w:pPr>
            <w:r w:rsidRPr="00CE51D5">
              <w:t>Информация об образовании (уровень образования, наименование учебного заведения, год окончания учебы, специальность)</w:t>
            </w:r>
          </w:p>
        </w:tc>
        <w:tc>
          <w:tcPr>
            <w:tcW w:w="2005" w:type="pct"/>
            <w:vMerge/>
            <w:tcBorders>
              <w:left w:val="single" w:sz="4" w:space="0" w:color="auto"/>
              <w:right w:val="single" w:sz="4" w:space="0" w:color="auto"/>
            </w:tcBorders>
            <w:vAlign w:val="center"/>
          </w:tcPr>
          <w:p w14:paraId="557ECF23" w14:textId="77777777" w:rsidR="00CE51D5" w:rsidRPr="00CE51D5" w:rsidRDefault="00CE51D5" w:rsidP="00CE51D5">
            <w:pPr>
              <w:ind w:left="567" w:firstLine="0"/>
            </w:pPr>
          </w:p>
        </w:tc>
      </w:tr>
      <w:tr w:rsidR="00CE51D5" w:rsidRPr="00CE51D5" w14:paraId="3ACFCE52" w14:textId="77777777" w:rsidTr="00CE51D5">
        <w:tc>
          <w:tcPr>
            <w:tcW w:w="1262" w:type="pct"/>
            <w:vMerge/>
            <w:tcBorders>
              <w:left w:val="single" w:sz="4" w:space="0" w:color="auto"/>
              <w:right w:val="single" w:sz="4" w:space="0" w:color="auto"/>
            </w:tcBorders>
            <w:vAlign w:val="center"/>
          </w:tcPr>
          <w:p w14:paraId="4FDC4170"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FC75734" w14:textId="77777777" w:rsidR="00CE51D5" w:rsidRPr="00CE51D5" w:rsidRDefault="00CE51D5" w:rsidP="00CE51D5">
            <w:pPr>
              <w:ind w:firstLine="0"/>
            </w:pPr>
            <w:r w:rsidRPr="00CE51D5">
              <w:t>Данные о трудовой деятельности</w:t>
            </w:r>
          </w:p>
        </w:tc>
        <w:tc>
          <w:tcPr>
            <w:tcW w:w="2005" w:type="pct"/>
            <w:vMerge/>
            <w:tcBorders>
              <w:left w:val="single" w:sz="4" w:space="0" w:color="auto"/>
              <w:right w:val="single" w:sz="4" w:space="0" w:color="auto"/>
            </w:tcBorders>
            <w:vAlign w:val="center"/>
          </w:tcPr>
          <w:p w14:paraId="2D6946D9" w14:textId="77777777" w:rsidR="00CE51D5" w:rsidRPr="00CE51D5" w:rsidRDefault="00CE51D5" w:rsidP="00CE51D5">
            <w:pPr>
              <w:ind w:left="567" w:firstLine="0"/>
            </w:pPr>
          </w:p>
        </w:tc>
      </w:tr>
      <w:tr w:rsidR="00CE51D5" w:rsidRPr="00CE51D5" w14:paraId="5CA61D63" w14:textId="77777777" w:rsidTr="00CE51D5">
        <w:tc>
          <w:tcPr>
            <w:tcW w:w="1262" w:type="pct"/>
            <w:vMerge/>
            <w:tcBorders>
              <w:left w:val="single" w:sz="4" w:space="0" w:color="auto"/>
              <w:right w:val="single" w:sz="4" w:space="0" w:color="auto"/>
            </w:tcBorders>
            <w:vAlign w:val="center"/>
          </w:tcPr>
          <w:p w14:paraId="512AF14F"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77785583" w14:textId="77777777" w:rsidR="00CE51D5" w:rsidRPr="00CE51D5" w:rsidRDefault="00CE51D5" w:rsidP="00CE51D5">
            <w:pPr>
              <w:ind w:firstLine="0"/>
            </w:pPr>
            <w:r w:rsidRPr="00CE51D5">
              <w:t>Данные об отпусках, в том числе без сохранения заработной платы, по уходу за ребенком, командировках, работах в выходные и праздничные дни</w:t>
            </w:r>
          </w:p>
        </w:tc>
        <w:tc>
          <w:tcPr>
            <w:tcW w:w="2005" w:type="pct"/>
            <w:vMerge/>
            <w:tcBorders>
              <w:left w:val="single" w:sz="4" w:space="0" w:color="auto"/>
              <w:right w:val="single" w:sz="4" w:space="0" w:color="auto"/>
            </w:tcBorders>
            <w:vAlign w:val="center"/>
          </w:tcPr>
          <w:p w14:paraId="5E757F6B" w14:textId="77777777" w:rsidR="00CE51D5" w:rsidRPr="00CE51D5" w:rsidRDefault="00CE51D5" w:rsidP="00CE51D5">
            <w:pPr>
              <w:ind w:left="567" w:firstLine="0"/>
            </w:pPr>
          </w:p>
        </w:tc>
      </w:tr>
      <w:tr w:rsidR="00CE51D5" w:rsidRPr="00CE51D5" w14:paraId="6077EAC1" w14:textId="77777777" w:rsidTr="00CE51D5">
        <w:trPr>
          <w:trHeight w:val="617"/>
        </w:trPr>
        <w:tc>
          <w:tcPr>
            <w:tcW w:w="1262" w:type="pct"/>
            <w:vMerge/>
            <w:tcBorders>
              <w:left w:val="single" w:sz="4" w:space="0" w:color="auto"/>
              <w:right w:val="single" w:sz="4" w:space="0" w:color="auto"/>
            </w:tcBorders>
            <w:vAlign w:val="center"/>
          </w:tcPr>
          <w:p w14:paraId="6BC23FEB"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61B1C3A" w14:textId="7BB472CC" w:rsidR="00CE51D5" w:rsidRPr="00CE51D5" w:rsidRDefault="00CE51D5" w:rsidP="00CE51D5">
            <w:pPr>
              <w:ind w:firstLine="0"/>
              <w:jc w:val="left"/>
            </w:pPr>
            <w:r w:rsidRPr="00CE51D5">
              <w:t>Сведения</w:t>
            </w:r>
            <w:r>
              <w:t xml:space="preserve"> о</w:t>
            </w:r>
            <w:r w:rsidRPr="00CE51D5">
              <w:t xml:space="preserve"> периодах временной нетрудоспособности</w:t>
            </w:r>
          </w:p>
        </w:tc>
        <w:tc>
          <w:tcPr>
            <w:tcW w:w="2005" w:type="pct"/>
            <w:vMerge/>
            <w:tcBorders>
              <w:left w:val="single" w:sz="4" w:space="0" w:color="auto"/>
              <w:right w:val="single" w:sz="4" w:space="0" w:color="auto"/>
            </w:tcBorders>
            <w:vAlign w:val="center"/>
          </w:tcPr>
          <w:p w14:paraId="2916884E" w14:textId="77777777" w:rsidR="00CE51D5" w:rsidRPr="00CE51D5" w:rsidRDefault="00CE51D5" w:rsidP="00CE51D5">
            <w:pPr>
              <w:ind w:left="567" w:firstLine="0"/>
            </w:pPr>
          </w:p>
        </w:tc>
      </w:tr>
      <w:tr w:rsidR="00CE51D5" w:rsidRPr="00CE51D5" w14:paraId="28A396A6" w14:textId="77777777" w:rsidTr="00E51140">
        <w:trPr>
          <w:trHeight w:val="251"/>
        </w:trPr>
        <w:tc>
          <w:tcPr>
            <w:tcW w:w="1262" w:type="pct"/>
            <w:vMerge/>
            <w:tcBorders>
              <w:left w:val="single" w:sz="4" w:space="0" w:color="auto"/>
              <w:right w:val="single" w:sz="4" w:space="0" w:color="auto"/>
            </w:tcBorders>
            <w:vAlign w:val="center"/>
          </w:tcPr>
          <w:p w14:paraId="7375E6D2"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tcPr>
          <w:p w14:paraId="0D24F809" w14:textId="77777777" w:rsidR="00CE51D5" w:rsidRPr="00CE51D5" w:rsidRDefault="00CE51D5" w:rsidP="00E51140">
            <w:pPr>
              <w:ind w:firstLine="0"/>
              <w:jc w:val="left"/>
            </w:pPr>
            <w:r w:rsidRPr="00CE51D5">
              <w:t>Вид занятости</w:t>
            </w:r>
          </w:p>
        </w:tc>
        <w:tc>
          <w:tcPr>
            <w:tcW w:w="2005" w:type="pct"/>
            <w:vMerge/>
            <w:tcBorders>
              <w:left w:val="single" w:sz="4" w:space="0" w:color="auto"/>
              <w:right w:val="single" w:sz="4" w:space="0" w:color="auto"/>
            </w:tcBorders>
            <w:vAlign w:val="center"/>
          </w:tcPr>
          <w:p w14:paraId="5E4C1A8E" w14:textId="77777777" w:rsidR="00CE51D5" w:rsidRPr="00CE51D5" w:rsidRDefault="00CE51D5" w:rsidP="00CE51D5">
            <w:pPr>
              <w:ind w:left="567" w:firstLine="0"/>
            </w:pPr>
          </w:p>
        </w:tc>
      </w:tr>
      <w:tr w:rsidR="00CE51D5" w:rsidRPr="00CE51D5" w14:paraId="1754B28E" w14:textId="77777777" w:rsidTr="00E51140">
        <w:trPr>
          <w:trHeight w:val="262"/>
        </w:trPr>
        <w:tc>
          <w:tcPr>
            <w:tcW w:w="1262" w:type="pct"/>
            <w:vMerge/>
            <w:tcBorders>
              <w:left w:val="single" w:sz="4" w:space="0" w:color="auto"/>
              <w:right w:val="single" w:sz="4" w:space="0" w:color="auto"/>
            </w:tcBorders>
            <w:vAlign w:val="center"/>
          </w:tcPr>
          <w:p w14:paraId="26D728B6"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tcPr>
          <w:p w14:paraId="27418FC2" w14:textId="77777777" w:rsidR="00CE51D5" w:rsidRPr="00CE51D5" w:rsidRDefault="00CE51D5" w:rsidP="00E51140">
            <w:pPr>
              <w:ind w:firstLine="0"/>
              <w:jc w:val="left"/>
            </w:pPr>
            <w:r w:rsidRPr="00CE51D5">
              <w:t>Знание иностранных языков</w:t>
            </w:r>
          </w:p>
        </w:tc>
        <w:tc>
          <w:tcPr>
            <w:tcW w:w="2005" w:type="pct"/>
            <w:vMerge/>
            <w:tcBorders>
              <w:left w:val="single" w:sz="4" w:space="0" w:color="auto"/>
              <w:right w:val="single" w:sz="4" w:space="0" w:color="auto"/>
            </w:tcBorders>
            <w:vAlign w:val="center"/>
          </w:tcPr>
          <w:p w14:paraId="1934BD73" w14:textId="77777777" w:rsidR="00CE51D5" w:rsidRPr="00CE51D5" w:rsidRDefault="00CE51D5" w:rsidP="00CE51D5">
            <w:pPr>
              <w:ind w:left="567" w:firstLine="0"/>
            </w:pPr>
          </w:p>
        </w:tc>
      </w:tr>
      <w:tr w:rsidR="00CE51D5" w:rsidRPr="00CE51D5" w14:paraId="0CCE0D49" w14:textId="77777777" w:rsidTr="00E51140">
        <w:trPr>
          <w:trHeight w:val="691"/>
        </w:trPr>
        <w:tc>
          <w:tcPr>
            <w:tcW w:w="1262" w:type="pct"/>
            <w:vMerge/>
            <w:tcBorders>
              <w:left w:val="single" w:sz="4" w:space="0" w:color="auto"/>
              <w:right w:val="single" w:sz="4" w:space="0" w:color="auto"/>
            </w:tcBorders>
            <w:vAlign w:val="center"/>
          </w:tcPr>
          <w:p w14:paraId="2752B9E5"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tcPr>
          <w:p w14:paraId="2BB24489" w14:textId="77777777" w:rsidR="00CE51D5" w:rsidRPr="00CE51D5" w:rsidRDefault="00CE51D5" w:rsidP="00E51140">
            <w:pPr>
              <w:ind w:firstLine="0"/>
              <w:jc w:val="left"/>
            </w:pPr>
            <w:r w:rsidRPr="00CE51D5">
              <w:t>Данные об ученой степени, ученых званий, научных трудов, изобретений</w:t>
            </w:r>
          </w:p>
        </w:tc>
        <w:tc>
          <w:tcPr>
            <w:tcW w:w="2005" w:type="pct"/>
            <w:vMerge/>
            <w:tcBorders>
              <w:left w:val="single" w:sz="4" w:space="0" w:color="auto"/>
              <w:right w:val="single" w:sz="4" w:space="0" w:color="auto"/>
            </w:tcBorders>
            <w:vAlign w:val="center"/>
          </w:tcPr>
          <w:p w14:paraId="70FBF40A" w14:textId="77777777" w:rsidR="00CE51D5" w:rsidRPr="00CE51D5" w:rsidRDefault="00CE51D5" w:rsidP="00CE51D5">
            <w:pPr>
              <w:ind w:left="567" w:firstLine="0"/>
            </w:pPr>
          </w:p>
        </w:tc>
      </w:tr>
      <w:tr w:rsidR="00CE51D5" w:rsidRPr="00CE51D5" w14:paraId="364610BF" w14:textId="77777777" w:rsidTr="00E51140">
        <w:trPr>
          <w:trHeight w:val="423"/>
        </w:trPr>
        <w:tc>
          <w:tcPr>
            <w:tcW w:w="1262" w:type="pct"/>
            <w:vMerge/>
            <w:tcBorders>
              <w:left w:val="single" w:sz="4" w:space="0" w:color="auto"/>
              <w:right w:val="single" w:sz="4" w:space="0" w:color="auto"/>
            </w:tcBorders>
            <w:vAlign w:val="center"/>
          </w:tcPr>
          <w:p w14:paraId="57E0617D"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tcPr>
          <w:p w14:paraId="5608EC8C" w14:textId="77777777" w:rsidR="00CE51D5" w:rsidRPr="00CE51D5" w:rsidRDefault="00CE51D5" w:rsidP="00E51140">
            <w:pPr>
              <w:ind w:firstLine="0"/>
              <w:jc w:val="left"/>
            </w:pPr>
            <w:r w:rsidRPr="00CE51D5">
              <w:t>Информация о начислениях и удержаниях</w:t>
            </w:r>
          </w:p>
        </w:tc>
        <w:tc>
          <w:tcPr>
            <w:tcW w:w="2005" w:type="pct"/>
            <w:vMerge/>
            <w:tcBorders>
              <w:left w:val="single" w:sz="4" w:space="0" w:color="auto"/>
              <w:right w:val="single" w:sz="4" w:space="0" w:color="auto"/>
            </w:tcBorders>
            <w:vAlign w:val="center"/>
          </w:tcPr>
          <w:p w14:paraId="2F67A588" w14:textId="77777777" w:rsidR="00CE51D5" w:rsidRPr="00CE51D5" w:rsidRDefault="00CE51D5" w:rsidP="00CE51D5">
            <w:pPr>
              <w:ind w:left="567" w:firstLine="0"/>
            </w:pPr>
          </w:p>
        </w:tc>
      </w:tr>
      <w:tr w:rsidR="00CE51D5" w:rsidRPr="00CE51D5" w14:paraId="3A3706B6" w14:textId="77777777" w:rsidTr="00E51140">
        <w:trPr>
          <w:trHeight w:val="551"/>
        </w:trPr>
        <w:tc>
          <w:tcPr>
            <w:tcW w:w="1262" w:type="pct"/>
            <w:vMerge/>
            <w:tcBorders>
              <w:left w:val="single" w:sz="4" w:space="0" w:color="auto"/>
              <w:right w:val="single" w:sz="4" w:space="0" w:color="auto"/>
            </w:tcBorders>
            <w:vAlign w:val="center"/>
          </w:tcPr>
          <w:p w14:paraId="38FD4E06"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tcPr>
          <w:p w14:paraId="68A6FF77" w14:textId="77777777" w:rsidR="00CE51D5" w:rsidRPr="00CE51D5" w:rsidRDefault="00CE51D5" w:rsidP="00E51140">
            <w:pPr>
              <w:ind w:firstLine="0"/>
              <w:jc w:val="left"/>
            </w:pPr>
            <w:r w:rsidRPr="00CE51D5">
              <w:t>Сведения об инвалидности (дата выдачи, срок действия)</w:t>
            </w:r>
          </w:p>
        </w:tc>
        <w:tc>
          <w:tcPr>
            <w:tcW w:w="2005" w:type="pct"/>
            <w:vMerge/>
            <w:tcBorders>
              <w:left w:val="single" w:sz="4" w:space="0" w:color="auto"/>
              <w:right w:val="single" w:sz="4" w:space="0" w:color="auto"/>
            </w:tcBorders>
            <w:vAlign w:val="center"/>
          </w:tcPr>
          <w:p w14:paraId="69A3566A" w14:textId="77777777" w:rsidR="00CE51D5" w:rsidRPr="00CE51D5" w:rsidRDefault="00CE51D5" w:rsidP="00CE51D5">
            <w:pPr>
              <w:ind w:left="567" w:firstLine="0"/>
            </w:pPr>
          </w:p>
        </w:tc>
      </w:tr>
      <w:tr w:rsidR="00CE51D5" w:rsidRPr="00CE51D5" w14:paraId="5B410FFB" w14:textId="77777777" w:rsidTr="00E51140">
        <w:trPr>
          <w:trHeight w:val="297"/>
        </w:trPr>
        <w:tc>
          <w:tcPr>
            <w:tcW w:w="1262" w:type="pct"/>
            <w:vMerge/>
            <w:tcBorders>
              <w:left w:val="single" w:sz="4" w:space="0" w:color="auto"/>
              <w:right w:val="single" w:sz="4" w:space="0" w:color="auto"/>
            </w:tcBorders>
            <w:vAlign w:val="center"/>
          </w:tcPr>
          <w:p w14:paraId="6C0944AA"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tcPr>
          <w:p w14:paraId="3A9C11B6" w14:textId="77777777" w:rsidR="00CE51D5" w:rsidRPr="00CE51D5" w:rsidRDefault="00CE51D5" w:rsidP="00E51140">
            <w:pPr>
              <w:ind w:firstLine="0"/>
              <w:jc w:val="left"/>
            </w:pPr>
            <w:r w:rsidRPr="00CE51D5">
              <w:t>Статус застрахованного лица</w:t>
            </w:r>
          </w:p>
        </w:tc>
        <w:tc>
          <w:tcPr>
            <w:tcW w:w="2005" w:type="pct"/>
            <w:vMerge/>
            <w:tcBorders>
              <w:left w:val="single" w:sz="4" w:space="0" w:color="auto"/>
              <w:right w:val="single" w:sz="4" w:space="0" w:color="auto"/>
            </w:tcBorders>
            <w:vAlign w:val="center"/>
          </w:tcPr>
          <w:p w14:paraId="106058F3" w14:textId="77777777" w:rsidR="00CE51D5" w:rsidRPr="00CE51D5" w:rsidRDefault="00CE51D5" w:rsidP="00CE51D5">
            <w:pPr>
              <w:ind w:left="567" w:firstLine="0"/>
            </w:pPr>
          </w:p>
        </w:tc>
      </w:tr>
      <w:tr w:rsidR="00CE51D5" w:rsidRPr="00CE51D5" w14:paraId="0276F0DB" w14:textId="77777777" w:rsidTr="00E51140">
        <w:trPr>
          <w:trHeight w:val="691"/>
        </w:trPr>
        <w:tc>
          <w:tcPr>
            <w:tcW w:w="1262" w:type="pct"/>
            <w:vMerge/>
            <w:tcBorders>
              <w:left w:val="single" w:sz="4" w:space="0" w:color="auto"/>
              <w:right w:val="single" w:sz="4" w:space="0" w:color="auto"/>
            </w:tcBorders>
            <w:vAlign w:val="center"/>
          </w:tcPr>
          <w:p w14:paraId="6A0F08BE"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tcPr>
          <w:p w14:paraId="5DCF44D4" w14:textId="77777777" w:rsidR="00CE51D5" w:rsidRPr="00CE51D5" w:rsidRDefault="00CE51D5" w:rsidP="00E51140">
            <w:pPr>
              <w:ind w:firstLine="0"/>
              <w:jc w:val="left"/>
            </w:pPr>
            <w:r w:rsidRPr="00CE51D5">
              <w:t>Семейное положение</w:t>
            </w:r>
          </w:p>
        </w:tc>
        <w:tc>
          <w:tcPr>
            <w:tcW w:w="2005" w:type="pct"/>
            <w:vMerge/>
            <w:tcBorders>
              <w:left w:val="single" w:sz="4" w:space="0" w:color="auto"/>
              <w:right w:val="single" w:sz="4" w:space="0" w:color="auto"/>
            </w:tcBorders>
            <w:vAlign w:val="center"/>
          </w:tcPr>
          <w:p w14:paraId="739050C1" w14:textId="77777777" w:rsidR="00CE51D5" w:rsidRPr="00CE51D5" w:rsidRDefault="00CE51D5" w:rsidP="00CE51D5">
            <w:pPr>
              <w:ind w:left="567" w:firstLine="0"/>
            </w:pPr>
          </w:p>
        </w:tc>
      </w:tr>
      <w:tr w:rsidR="00CE51D5" w:rsidRPr="00CE51D5" w14:paraId="61874512" w14:textId="77777777" w:rsidTr="00CE51D5">
        <w:trPr>
          <w:trHeight w:val="691"/>
        </w:trPr>
        <w:tc>
          <w:tcPr>
            <w:tcW w:w="1262" w:type="pct"/>
            <w:vMerge/>
            <w:tcBorders>
              <w:left w:val="single" w:sz="4" w:space="0" w:color="auto"/>
              <w:right w:val="single" w:sz="4" w:space="0" w:color="auto"/>
            </w:tcBorders>
            <w:vAlign w:val="center"/>
          </w:tcPr>
          <w:p w14:paraId="2802B509"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0AE7EBF3" w14:textId="71B54DA4" w:rsidR="00CE51D5" w:rsidRPr="00CE51D5" w:rsidRDefault="00CE51D5" w:rsidP="00E51140">
            <w:pPr>
              <w:ind w:firstLine="0"/>
            </w:pPr>
            <w:r w:rsidRPr="00CE51D5">
              <w:t>Сведения о воинском учете (отношение к воинской обязанности, к воинскому учету, наличие мобилизационного предписания, реквизиты военного билета, воинское звание, состав (профиль), категория запаса, годность к военной службе, номер команды/партии)</w:t>
            </w:r>
          </w:p>
        </w:tc>
        <w:tc>
          <w:tcPr>
            <w:tcW w:w="2005" w:type="pct"/>
            <w:vMerge/>
            <w:tcBorders>
              <w:left w:val="single" w:sz="4" w:space="0" w:color="auto"/>
              <w:right w:val="single" w:sz="4" w:space="0" w:color="auto"/>
            </w:tcBorders>
            <w:vAlign w:val="center"/>
          </w:tcPr>
          <w:p w14:paraId="7E536CF1" w14:textId="77777777" w:rsidR="00CE51D5" w:rsidRPr="00CE51D5" w:rsidRDefault="00CE51D5" w:rsidP="00CE51D5">
            <w:pPr>
              <w:ind w:left="567" w:firstLine="0"/>
            </w:pPr>
          </w:p>
        </w:tc>
      </w:tr>
      <w:tr w:rsidR="00CE51D5" w:rsidRPr="00CE51D5" w14:paraId="2E753875" w14:textId="77777777" w:rsidTr="00CE51D5">
        <w:tc>
          <w:tcPr>
            <w:tcW w:w="5000" w:type="pct"/>
            <w:gridSpan w:val="3"/>
            <w:tcBorders>
              <w:left w:val="single" w:sz="4" w:space="0" w:color="auto"/>
              <w:right w:val="single" w:sz="4" w:space="0" w:color="auto"/>
            </w:tcBorders>
          </w:tcPr>
          <w:p w14:paraId="1EF2908C" w14:textId="77777777" w:rsidR="00E51140" w:rsidRDefault="00E51140" w:rsidP="00CE51D5">
            <w:pPr>
              <w:ind w:left="567" w:firstLine="0"/>
            </w:pPr>
          </w:p>
          <w:p w14:paraId="20840957" w14:textId="77777777" w:rsidR="00EF7574" w:rsidRDefault="00EF7574" w:rsidP="00E51140">
            <w:pPr>
              <w:ind w:left="567" w:firstLine="0"/>
              <w:jc w:val="center"/>
              <w:rPr>
                <w:b/>
                <w:bCs/>
              </w:rPr>
            </w:pPr>
          </w:p>
          <w:p w14:paraId="49A77B7D" w14:textId="076DF606" w:rsidR="00CE51D5" w:rsidRPr="00E51140" w:rsidRDefault="00CE51D5" w:rsidP="00E51140">
            <w:pPr>
              <w:ind w:left="567" w:firstLine="0"/>
              <w:jc w:val="center"/>
              <w:rPr>
                <w:b/>
                <w:bCs/>
              </w:rPr>
            </w:pPr>
            <w:r w:rsidRPr="00E51140">
              <w:rPr>
                <w:b/>
                <w:bCs/>
              </w:rPr>
              <w:t>4. Обработка персональных данных в ИСПДн «1С: Бухгалтерия»</w:t>
            </w:r>
          </w:p>
          <w:p w14:paraId="1D71B68E" w14:textId="5AA0108B" w:rsidR="00E51140" w:rsidRPr="00CE51D5" w:rsidRDefault="00E51140" w:rsidP="00CE51D5">
            <w:pPr>
              <w:ind w:left="567" w:firstLine="0"/>
            </w:pPr>
          </w:p>
        </w:tc>
      </w:tr>
      <w:tr w:rsidR="00CE51D5" w:rsidRPr="00CE51D5" w14:paraId="0BFF700D" w14:textId="77777777" w:rsidTr="00CE51D5">
        <w:tc>
          <w:tcPr>
            <w:tcW w:w="1262" w:type="pct"/>
            <w:vMerge w:val="restart"/>
            <w:tcBorders>
              <w:left w:val="single" w:sz="4" w:space="0" w:color="auto"/>
              <w:right w:val="single" w:sz="4" w:space="0" w:color="auto"/>
            </w:tcBorders>
            <w:vAlign w:val="center"/>
          </w:tcPr>
          <w:p w14:paraId="6203B64C" w14:textId="77777777" w:rsidR="00CE51D5" w:rsidRPr="00CE51D5" w:rsidRDefault="00CE51D5" w:rsidP="00CE51D5">
            <w:pPr>
              <w:ind w:left="567" w:firstLine="0"/>
            </w:pPr>
            <w:r w:rsidRPr="00CE51D5">
              <w:lastRenderedPageBreak/>
              <w:t>Общедоступные</w:t>
            </w:r>
          </w:p>
        </w:tc>
        <w:tc>
          <w:tcPr>
            <w:tcW w:w="1733" w:type="pct"/>
            <w:tcBorders>
              <w:top w:val="single" w:sz="4" w:space="0" w:color="auto"/>
              <w:left w:val="single" w:sz="4" w:space="0" w:color="auto"/>
              <w:bottom w:val="single" w:sz="4" w:space="0" w:color="auto"/>
              <w:right w:val="single" w:sz="4" w:space="0" w:color="auto"/>
            </w:tcBorders>
            <w:vAlign w:val="center"/>
          </w:tcPr>
          <w:p w14:paraId="43755AA0" w14:textId="77777777" w:rsidR="00CE51D5" w:rsidRPr="00CE51D5" w:rsidRDefault="00CE51D5" w:rsidP="00E51140">
            <w:pPr>
              <w:ind w:firstLine="0"/>
            </w:pPr>
            <w:r w:rsidRPr="00CE51D5">
              <w:t>Фамилия, имя, отчество (в том числе при смене)</w:t>
            </w:r>
          </w:p>
        </w:tc>
        <w:tc>
          <w:tcPr>
            <w:tcW w:w="2005" w:type="pct"/>
            <w:vMerge w:val="restart"/>
            <w:tcBorders>
              <w:left w:val="single" w:sz="4" w:space="0" w:color="auto"/>
              <w:right w:val="single" w:sz="4" w:space="0" w:color="auto"/>
            </w:tcBorders>
            <w:vAlign w:val="center"/>
          </w:tcPr>
          <w:p w14:paraId="08227DE0" w14:textId="77777777" w:rsidR="00CE51D5" w:rsidRPr="00CE51D5" w:rsidRDefault="00CE51D5" w:rsidP="00CE51D5">
            <w:pPr>
              <w:ind w:left="567" w:firstLine="0"/>
            </w:pPr>
            <w:r w:rsidRPr="00CE51D5">
              <w:t>- ведение бухгалтерского учета;</w:t>
            </w:r>
          </w:p>
          <w:p w14:paraId="2E43B45F" w14:textId="77777777" w:rsidR="00CE51D5" w:rsidRPr="00CE51D5" w:rsidRDefault="00CE51D5" w:rsidP="00CE51D5">
            <w:pPr>
              <w:ind w:left="567" w:firstLine="0"/>
            </w:pPr>
            <w:r w:rsidRPr="00CE51D5">
              <w:t>- реализация трудовых отношений;</w:t>
            </w:r>
          </w:p>
          <w:p w14:paraId="766B6A9D" w14:textId="77777777" w:rsidR="00CE51D5" w:rsidRPr="00CE51D5" w:rsidRDefault="00CE51D5" w:rsidP="00CE51D5">
            <w:pPr>
              <w:ind w:left="567" w:firstLine="0"/>
            </w:pPr>
            <w:r w:rsidRPr="00CE51D5">
              <w:t>- награждение граждан, удостоенных наградами Главы поселения;</w:t>
            </w:r>
          </w:p>
          <w:p w14:paraId="11E5FB87" w14:textId="77777777" w:rsidR="00CE51D5" w:rsidRPr="00CE51D5" w:rsidRDefault="00CE51D5" w:rsidP="00CE51D5">
            <w:pPr>
              <w:ind w:left="567" w:firstLine="0"/>
            </w:pPr>
            <w:r w:rsidRPr="00CE51D5">
              <w:t>- пенсионное обеспечение муниципальных служащих;</w:t>
            </w:r>
          </w:p>
          <w:p w14:paraId="3EEF3280" w14:textId="77777777" w:rsidR="00CE51D5" w:rsidRPr="00CE51D5" w:rsidRDefault="00CE51D5" w:rsidP="00CE51D5">
            <w:pPr>
              <w:ind w:left="567" w:firstLine="0"/>
            </w:pPr>
            <w:r w:rsidRPr="00CE51D5">
              <w:t>- обеспечение установленных законодательством Российской Федерации условий труда, гарантий и компенсаций;</w:t>
            </w:r>
          </w:p>
          <w:p w14:paraId="797124C6" w14:textId="77777777" w:rsidR="00CE51D5" w:rsidRPr="00CE51D5" w:rsidRDefault="00CE51D5" w:rsidP="00CE51D5">
            <w:pPr>
              <w:ind w:left="567" w:firstLine="0"/>
            </w:pPr>
            <w:r w:rsidRPr="00CE51D5">
              <w:t>- исполнение судебных актов, актов других органов и должностных лиц;</w:t>
            </w:r>
          </w:p>
          <w:p w14:paraId="049CBCB0" w14:textId="77777777" w:rsidR="00CE51D5" w:rsidRPr="00CE51D5" w:rsidRDefault="00CE51D5" w:rsidP="00CE51D5">
            <w:pPr>
              <w:ind w:left="567" w:firstLine="0"/>
            </w:pPr>
          </w:p>
        </w:tc>
      </w:tr>
      <w:tr w:rsidR="00CE51D5" w:rsidRPr="00CE51D5" w14:paraId="7CEF9E27" w14:textId="77777777" w:rsidTr="00CE51D5">
        <w:tc>
          <w:tcPr>
            <w:tcW w:w="1262" w:type="pct"/>
            <w:vMerge/>
            <w:tcBorders>
              <w:left w:val="single" w:sz="4" w:space="0" w:color="auto"/>
              <w:right w:val="single" w:sz="4" w:space="0" w:color="auto"/>
            </w:tcBorders>
            <w:vAlign w:val="center"/>
          </w:tcPr>
          <w:p w14:paraId="617A5A78"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DED8CD4" w14:textId="77777777" w:rsidR="00CE51D5" w:rsidRPr="00CE51D5" w:rsidRDefault="00CE51D5" w:rsidP="00E51140">
            <w:pPr>
              <w:ind w:firstLine="0"/>
            </w:pPr>
            <w:r w:rsidRPr="00CE51D5">
              <w:t>Дата рождения</w:t>
            </w:r>
          </w:p>
        </w:tc>
        <w:tc>
          <w:tcPr>
            <w:tcW w:w="2005" w:type="pct"/>
            <w:vMerge/>
            <w:tcBorders>
              <w:left w:val="single" w:sz="4" w:space="0" w:color="auto"/>
              <w:right w:val="single" w:sz="4" w:space="0" w:color="auto"/>
            </w:tcBorders>
          </w:tcPr>
          <w:p w14:paraId="0D4075B0" w14:textId="77777777" w:rsidR="00CE51D5" w:rsidRPr="00CE51D5" w:rsidRDefault="00CE51D5" w:rsidP="00CE51D5">
            <w:pPr>
              <w:ind w:left="567" w:firstLine="0"/>
            </w:pPr>
          </w:p>
        </w:tc>
      </w:tr>
      <w:tr w:rsidR="00CE51D5" w:rsidRPr="00CE51D5" w14:paraId="14907D36" w14:textId="77777777" w:rsidTr="00CE51D5">
        <w:tc>
          <w:tcPr>
            <w:tcW w:w="1262" w:type="pct"/>
            <w:vMerge/>
            <w:tcBorders>
              <w:left w:val="single" w:sz="4" w:space="0" w:color="auto"/>
              <w:right w:val="single" w:sz="4" w:space="0" w:color="auto"/>
            </w:tcBorders>
            <w:vAlign w:val="center"/>
          </w:tcPr>
          <w:p w14:paraId="0F93275F"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B5A1BE4" w14:textId="77777777" w:rsidR="00CE51D5" w:rsidRPr="00CE51D5" w:rsidRDefault="00CE51D5" w:rsidP="00E51140">
            <w:pPr>
              <w:ind w:firstLine="0"/>
            </w:pPr>
            <w:r w:rsidRPr="00CE51D5">
              <w:t>Место рождения</w:t>
            </w:r>
          </w:p>
        </w:tc>
        <w:tc>
          <w:tcPr>
            <w:tcW w:w="2005" w:type="pct"/>
            <w:vMerge/>
            <w:tcBorders>
              <w:left w:val="single" w:sz="4" w:space="0" w:color="auto"/>
              <w:right w:val="single" w:sz="4" w:space="0" w:color="auto"/>
            </w:tcBorders>
          </w:tcPr>
          <w:p w14:paraId="6AECAC07" w14:textId="77777777" w:rsidR="00CE51D5" w:rsidRPr="00CE51D5" w:rsidRDefault="00CE51D5" w:rsidP="00CE51D5">
            <w:pPr>
              <w:ind w:left="567" w:firstLine="0"/>
            </w:pPr>
          </w:p>
        </w:tc>
      </w:tr>
      <w:tr w:rsidR="00CE51D5" w:rsidRPr="00CE51D5" w14:paraId="77438D01" w14:textId="77777777" w:rsidTr="00CE51D5">
        <w:tc>
          <w:tcPr>
            <w:tcW w:w="1262" w:type="pct"/>
            <w:vMerge/>
            <w:tcBorders>
              <w:left w:val="single" w:sz="4" w:space="0" w:color="auto"/>
              <w:right w:val="single" w:sz="4" w:space="0" w:color="auto"/>
            </w:tcBorders>
            <w:vAlign w:val="center"/>
          </w:tcPr>
          <w:p w14:paraId="06202D0E"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B6D1A8D" w14:textId="77777777" w:rsidR="00CE51D5" w:rsidRPr="00CE51D5" w:rsidRDefault="00CE51D5" w:rsidP="00E51140">
            <w:pPr>
              <w:ind w:firstLine="0"/>
            </w:pPr>
            <w:r w:rsidRPr="00CE51D5">
              <w:t>Адрес регистрации по месту жительства, дата регистрации, в том числе при смене места регистрации</w:t>
            </w:r>
          </w:p>
        </w:tc>
        <w:tc>
          <w:tcPr>
            <w:tcW w:w="2005" w:type="pct"/>
            <w:vMerge/>
            <w:tcBorders>
              <w:left w:val="single" w:sz="4" w:space="0" w:color="auto"/>
              <w:right w:val="single" w:sz="4" w:space="0" w:color="auto"/>
            </w:tcBorders>
          </w:tcPr>
          <w:p w14:paraId="43A049FF" w14:textId="77777777" w:rsidR="00CE51D5" w:rsidRPr="00CE51D5" w:rsidRDefault="00CE51D5" w:rsidP="00CE51D5">
            <w:pPr>
              <w:ind w:left="567" w:firstLine="0"/>
            </w:pPr>
          </w:p>
        </w:tc>
      </w:tr>
      <w:tr w:rsidR="00CE51D5" w:rsidRPr="00CE51D5" w14:paraId="0D2FA65E" w14:textId="77777777" w:rsidTr="00CE51D5">
        <w:tc>
          <w:tcPr>
            <w:tcW w:w="1262" w:type="pct"/>
            <w:vMerge/>
            <w:tcBorders>
              <w:left w:val="single" w:sz="4" w:space="0" w:color="auto"/>
              <w:right w:val="single" w:sz="4" w:space="0" w:color="auto"/>
            </w:tcBorders>
            <w:vAlign w:val="center"/>
          </w:tcPr>
          <w:p w14:paraId="7585699A"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A313E18" w14:textId="77777777" w:rsidR="00CE51D5" w:rsidRPr="00CE51D5" w:rsidRDefault="00CE51D5" w:rsidP="00E51140">
            <w:pPr>
              <w:ind w:firstLine="0"/>
            </w:pPr>
            <w:r w:rsidRPr="00CE51D5">
              <w:t>Адрес места жительства</w:t>
            </w:r>
          </w:p>
        </w:tc>
        <w:tc>
          <w:tcPr>
            <w:tcW w:w="2005" w:type="pct"/>
            <w:vMerge/>
            <w:tcBorders>
              <w:left w:val="single" w:sz="4" w:space="0" w:color="auto"/>
              <w:right w:val="single" w:sz="4" w:space="0" w:color="auto"/>
            </w:tcBorders>
          </w:tcPr>
          <w:p w14:paraId="6E27F003" w14:textId="77777777" w:rsidR="00CE51D5" w:rsidRPr="00CE51D5" w:rsidRDefault="00CE51D5" w:rsidP="00CE51D5">
            <w:pPr>
              <w:ind w:left="567" w:firstLine="0"/>
            </w:pPr>
          </w:p>
        </w:tc>
      </w:tr>
      <w:tr w:rsidR="00CE51D5" w:rsidRPr="00CE51D5" w14:paraId="359409CD" w14:textId="77777777" w:rsidTr="00CE51D5">
        <w:tc>
          <w:tcPr>
            <w:tcW w:w="1262" w:type="pct"/>
            <w:vMerge/>
            <w:tcBorders>
              <w:left w:val="single" w:sz="4" w:space="0" w:color="auto"/>
              <w:right w:val="single" w:sz="4" w:space="0" w:color="auto"/>
            </w:tcBorders>
            <w:vAlign w:val="center"/>
          </w:tcPr>
          <w:p w14:paraId="780E209D"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1061747" w14:textId="77777777" w:rsidR="00CE51D5" w:rsidRPr="00CE51D5" w:rsidRDefault="00CE51D5" w:rsidP="00E51140">
            <w:pPr>
              <w:ind w:firstLine="0"/>
            </w:pPr>
            <w:r w:rsidRPr="00CE51D5">
              <w:t>Телефон (мобильный, домашний, рабочий)</w:t>
            </w:r>
          </w:p>
        </w:tc>
        <w:tc>
          <w:tcPr>
            <w:tcW w:w="2005" w:type="pct"/>
            <w:vMerge/>
            <w:tcBorders>
              <w:left w:val="single" w:sz="4" w:space="0" w:color="auto"/>
              <w:right w:val="single" w:sz="4" w:space="0" w:color="auto"/>
            </w:tcBorders>
          </w:tcPr>
          <w:p w14:paraId="71B7DC87" w14:textId="77777777" w:rsidR="00CE51D5" w:rsidRPr="00CE51D5" w:rsidRDefault="00CE51D5" w:rsidP="00CE51D5">
            <w:pPr>
              <w:ind w:left="567" w:firstLine="0"/>
            </w:pPr>
          </w:p>
        </w:tc>
      </w:tr>
      <w:tr w:rsidR="00CE51D5" w:rsidRPr="00CE51D5" w14:paraId="4320B286" w14:textId="77777777" w:rsidTr="00CE51D5">
        <w:tc>
          <w:tcPr>
            <w:tcW w:w="1262" w:type="pct"/>
            <w:vMerge/>
            <w:tcBorders>
              <w:left w:val="single" w:sz="4" w:space="0" w:color="auto"/>
              <w:right w:val="single" w:sz="4" w:space="0" w:color="auto"/>
            </w:tcBorders>
            <w:vAlign w:val="center"/>
          </w:tcPr>
          <w:p w14:paraId="0B48C089"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010F110E" w14:textId="77777777" w:rsidR="00CE51D5" w:rsidRPr="00CE51D5" w:rsidRDefault="00CE51D5" w:rsidP="00E51140">
            <w:pPr>
              <w:ind w:firstLine="0"/>
            </w:pPr>
            <w:r w:rsidRPr="00CE51D5">
              <w:t xml:space="preserve">Место работы, подразделение </w:t>
            </w:r>
          </w:p>
        </w:tc>
        <w:tc>
          <w:tcPr>
            <w:tcW w:w="2005" w:type="pct"/>
            <w:vMerge/>
            <w:tcBorders>
              <w:left w:val="single" w:sz="4" w:space="0" w:color="auto"/>
              <w:right w:val="single" w:sz="4" w:space="0" w:color="auto"/>
            </w:tcBorders>
          </w:tcPr>
          <w:p w14:paraId="3A0DEBED" w14:textId="77777777" w:rsidR="00CE51D5" w:rsidRPr="00CE51D5" w:rsidRDefault="00CE51D5" w:rsidP="00CE51D5">
            <w:pPr>
              <w:ind w:left="567" w:firstLine="0"/>
            </w:pPr>
          </w:p>
        </w:tc>
      </w:tr>
      <w:tr w:rsidR="00CE51D5" w:rsidRPr="00CE51D5" w14:paraId="0F5A1D85" w14:textId="77777777" w:rsidTr="00CE51D5">
        <w:tc>
          <w:tcPr>
            <w:tcW w:w="1262" w:type="pct"/>
            <w:vMerge/>
            <w:tcBorders>
              <w:left w:val="single" w:sz="4" w:space="0" w:color="auto"/>
              <w:right w:val="single" w:sz="4" w:space="0" w:color="auto"/>
            </w:tcBorders>
            <w:vAlign w:val="center"/>
          </w:tcPr>
          <w:p w14:paraId="586D924C"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7E9262B8" w14:textId="77777777" w:rsidR="00CE51D5" w:rsidRPr="00CE51D5" w:rsidRDefault="00CE51D5" w:rsidP="00E51140">
            <w:pPr>
              <w:ind w:firstLine="0"/>
            </w:pPr>
            <w:r w:rsidRPr="00CE51D5">
              <w:t>Занимаемая должность</w:t>
            </w:r>
          </w:p>
        </w:tc>
        <w:tc>
          <w:tcPr>
            <w:tcW w:w="2005" w:type="pct"/>
            <w:vMerge/>
            <w:tcBorders>
              <w:left w:val="single" w:sz="4" w:space="0" w:color="auto"/>
              <w:right w:val="single" w:sz="4" w:space="0" w:color="auto"/>
            </w:tcBorders>
          </w:tcPr>
          <w:p w14:paraId="50E22960" w14:textId="77777777" w:rsidR="00CE51D5" w:rsidRPr="00CE51D5" w:rsidRDefault="00CE51D5" w:rsidP="00CE51D5">
            <w:pPr>
              <w:ind w:left="567" w:firstLine="0"/>
            </w:pPr>
          </w:p>
        </w:tc>
      </w:tr>
      <w:tr w:rsidR="00CE51D5" w:rsidRPr="00CE51D5" w14:paraId="33AB5970" w14:textId="77777777" w:rsidTr="00CE51D5">
        <w:tc>
          <w:tcPr>
            <w:tcW w:w="1262" w:type="pct"/>
            <w:vMerge/>
            <w:tcBorders>
              <w:left w:val="single" w:sz="4" w:space="0" w:color="auto"/>
              <w:right w:val="single" w:sz="4" w:space="0" w:color="auto"/>
            </w:tcBorders>
            <w:vAlign w:val="center"/>
          </w:tcPr>
          <w:p w14:paraId="0F2B4266"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099EF6AF" w14:textId="77777777" w:rsidR="00CE51D5" w:rsidRPr="00CE51D5" w:rsidRDefault="00CE51D5" w:rsidP="00E51140">
            <w:pPr>
              <w:ind w:firstLine="0"/>
            </w:pPr>
            <w:r w:rsidRPr="00CE51D5">
              <w:t>Документ, удостоверяющий личность (тип документа, серия, номер, дата выдачи, кем выдан, код подразделения)</w:t>
            </w:r>
          </w:p>
        </w:tc>
        <w:tc>
          <w:tcPr>
            <w:tcW w:w="2005" w:type="pct"/>
            <w:vMerge/>
            <w:tcBorders>
              <w:left w:val="single" w:sz="4" w:space="0" w:color="auto"/>
              <w:right w:val="single" w:sz="4" w:space="0" w:color="auto"/>
            </w:tcBorders>
          </w:tcPr>
          <w:p w14:paraId="326A50D2" w14:textId="77777777" w:rsidR="00CE51D5" w:rsidRPr="00CE51D5" w:rsidRDefault="00CE51D5" w:rsidP="00CE51D5">
            <w:pPr>
              <w:ind w:left="567" w:firstLine="0"/>
            </w:pPr>
          </w:p>
        </w:tc>
      </w:tr>
      <w:tr w:rsidR="00CE51D5" w:rsidRPr="00CE51D5" w14:paraId="2F791BD6" w14:textId="77777777" w:rsidTr="00CE51D5">
        <w:tc>
          <w:tcPr>
            <w:tcW w:w="1262" w:type="pct"/>
            <w:vMerge/>
            <w:tcBorders>
              <w:left w:val="single" w:sz="4" w:space="0" w:color="auto"/>
              <w:right w:val="single" w:sz="4" w:space="0" w:color="auto"/>
            </w:tcBorders>
            <w:vAlign w:val="center"/>
          </w:tcPr>
          <w:p w14:paraId="4F92ECA9"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28DFA77" w14:textId="77777777" w:rsidR="00CE51D5" w:rsidRPr="00CE51D5" w:rsidRDefault="00CE51D5" w:rsidP="00E51140">
            <w:pPr>
              <w:ind w:firstLine="0"/>
            </w:pPr>
            <w:r w:rsidRPr="00CE51D5">
              <w:t>Гражданство</w:t>
            </w:r>
          </w:p>
        </w:tc>
        <w:tc>
          <w:tcPr>
            <w:tcW w:w="2005" w:type="pct"/>
            <w:vMerge/>
            <w:tcBorders>
              <w:left w:val="single" w:sz="4" w:space="0" w:color="auto"/>
              <w:right w:val="single" w:sz="4" w:space="0" w:color="auto"/>
            </w:tcBorders>
          </w:tcPr>
          <w:p w14:paraId="2BCE96BA" w14:textId="77777777" w:rsidR="00CE51D5" w:rsidRPr="00CE51D5" w:rsidRDefault="00CE51D5" w:rsidP="00CE51D5">
            <w:pPr>
              <w:ind w:left="567" w:firstLine="0"/>
            </w:pPr>
          </w:p>
        </w:tc>
      </w:tr>
      <w:tr w:rsidR="00CE51D5" w:rsidRPr="00CE51D5" w14:paraId="1A0032A2" w14:textId="77777777" w:rsidTr="00CE51D5">
        <w:tc>
          <w:tcPr>
            <w:tcW w:w="1262" w:type="pct"/>
            <w:vMerge/>
            <w:tcBorders>
              <w:left w:val="single" w:sz="4" w:space="0" w:color="auto"/>
              <w:right w:val="single" w:sz="4" w:space="0" w:color="auto"/>
            </w:tcBorders>
            <w:vAlign w:val="center"/>
          </w:tcPr>
          <w:p w14:paraId="542DB868"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79085B8C" w14:textId="77777777" w:rsidR="00CE51D5" w:rsidRPr="00CE51D5" w:rsidRDefault="00CE51D5" w:rsidP="00E51140">
            <w:pPr>
              <w:ind w:firstLine="0"/>
            </w:pPr>
            <w:r w:rsidRPr="00CE51D5">
              <w:t>СНИЛС</w:t>
            </w:r>
          </w:p>
        </w:tc>
        <w:tc>
          <w:tcPr>
            <w:tcW w:w="2005" w:type="pct"/>
            <w:vMerge/>
            <w:tcBorders>
              <w:left w:val="single" w:sz="4" w:space="0" w:color="auto"/>
              <w:right w:val="single" w:sz="4" w:space="0" w:color="auto"/>
            </w:tcBorders>
          </w:tcPr>
          <w:p w14:paraId="50AD0E08" w14:textId="77777777" w:rsidR="00CE51D5" w:rsidRPr="00CE51D5" w:rsidRDefault="00CE51D5" w:rsidP="00CE51D5">
            <w:pPr>
              <w:ind w:left="567" w:firstLine="0"/>
            </w:pPr>
          </w:p>
        </w:tc>
      </w:tr>
      <w:tr w:rsidR="00CE51D5" w:rsidRPr="00CE51D5" w14:paraId="04FDDFDD" w14:textId="77777777" w:rsidTr="00CE51D5">
        <w:tc>
          <w:tcPr>
            <w:tcW w:w="1262" w:type="pct"/>
            <w:vMerge/>
            <w:tcBorders>
              <w:left w:val="single" w:sz="4" w:space="0" w:color="auto"/>
              <w:right w:val="single" w:sz="4" w:space="0" w:color="auto"/>
            </w:tcBorders>
            <w:vAlign w:val="center"/>
          </w:tcPr>
          <w:p w14:paraId="14A32FA5"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36788A9" w14:textId="77777777" w:rsidR="00CE51D5" w:rsidRPr="00CE51D5" w:rsidRDefault="00CE51D5" w:rsidP="00E51140">
            <w:pPr>
              <w:ind w:firstLine="0"/>
            </w:pPr>
            <w:r w:rsidRPr="00CE51D5">
              <w:t>ИНН</w:t>
            </w:r>
          </w:p>
        </w:tc>
        <w:tc>
          <w:tcPr>
            <w:tcW w:w="2005" w:type="pct"/>
            <w:vMerge/>
            <w:tcBorders>
              <w:left w:val="single" w:sz="4" w:space="0" w:color="auto"/>
              <w:right w:val="single" w:sz="4" w:space="0" w:color="auto"/>
            </w:tcBorders>
          </w:tcPr>
          <w:p w14:paraId="45F28C51" w14:textId="77777777" w:rsidR="00CE51D5" w:rsidRPr="00CE51D5" w:rsidRDefault="00CE51D5" w:rsidP="00CE51D5">
            <w:pPr>
              <w:ind w:left="567" w:firstLine="0"/>
            </w:pPr>
          </w:p>
        </w:tc>
      </w:tr>
      <w:tr w:rsidR="00CE51D5" w:rsidRPr="00CE51D5" w14:paraId="47C713B0" w14:textId="77777777" w:rsidTr="00CE51D5">
        <w:tc>
          <w:tcPr>
            <w:tcW w:w="1262" w:type="pct"/>
            <w:vMerge/>
            <w:tcBorders>
              <w:left w:val="single" w:sz="4" w:space="0" w:color="auto"/>
              <w:right w:val="single" w:sz="4" w:space="0" w:color="auto"/>
            </w:tcBorders>
            <w:vAlign w:val="center"/>
          </w:tcPr>
          <w:p w14:paraId="1A81CBFF"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007BBDA6" w14:textId="77777777" w:rsidR="00CE51D5" w:rsidRPr="00CE51D5" w:rsidRDefault="00CE51D5" w:rsidP="00E51140">
            <w:pPr>
              <w:ind w:firstLine="0"/>
            </w:pPr>
            <w:r w:rsidRPr="00CE51D5">
              <w:t>Адрес электронной почты</w:t>
            </w:r>
          </w:p>
        </w:tc>
        <w:tc>
          <w:tcPr>
            <w:tcW w:w="2005" w:type="pct"/>
            <w:vMerge/>
            <w:tcBorders>
              <w:left w:val="single" w:sz="4" w:space="0" w:color="auto"/>
              <w:right w:val="single" w:sz="4" w:space="0" w:color="auto"/>
            </w:tcBorders>
          </w:tcPr>
          <w:p w14:paraId="26272BC6" w14:textId="77777777" w:rsidR="00CE51D5" w:rsidRPr="00CE51D5" w:rsidRDefault="00CE51D5" w:rsidP="00CE51D5">
            <w:pPr>
              <w:ind w:left="567" w:firstLine="0"/>
            </w:pPr>
          </w:p>
        </w:tc>
      </w:tr>
      <w:tr w:rsidR="00CE51D5" w:rsidRPr="00CE51D5" w14:paraId="68B3A893" w14:textId="77777777" w:rsidTr="00CE51D5">
        <w:tc>
          <w:tcPr>
            <w:tcW w:w="1262" w:type="pct"/>
            <w:vMerge/>
            <w:tcBorders>
              <w:left w:val="single" w:sz="4" w:space="0" w:color="auto"/>
              <w:right w:val="single" w:sz="4" w:space="0" w:color="auto"/>
            </w:tcBorders>
            <w:vAlign w:val="center"/>
          </w:tcPr>
          <w:p w14:paraId="3B4B143A"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A53C997" w14:textId="77777777" w:rsidR="00CE51D5" w:rsidRPr="00CE51D5" w:rsidRDefault="00CE51D5" w:rsidP="00E51140">
            <w:pPr>
              <w:ind w:firstLine="0"/>
            </w:pPr>
            <w:r w:rsidRPr="00CE51D5">
              <w:t>Информация о членах семьи (степень родства, ФИО, дата рождения)</w:t>
            </w:r>
          </w:p>
        </w:tc>
        <w:tc>
          <w:tcPr>
            <w:tcW w:w="2005" w:type="pct"/>
            <w:vMerge/>
            <w:tcBorders>
              <w:left w:val="single" w:sz="4" w:space="0" w:color="auto"/>
              <w:right w:val="single" w:sz="4" w:space="0" w:color="auto"/>
            </w:tcBorders>
          </w:tcPr>
          <w:p w14:paraId="0B697B81" w14:textId="77777777" w:rsidR="00CE51D5" w:rsidRPr="00CE51D5" w:rsidRDefault="00CE51D5" w:rsidP="00CE51D5">
            <w:pPr>
              <w:ind w:left="567" w:firstLine="0"/>
            </w:pPr>
          </w:p>
        </w:tc>
      </w:tr>
      <w:tr w:rsidR="00CE51D5" w:rsidRPr="00CE51D5" w14:paraId="0E6B4209" w14:textId="77777777" w:rsidTr="00CE51D5">
        <w:tc>
          <w:tcPr>
            <w:tcW w:w="1262" w:type="pct"/>
            <w:vMerge/>
            <w:tcBorders>
              <w:left w:val="single" w:sz="4" w:space="0" w:color="auto"/>
              <w:right w:val="single" w:sz="4" w:space="0" w:color="auto"/>
            </w:tcBorders>
            <w:vAlign w:val="center"/>
          </w:tcPr>
          <w:p w14:paraId="4F570FC1"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A043EB8" w14:textId="77777777" w:rsidR="00CE51D5" w:rsidRPr="00CE51D5" w:rsidRDefault="00CE51D5" w:rsidP="00E51140">
            <w:pPr>
              <w:ind w:firstLine="0"/>
            </w:pPr>
            <w:r w:rsidRPr="00CE51D5">
              <w:t>Пол</w:t>
            </w:r>
          </w:p>
        </w:tc>
        <w:tc>
          <w:tcPr>
            <w:tcW w:w="2005" w:type="pct"/>
            <w:vMerge/>
            <w:tcBorders>
              <w:left w:val="single" w:sz="4" w:space="0" w:color="auto"/>
              <w:right w:val="single" w:sz="4" w:space="0" w:color="auto"/>
            </w:tcBorders>
          </w:tcPr>
          <w:p w14:paraId="6FE7105A" w14:textId="77777777" w:rsidR="00CE51D5" w:rsidRPr="00CE51D5" w:rsidRDefault="00CE51D5" w:rsidP="00CE51D5">
            <w:pPr>
              <w:ind w:left="567" w:firstLine="0"/>
            </w:pPr>
          </w:p>
        </w:tc>
      </w:tr>
      <w:tr w:rsidR="00CE51D5" w:rsidRPr="00CE51D5" w14:paraId="771D445F" w14:textId="77777777" w:rsidTr="00CE51D5">
        <w:tc>
          <w:tcPr>
            <w:tcW w:w="1262" w:type="pct"/>
            <w:vMerge/>
            <w:tcBorders>
              <w:left w:val="single" w:sz="4" w:space="0" w:color="auto"/>
              <w:right w:val="single" w:sz="4" w:space="0" w:color="auto"/>
            </w:tcBorders>
            <w:vAlign w:val="center"/>
          </w:tcPr>
          <w:p w14:paraId="43D11821"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797810E" w14:textId="77777777" w:rsidR="00CE51D5" w:rsidRPr="00CE51D5" w:rsidRDefault="00CE51D5" w:rsidP="00E51140">
            <w:pPr>
              <w:ind w:firstLine="0"/>
            </w:pPr>
            <w:r w:rsidRPr="00CE51D5">
              <w:t>Табельный номер</w:t>
            </w:r>
          </w:p>
        </w:tc>
        <w:tc>
          <w:tcPr>
            <w:tcW w:w="2005" w:type="pct"/>
            <w:vMerge/>
            <w:tcBorders>
              <w:left w:val="single" w:sz="4" w:space="0" w:color="auto"/>
              <w:right w:val="single" w:sz="4" w:space="0" w:color="auto"/>
            </w:tcBorders>
          </w:tcPr>
          <w:p w14:paraId="1A3ED27A" w14:textId="77777777" w:rsidR="00CE51D5" w:rsidRPr="00CE51D5" w:rsidRDefault="00CE51D5" w:rsidP="00CE51D5">
            <w:pPr>
              <w:ind w:left="567" w:firstLine="0"/>
            </w:pPr>
          </w:p>
        </w:tc>
      </w:tr>
      <w:tr w:rsidR="00CE51D5" w:rsidRPr="00CE51D5" w14:paraId="5625CC20" w14:textId="77777777" w:rsidTr="00CE51D5">
        <w:tc>
          <w:tcPr>
            <w:tcW w:w="1262" w:type="pct"/>
            <w:vMerge/>
            <w:tcBorders>
              <w:left w:val="single" w:sz="4" w:space="0" w:color="auto"/>
              <w:right w:val="single" w:sz="4" w:space="0" w:color="auto"/>
            </w:tcBorders>
            <w:vAlign w:val="center"/>
          </w:tcPr>
          <w:p w14:paraId="38D4D73D"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8521A32" w14:textId="77777777" w:rsidR="00CE51D5" w:rsidRPr="00CE51D5" w:rsidRDefault="00CE51D5" w:rsidP="00E51140">
            <w:pPr>
              <w:ind w:firstLine="0"/>
            </w:pPr>
            <w:r w:rsidRPr="00CE51D5">
              <w:t>Социальное положение (льготы)</w:t>
            </w:r>
          </w:p>
        </w:tc>
        <w:tc>
          <w:tcPr>
            <w:tcW w:w="2005" w:type="pct"/>
            <w:vMerge/>
            <w:tcBorders>
              <w:left w:val="single" w:sz="4" w:space="0" w:color="auto"/>
              <w:right w:val="single" w:sz="4" w:space="0" w:color="auto"/>
            </w:tcBorders>
          </w:tcPr>
          <w:p w14:paraId="60C3E49A" w14:textId="77777777" w:rsidR="00CE51D5" w:rsidRPr="00CE51D5" w:rsidRDefault="00CE51D5" w:rsidP="00CE51D5">
            <w:pPr>
              <w:ind w:left="567" w:firstLine="0"/>
            </w:pPr>
          </w:p>
        </w:tc>
      </w:tr>
      <w:tr w:rsidR="00CE51D5" w:rsidRPr="00CE51D5" w14:paraId="2E7392B9" w14:textId="77777777" w:rsidTr="00CE51D5">
        <w:tc>
          <w:tcPr>
            <w:tcW w:w="1262" w:type="pct"/>
            <w:vMerge/>
            <w:tcBorders>
              <w:left w:val="single" w:sz="4" w:space="0" w:color="auto"/>
              <w:right w:val="single" w:sz="4" w:space="0" w:color="auto"/>
            </w:tcBorders>
            <w:vAlign w:val="center"/>
          </w:tcPr>
          <w:p w14:paraId="0314BBD9"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D772D9A" w14:textId="77777777" w:rsidR="00CE51D5" w:rsidRPr="00CE51D5" w:rsidRDefault="00CE51D5" w:rsidP="00E51140">
            <w:pPr>
              <w:ind w:firstLine="0"/>
            </w:pPr>
            <w:r w:rsidRPr="00CE51D5">
              <w:t>Информация об образовании (уровень образования, наименование учебного заведения, год окончания учебы, специальность)</w:t>
            </w:r>
          </w:p>
        </w:tc>
        <w:tc>
          <w:tcPr>
            <w:tcW w:w="2005" w:type="pct"/>
            <w:vMerge/>
            <w:tcBorders>
              <w:left w:val="single" w:sz="4" w:space="0" w:color="auto"/>
              <w:right w:val="single" w:sz="4" w:space="0" w:color="auto"/>
            </w:tcBorders>
          </w:tcPr>
          <w:p w14:paraId="701D4882" w14:textId="77777777" w:rsidR="00CE51D5" w:rsidRPr="00CE51D5" w:rsidRDefault="00CE51D5" w:rsidP="00CE51D5">
            <w:pPr>
              <w:ind w:left="567" w:firstLine="0"/>
            </w:pPr>
          </w:p>
        </w:tc>
      </w:tr>
      <w:tr w:rsidR="00CE51D5" w:rsidRPr="00CE51D5" w14:paraId="42226237" w14:textId="77777777" w:rsidTr="00CE51D5">
        <w:tc>
          <w:tcPr>
            <w:tcW w:w="1262" w:type="pct"/>
            <w:vMerge/>
            <w:tcBorders>
              <w:left w:val="single" w:sz="4" w:space="0" w:color="auto"/>
              <w:right w:val="single" w:sz="4" w:space="0" w:color="auto"/>
            </w:tcBorders>
            <w:vAlign w:val="center"/>
          </w:tcPr>
          <w:p w14:paraId="22D08179"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403D6A0" w14:textId="77777777" w:rsidR="00CE51D5" w:rsidRPr="00CE51D5" w:rsidRDefault="00CE51D5" w:rsidP="00E51140">
            <w:pPr>
              <w:ind w:firstLine="0"/>
            </w:pPr>
            <w:r w:rsidRPr="00CE51D5">
              <w:t>Данные о трудовой деятельности</w:t>
            </w:r>
          </w:p>
        </w:tc>
        <w:tc>
          <w:tcPr>
            <w:tcW w:w="2005" w:type="pct"/>
            <w:vMerge/>
            <w:tcBorders>
              <w:left w:val="single" w:sz="4" w:space="0" w:color="auto"/>
              <w:right w:val="single" w:sz="4" w:space="0" w:color="auto"/>
            </w:tcBorders>
          </w:tcPr>
          <w:p w14:paraId="124D7F89" w14:textId="77777777" w:rsidR="00CE51D5" w:rsidRPr="00CE51D5" w:rsidRDefault="00CE51D5" w:rsidP="00CE51D5">
            <w:pPr>
              <w:ind w:left="567" w:firstLine="0"/>
            </w:pPr>
          </w:p>
        </w:tc>
      </w:tr>
      <w:tr w:rsidR="00CE51D5" w:rsidRPr="00CE51D5" w14:paraId="20FB2FB1" w14:textId="77777777" w:rsidTr="00CE51D5">
        <w:tc>
          <w:tcPr>
            <w:tcW w:w="1262" w:type="pct"/>
            <w:vMerge/>
            <w:tcBorders>
              <w:left w:val="single" w:sz="4" w:space="0" w:color="auto"/>
              <w:right w:val="single" w:sz="4" w:space="0" w:color="auto"/>
            </w:tcBorders>
            <w:vAlign w:val="center"/>
          </w:tcPr>
          <w:p w14:paraId="3C1EC1B4"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02F9FB8C" w14:textId="77777777" w:rsidR="00CE51D5" w:rsidRPr="00CE51D5" w:rsidRDefault="00CE51D5" w:rsidP="00E51140">
            <w:pPr>
              <w:ind w:firstLine="0"/>
            </w:pPr>
            <w:r w:rsidRPr="00CE51D5">
              <w:t xml:space="preserve">Данные об отпусках, в том числе без сохранения заработной платы, по уходу за ребенком, </w:t>
            </w:r>
            <w:r w:rsidRPr="00CE51D5">
              <w:lastRenderedPageBreak/>
              <w:t>командировках, работах в выходные и праздничные дни</w:t>
            </w:r>
          </w:p>
        </w:tc>
        <w:tc>
          <w:tcPr>
            <w:tcW w:w="2005" w:type="pct"/>
            <w:vMerge/>
            <w:tcBorders>
              <w:left w:val="single" w:sz="4" w:space="0" w:color="auto"/>
              <w:right w:val="single" w:sz="4" w:space="0" w:color="auto"/>
            </w:tcBorders>
          </w:tcPr>
          <w:p w14:paraId="4B33E594" w14:textId="77777777" w:rsidR="00CE51D5" w:rsidRPr="00CE51D5" w:rsidRDefault="00CE51D5" w:rsidP="00CE51D5">
            <w:pPr>
              <w:ind w:left="567" w:firstLine="0"/>
            </w:pPr>
          </w:p>
        </w:tc>
      </w:tr>
      <w:tr w:rsidR="00CE51D5" w:rsidRPr="00CE51D5" w14:paraId="69D3F394" w14:textId="77777777" w:rsidTr="00CE51D5">
        <w:tc>
          <w:tcPr>
            <w:tcW w:w="1262" w:type="pct"/>
            <w:vMerge/>
            <w:tcBorders>
              <w:left w:val="single" w:sz="4" w:space="0" w:color="auto"/>
              <w:right w:val="single" w:sz="4" w:space="0" w:color="auto"/>
            </w:tcBorders>
            <w:vAlign w:val="center"/>
          </w:tcPr>
          <w:p w14:paraId="5F616A5F"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73AACE2" w14:textId="39393FD4" w:rsidR="00CE51D5" w:rsidRPr="00CE51D5" w:rsidRDefault="00CE51D5" w:rsidP="00E51140">
            <w:pPr>
              <w:ind w:firstLine="0"/>
              <w:jc w:val="left"/>
            </w:pPr>
            <w:r w:rsidRPr="00CE51D5">
              <w:t>Сведения о периодах временной нетрудоспособности</w:t>
            </w:r>
          </w:p>
        </w:tc>
        <w:tc>
          <w:tcPr>
            <w:tcW w:w="2005" w:type="pct"/>
            <w:vMerge/>
            <w:tcBorders>
              <w:left w:val="single" w:sz="4" w:space="0" w:color="auto"/>
              <w:right w:val="single" w:sz="4" w:space="0" w:color="auto"/>
            </w:tcBorders>
          </w:tcPr>
          <w:p w14:paraId="610722EE" w14:textId="77777777" w:rsidR="00CE51D5" w:rsidRPr="00CE51D5" w:rsidRDefault="00CE51D5" w:rsidP="00CE51D5">
            <w:pPr>
              <w:ind w:left="567" w:firstLine="0"/>
            </w:pPr>
          </w:p>
        </w:tc>
      </w:tr>
      <w:tr w:rsidR="00CE51D5" w:rsidRPr="00CE51D5" w14:paraId="474CCA59" w14:textId="77777777" w:rsidTr="00CE51D5">
        <w:tc>
          <w:tcPr>
            <w:tcW w:w="1262" w:type="pct"/>
            <w:vMerge/>
            <w:tcBorders>
              <w:left w:val="single" w:sz="4" w:space="0" w:color="auto"/>
              <w:right w:val="single" w:sz="4" w:space="0" w:color="auto"/>
            </w:tcBorders>
            <w:vAlign w:val="center"/>
          </w:tcPr>
          <w:p w14:paraId="03345CEC"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0ADD6948" w14:textId="77777777" w:rsidR="00CE51D5" w:rsidRPr="00CE51D5" w:rsidRDefault="00CE51D5" w:rsidP="00E51140">
            <w:pPr>
              <w:ind w:firstLine="0"/>
            </w:pPr>
            <w:r w:rsidRPr="00CE51D5">
              <w:t>Вид занятости</w:t>
            </w:r>
          </w:p>
        </w:tc>
        <w:tc>
          <w:tcPr>
            <w:tcW w:w="2005" w:type="pct"/>
            <w:vMerge/>
            <w:tcBorders>
              <w:left w:val="single" w:sz="4" w:space="0" w:color="auto"/>
              <w:right w:val="single" w:sz="4" w:space="0" w:color="auto"/>
            </w:tcBorders>
          </w:tcPr>
          <w:p w14:paraId="6B1CB4B1" w14:textId="77777777" w:rsidR="00CE51D5" w:rsidRPr="00CE51D5" w:rsidRDefault="00CE51D5" w:rsidP="00CE51D5">
            <w:pPr>
              <w:ind w:left="567" w:firstLine="0"/>
            </w:pPr>
          </w:p>
        </w:tc>
      </w:tr>
      <w:tr w:rsidR="00CE51D5" w:rsidRPr="00CE51D5" w14:paraId="0A18A721" w14:textId="77777777" w:rsidTr="00CE51D5">
        <w:tc>
          <w:tcPr>
            <w:tcW w:w="1262" w:type="pct"/>
            <w:vMerge/>
            <w:tcBorders>
              <w:left w:val="single" w:sz="4" w:space="0" w:color="auto"/>
              <w:right w:val="single" w:sz="4" w:space="0" w:color="auto"/>
            </w:tcBorders>
            <w:vAlign w:val="center"/>
          </w:tcPr>
          <w:p w14:paraId="67FBA427"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BD5549E" w14:textId="77777777" w:rsidR="00CE51D5" w:rsidRPr="00CE51D5" w:rsidRDefault="00CE51D5" w:rsidP="00E51140">
            <w:pPr>
              <w:ind w:firstLine="0"/>
            </w:pPr>
            <w:r w:rsidRPr="00CE51D5">
              <w:t>Дата приема на работу/увольнения, перевода на другую работу</w:t>
            </w:r>
          </w:p>
        </w:tc>
        <w:tc>
          <w:tcPr>
            <w:tcW w:w="2005" w:type="pct"/>
            <w:vMerge/>
            <w:tcBorders>
              <w:left w:val="single" w:sz="4" w:space="0" w:color="auto"/>
              <w:right w:val="single" w:sz="4" w:space="0" w:color="auto"/>
            </w:tcBorders>
          </w:tcPr>
          <w:p w14:paraId="021C132F" w14:textId="77777777" w:rsidR="00CE51D5" w:rsidRPr="00CE51D5" w:rsidRDefault="00CE51D5" w:rsidP="00CE51D5">
            <w:pPr>
              <w:ind w:left="567" w:firstLine="0"/>
            </w:pPr>
          </w:p>
        </w:tc>
      </w:tr>
      <w:tr w:rsidR="00CE51D5" w:rsidRPr="00CE51D5" w14:paraId="350AD7AD" w14:textId="77777777" w:rsidTr="00CE51D5">
        <w:tc>
          <w:tcPr>
            <w:tcW w:w="1262" w:type="pct"/>
            <w:vMerge/>
            <w:tcBorders>
              <w:left w:val="single" w:sz="4" w:space="0" w:color="auto"/>
              <w:right w:val="single" w:sz="4" w:space="0" w:color="auto"/>
            </w:tcBorders>
            <w:vAlign w:val="center"/>
          </w:tcPr>
          <w:p w14:paraId="6ED0412E"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6616847" w14:textId="77777777" w:rsidR="00CE51D5" w:rsidRPr="00CE51D5" w:rsidRDefault="00CE51D5" w:rsidP="00E51140">
            <w:pPr>
              <w:ind w:firstLine="0"/>
            </w:pPr>
            <w:r w:rsidRPr="00CE51D5">
              <w:t>Знание иностранных языков</w:t>
            </w:r>
          </w:p>
        </w:tc>
        <w:tc>
          <w:tcPr>
            <w:tcW w:w="2005" w:type="pct"/>
            <w:vMerge/>
            <w:tcBorders>
              <w:left w:val="single" w:sz="4" w:space="0" w:color="auto"/>
              <w:right w:val="single" w:sz="4" w:space="0" w:color="auto"/>
            </w:tcBorders>
          </w:tcPr>
          <w:p w14:paraId="21EA4FF9" w14:textId="77777777" w:rsidR="00CE51D5" w:rsidRPr="00CE51D5" w:rsidRDefault="00CE51D5" w:rsidP="00CE51D5">
            <w:pPr>
              <w:ind w:left="567" w:firstLine="0"/>
            </w:pPr>
          </w:p>
        </w:tc>
      </w:tr>
      <w:tr w:rsidR="00CE51D5" w:rsidRPr="00CE51D5" w14:paraId="4BA334D0" w14:textId="77777777" w:rsidTr="00CE51D5">
        <w:tc>
          <w:tcPr>
            <w:tcW w:w="1262" w:type="pct"/>
            <w:vMerge/>
            <w:tcBorders>
              <w:left w:val="single" w:sz="4" w:space="0" w:color="auto"/>
              <w:right w:val="single" w:sz="4" w:space="0" w:color="auto"/>
            </w:tcBorders>
            <w:vAlign w:val="center"/>
          </w:tcPr>
          <w:p w14:paraId="7C00E7FA"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9D063BF" w14:textId="77777777" w:rsidR="00CE51D5" w:rsidRPr="00CE51D5" w:rsidRDefault="00CE51D5" w:rsidP="00E51140">
            <w:pPr>
              <w:ind w:firstLine="0"/>
            </w:pPr>
            <w:r w:rsidRPr="00CE51D5">
              <w:t>Данные об ученой степени, ученых званий, научных трудов, изобретений</w:t>
            </w:r>
          </w:p>
        </w:tc>
        <w:tc>
          <w:tcPr>
            <w:tcW w:w="2005" w:type="pct"/>
            <w:vMerge/>
            <w:tcBorders>
              <w:left w:val="single" w:sz="4" w:space="0" w:color="auto"/>
              <w:right w:val="single" w:sz="4" w:space="0" w:color="auto"/>
            </w:tcBorders>
          </w:tcPr>
          <w:p w14:paraId="5A8F6F07" w14:textId="77777777" w:rsidR="00CE51D5" w:rsidRPr="00CE51D5" w:rsidRDefault="00CE51D5" w:rsidP="00CE51D5">
            <w:pPr>
              <w:ind w:left="567" w:firstLine="0"/>
            </w:pPr>
          </w:p>
        </w:tc>
      </w:tr>
      <w:tr w:rsidR="00CE51D5" w:rsidRPr="00CE51D5" w14:paraId="05994433" w14:textId="77777777" w:rsidTr="00CE51D5">
        <w:tc>
          <w:tcPr>
            <w:tcW w:w="1262" w:type="pct"/>
            <w:vMerge/>
            <w:tcBorders>
              <w:left w:val="single" w:sz="4" w:space="0" w:color="auto"/>
              <w:right w:val="single" w:sz="4" w:space="0" w:color="auto"/>
            </w:tcBorders>
            <w:vAlign w:val="center"/>
          </w:tcPr>
          <w:p w14:paraId="4F2DDE29"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DB0B97D" w14:textId="77777777" w:rsidR="00CE51D5" w:rsidRPr="00CE51D5" w:rsidRDefault="00CE51D5" w:rsidP="00E51140">
            <w:pPr>
              <w:ind w:firstLine="0"/>
            </w:pPr>
            <w:r w:rsidRPr="00CE51D5">
              <w:t>Информация о начислениях и удержаниях</w:t>
            </w:r>
          </w:p>
        </w:tc>
        <w:tc>
          <w:tcPr>
            <w:tcW w:w="2005" w:type="pct"/>
            <w:vMerge/>
            <w:tcBorders>
              <w:left w:val="single" w:sz="4" w:space="0" w:color="auto"/>
              <w:right w:val="single" w:sz="4" w:space="0" w:color="auto"/>
            </w:tcBorders>
          </w:tcPr>
          <w:p w14:paraId="6FC8CE25" w14:textId="77777777" w:rsidR="00CE51D5" w:rsidRPr="00CE51D5" w:rsidRDefault="00CE51D5" w:rsidP="00CE51D5">
            <w:pPr>
              <w:ind w:left="567" w:firstLine="0"/>
            </w:pPr>
          </w:p>
        </w:tc>
      </w:tr>
      <w:tr w:rsidR="00CE51D5" w:rsidRPr="00CE51D5" w14:paraId="41A469CC" w14:textId="77777777" w:rsidTr="00CE51D5">
        <w:tc>
          <w:tcPr>
            <w:tcW w:w="1262" w:type="pct"/>
            <w:vMerge/>
            <w:tcBorders>
              <w:left w:val="single" w:sz="4" w:space="0" w:color="auto"/>
              <w:right w:val="single" w:sz="4" w:space="0" w:color="auto"/>
            </w:tcBorders>
            <w:vAlign w:val="center"/>
          </w:tcPr>
          <w:p w14:paraId="63DA1B96"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1613923" w14:textId="77777777" w:rsidR="00CE51D5" w:rsidRPr="00CE51D5" w:rsidRDefault="00CE51D5" w:rsidP="00E51140">
            <w:pPr>
              <w:ind w:firstLine="0"/>
            </w:pPr>
            <w:r w:rsidRPr="00CE51D5">
              <w:t>Сведения об инвалидности (дата выдачи, срок действия)</w:t>
            </w:r>
          </w:p>
        </w:tc>
        <w:tc>
          <w:tcPr>
            <w:tcW w:w="2005" w:type="pct"/>
            <w:vMerge/>
            <w:tcBorders>
              <w:left w:val="single" w:sz="4" w:space="0" w:color="auto"/>
              <w:right w:val="single" w:sz="4" w:space="0" w:color="auto"/>
            </w:tcBorders>
          </w:tcPr>
          <w:p w14:paraId="49D9BFEB" w14:textId="77777777" w:rsidR="00CE51D5" w:rsidRPr="00CE51D5" w:rsidRDefault="00CE51D5" w:rsidP="00CE51D5">
            <w:pPr>
              <w:ind w:left="567" w:firstLine="0"/>
            </w:pPr>
          </w:p>
        </w:tc>
      </w:tr>
      <w:tr w:rsidR="00CE51D5" w:rsidRPr="00CE51D5" w14:paraId="7AC3F87D" w14:textId="77777777" w:rsidTr="00CE51D5">
        <w:tc>
          <w:tcPr>
            <w:tcW w:w="1262" w:type="pct"/>
            <w:vMerge/>
            <w:tcBorders>
              <w:left w:val="single" w:sz="4" w:space="0" w:color="auto"/>
              <w:right w:val="single" w:sz="4" w:space="0" w:color="auto"/>
            </w:tcBorders>
            <w:vAlign w:val="center"/>
          </w:tcPr>
          <w:p w14:paraId="5B7B7F44"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BCE2A79" w14:textId="77777777" w:rsidR="00CE51D5" w:rsidRPr="00CE51D5" w:rsidRDefault="00CE51D5" w:rsidP="00E51140">
            <w:pPr>
              <w:ind w:firstLine="0"/>
            </w:pPr>
            <w:r w:rsidRPr="00CE51D5">
              <w:t>Статус застрахованного лица</w:t>
            </w:r>
          </w:p>
        </w:tc>
        <w:tc>
          <w:tcPr>
            <w:tcW w:w="2005" w:type="pct"/>
            <w:vMerge/>
            <w:tcBorders>
              <w:left w:val="single" w:sz="4" w:space="0" w:color="auto"/>
              <w:right w:val="single" w:sz="4" w:space="0" w:color="auto"/>
            </w:tcBorders>
          </w:tcPr>
          <w:p w14:paraId="1F402479" w14:textId="77777777" w:rsidR="00CE51D5" w:rsidRPr="00CE51D5" w:rsidRDefault="00CE51D5" w:rsidP="00CE51D5">
            <w:pPr>
              <w:ind w:left="567" w:firstLine="0"/>
            </w:pPr>
          </w:p>
        </w:tc>
      </w:tr>
      <w:tr w:rsidR="00CE51D5" w:rsidRPr="00CE51D5" w14:paraId="1D210E61" w14:textId="77777777" w:rsidTr="00CE51D5">
        <w:tc>
          <w:tcPr>
            <w:tcW w:w="1262" w:type="pct"/>
            <w:vMerge/>
            <w:tcBorders>
              <w:left w:val="single" w:sz="4" w:space="0" w:color="auto"/>
              <w:right w:val="single" w:sz="4" w:space="0" w:color="auto"/>
            </w:tcBorders>
            <w:vAlign w:val="center"/>
          </w:tcPr>
          <w:p w14:paraId="4B20DF00"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717EC20" w14:textId="77777777" w:rsidR="00CE51D5" w:rsidRPr="00CE51D5" w:rsidRDefault="00CE51D5" w:rsidP="00E51140">
            <w:pPr>
              <w:ind w:firstLine="0"/>
            </w:pPr>
            <w:r w:rsidRPr="00CE51D5">
              <w:t>Семейное положение</w:t>
            </w:r>
          </w:p>
        </w:tc>
        <w:tc>
          <w:tcPr>
            <w:tcW w:w="2005" w:type="pct"/>
            <w:vMerge/>
            <w:tcBorders>
              <w:left w:val="single" w:sz="4" w:space="0" w:color="auto"/>
              <w:right w:val="single" w:sz="4" w:space="0" w:color="auto"/>
            </w:tcBorders>
          </w:tcPr>
          <w:p w14:paraId="7BCA5B64" w14:textId="77777777" w:rsidR="00CE51D5" w:rsidRPr="00CE51D5" w:rsidRDefault="00CE51D5" w:rsidP="00CE51D5">
            <w:pPr>
              <w:ind w:left="567" w:firstLine="0"/>
            </w:pPr>
          </w:p>
        </w:tc>
      </w:tr>
      <w:tr w:rsidR="00CE51D5" w:rsidRPr="00CE51D5" w14:paraId="281EB8F5" w14:textId="77777777" w:rsidTr="00CE51D5">
        <w:tc>
          <w:tcPr>
            <w:tcW w:w="1262" w:type="pct"/>
            <w:vMerge/>
            <w:tcBorders>
              <w:left w:val="single" w:sz="4" w:space="0" w:color="auto"/>
              <w:right w:val="single" w:sz="4" w:space="0" w:color="auto"/>
            </w:tcBorders>
            <w:vAlign w:val="center"/>
          </w:tcPr>
          <w:p w14:paraId="18316D3E"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B389A5F" w14:textId="6452848D" w:rsidR="00CE51D5" w:rsidRPr="00CE51D5" w:rsidRDefault="00CE51D5" w:rsidP="00E51140">
            <w:pPr>
              <w:ind w:firstLine="0"/>
            </w:pPr>
            <w:r w:rsidRPr="00CE51D5">
              <w:t>Сведения о воинском учете (отношение к воинской обязанности, к воинскому учету, наличие мобилизационного предписания, реквизиты военного билета, воинское звание, состав (профиль), категория запаса, годность к военной службе, номер команды/партии)</w:t>
            </w:r>
          </w:p>
        </w:tc>
        <w:tc>
          <w:tcPr>
            <w:tcW w:w="2005" w:type="pct"/>
            <w:vMerge/>
            <w:tcBorders>
              <w:left w:val="single" w:sz="4" w:space="0" w:color="auto"/>
              <w:right w:val="single" w:sz="4" w:space="0" w:color="auto"/>
            </w:tcBorders>
          </w:tcPr>
          <w:p w14:paraId="058706DB" w14:textId="77777777" w:rsidR="00CE51D5" w:rsidRPr="00CE51D5" w:rsidRDefault="00CE51D5" w:rsidP="00CE51D5">
            <w:pPr>
              <w:ind w:left="567" w:firstLine="0"/>
            </w:pPr>
          </w:p>
        </w:tc>
      </w:tr>
      <w:tr w:rsidR="00CE51D5" w:rsidRPr="00CE51D5" w14:paraId="04AF8E33" w14:textId="77777777" w:rsidTr="00CE51D5">
        <w:tc>
          <w:tcPr>
            <w:tcW w:w="1262" w:type="pct"/>
            <w:tcBorders>
              <w:left w:val="single" w:sz="4" w:space="0" w:color="auto"/>
              <w:right w:val="single" w:sz="4" w:space="0" w:color="auto"/>
            </w:tcBorders>
            <w:vAlign w:val="center"/>
          </w:tcPr>
          <w:p w14:paraId="3DAA47BA"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88E714D" w14:textId="77777777" w:rsidR="00CE51D5" w:rsidRPr="00CE51D5" w:rsidRDefault="00CE51D5" w:rsidP="00CE51D5">
            <w:pPr>
              <w:ind w:left="567" w:firstLine="0"/>
            </w:pPr>
            <w:r w:rsidRPr="00CE51D5">
              <w:t>Банковские реквизиты</w:t>
            </w:r>
          </w:p>
        </w:tc>
        <w:tc>
          <w:tcPr>
            <w:tcW w:w="2005" w:type="pct"/>
            <w:tcBorders>
              <w:left w:val="single" w:sz="4" w:space="0" w:color="auto"/>
              <w:right w:val="single" w:sz="4" w:space="0" w:color="auto"/>
            </w:tcBorders>
          </w:tcPr>
          <w:p w14:paraId="1B9D82CC" w14:textId="77777777" w:rsidR="00CE51D5" w:rsidRPr="00CE51D5" w:rsidRDefault="00CE51D5" w:rsidP="00CE51D5">
            <w:pPr>
              <w:ind w:left="567" w:firstLine="0"/>
            </w:pPr>
          </w:p>
        </w:tc>
      </w:tr>
      <w:tr w:rsidR="00CE51D5" w:rsidRPr="00CE51D5" w14:paraId="3D0B0112" w14:textId="77777777" w:rsidTr="00CE51D5">
        <w:tc>
          <w:tcPr>
            <w:tcW w:w="5000" w:type="pct"/>
            <w:gridSpan w:val="3"/>
            <w:tcBorders>
              <w:left w:val="single" w:sz="4" w:space="0" w:color="auto"/>
              <w:right w:val="single" w:sz="4" w:space="0" w:color="auto"/>
            </w:tcBorders>
            <w:vAlign w:val="center"/>
          </w:tcPr>
          <w:p w14:paraId="0379242E" w14:textId="77777777" w:rsidR="00E51140" w:rsidRPr="00E51140" w:rsidRDefault="00E51140" w:rsidP="00E51140">
            <w:pPr>
              <w:ind w:left="567" w:firstLine="0"/>
              <w:jc w:val="center"/>
              <w:rPr>
                <w:b/>
                <w:bCs/>
              </w:rPr>
            </w:pPr>
          </w:p>
          <w:p w14:paraId="61566962" w14:textId="77777777" w:rsidR="00CE51D5" w:rsidRPr="00E51140" w:rsidRDefault="00CE51D5" w:rsidP="00E51140">
            <w:pPr>
              <w:ind w:left="567" w:firstLine="0"/>
              <w:jc w:val="center"/>
              <w:rPr>
                <w:b/>
                <w:bCs/>
              </w:rPr>
            </w:pPr>
            <w:r w:rsidRPr="00E51140">
              <w:rPr>
                <w:b/>
                <w:bCs/>
              </w:rPr>
              <w:t>5. Обработка персональных данных без использования средств автоматизации</w:t>
            </w:r>
          </w:p>
          <w:p w14:paraId="335E2054" w14:textId="596DB8C6" w:rsidR="00E51140" w:rsidRPr="00E51140" w:rsidRDefault="00E51140" w:rsidP="00E51140">
            <w:pPr>
              <w:ind w:left="567" w:firstLine="0"/>
              <w:jc w:val="center"/>
              <w:rPr>
                <w:b/>
                <w:bCs/>
              </w:rPr>
            </w:pPr>
          </w:p>
        </w:tc>
      </w:tr>
      <w:tr w:rsidR="00CE51D5" w:rsidRPr="00CE51D5" w14:paraId="0A35A1ED" w14:textId="77777777" w:rsidTr="00CE51D5">
        <w:tc>
          <w:tcPr>
            <w:tcW w:w="1262" w:type="pct"/>
            <w:vMerge w:val="restart"/>
            <w:tcBorders>
              <w:left w:val="single" w:sz="4" w:space="0" w:color="auto"/>
              <w:right w:val="single" w:sz="4" w:space="0" w:color="auto"/>
            </w:tcBorders>
            <w:vAlign w:val="center"/>
          </w:tcPr>
          <w:p w14:paraId="6A34DF1C" w14:textId="77777777" w:rsidR="00CE51D5" w:rsidRPr="00CE51D5" w:rsidRDefault="00CE51D5" w:rsidP="00CE51D5">
            <w:pPr>
              <w:ind w:left="567" w:firstLine="0"/>
            </w:pPr>
            <w:r w:rsidRPr="00CE51D5">
              <w:t>Общедоступные</w:t>
            </w:r>
          </w:p>
        </w:tc>
        <w:tc>
          <w:tcPr>
            <w:tcW w:w="1733" w:type="pct"/>
            <w:tcBorders>
              <w:top w:val="single" w:sz="4" w:space="0" w:color="auto"/>
              <w:left w:val="single" w:sz="4" w:space="0" w:color="auto"/>
              <w:bottom w:val="single" w:sz="4" w:space="0" w:color="auto"/>
              <w:right w:val="single" w:sz="4" w:space="0" w:color="auto"/>
            </w:tcBorders>
            <w:vAlign w:val="center"/>
          </w:tcPr>
          <w:p w14:paraId="4A5CBC03" w14:textId="4B15AC31" w:rsidR="00CE51D5" w:rsidRPr="00CE51D5" w:rsidRDefault="00CE51D5" w:rsidP="00E51140">
            <w:pPr>
              <w:ind w:firstLine="0"/>
            </w:pPr>
            <w:r w:rsidRPr="00CE51D5">
              <w:t>Фамилия, имя, отчество (в том числе при смене)</w:t>
            </w:r>
          </w:p>
        </w:tc>
        <w:tc>
          <w:tcPr>
            <w:tcW w:w="2005" w:type="pct"/>
            <w:vMerge w:val="restart"/>
            <w:tcBorders>
              <w:left w:val="single" w:sz="4" w:space="0" w:color="auto"/>
              <w:right w:val="single" w:sz="4" w:space="0" w:color="auto"/>
            </w:tcBorders>
            <w:vAlign w:val="center"/>
          </w:tcPr>
          <w:p w14:paraId="62A5A6B7" w14:textId="77777777" w:rsidR="00CE51D5" w:rsidRPr="00CE51D5" w:rsidRDefault="00CE51D5" w:rsidP="00CE51D5">
            <w:pPr>
              <w:ind w:left="567" w:firstLine="0"/>
            </w:pPr>
            <w:r w:rsidRPr="00CE51D5">
              <w:t>- решение вопросов местного значения;</w:t>
            </w:r>
          </w:p>
          <w:p w14:paraId="07F99C57" w14:textId="77777777" w:rsidR="00CE51D5" w:rsidRPr="00CE51D5" w:rsidRDefault="00CE51D5" w:rsidP="00CE51D5">
            <w:pPr>
              <w:ind w:left="567" w:firstLine="0"/>
            </w:pPr>
            <w:r w:rsidRPr="00CE51D5">
              <w:t xml:space="preserve">- обеспечение соблюдения Конституции Российской Федерации, федеральных законов и иных нормативных правовых актов Российской Федерации, окружных законов и иных нормативно-правовых актов субъектов Российской </w:t>
            </w:r>
            <w:r w:rsidRPr="00CE51D5">
              <w:lastRenderedPageBreak/>
              <w:t>Федерации, нормативно-правовых актов органов местного самоуправления;</w:t>
            </w:r>
          </w:p>
          <w:p w14:paraId="0DEF71A0" w14:textId="04671B30" w:rsidR="00CE51D5" w:rsidRPr="00CE51D5" w:rsidRDefault="00CE51D5" w:rsidP="00CE51D5">
            <w:pPr>
              <w:ind w:left="567" w:firstLine="0"/>
            </w:pPr>
            <w:r w:rsidRPr="00CE51D5">
              <w:t xml:space="preserve">- оказание муниципальных услуг; </w:t>
            </w:r>
          </w:p>
          <w:p w14:paraId="35E6CD8F" w14:textId="77777777" w:rsidR="00CE51D5" w:rsidRPr="00CE51D5" w:rsidRDefault="00CE51D5" w:rsidP="00CE51D5">
            <w:pPr>
              <w:ind w:left="567" w:firstLine="0"/>
            </w:pPr>
            <w:r w:rsidRPr="00CE51D5">
              <w:t>- выполнение отдельных государственных полномочий;</w:t>
            </w:r>
          </w:p>
          <w:p w14:paraId="7268B6E5" w14:textId="77777777" w:rsidR="00CE51D5" w:rsidRPr="00CE51D5" w:rsidRDefault="00CE51D5" w:rsidP="00CE51D5">
            <w:pPr>
              <w:ind w:left="567" w:firstLine="0"/>
            </w:pPr>
            <w:r w:rsidRPr="00CE51D5">
              <w:t>- противодействие коррупции;</w:t>
            </w:r>
          </w:p>
          <w:p w14:paraId="363D6820" w14:textId="77777777" w:rsidR="00CE51D5" w:rsidRPr="00CE51D5" w:rsidRDefault="00CE51D5" w:rsidP="00CE51D5">
            <w:pPr>
              <w:ind w:left="567" w:firstLine="0"/>
            </w:pPr>
            <w:r w:rsidRPr="00CE51D5">
              <w:t xml:space="preserve">- создание общедоступных источников персональных данных; </w:t>
            </w:r>
          </w:p>
          <w:p w14:paraId="6CD0740E" w14:textId="37B08C26" w:rsidR="00CE51D5" w:rsidRPr="00CE51D5" w:rsidRDefault="00CE51D5" w:rsidP="00CE51D5">
            <w:pPr>
              <w:ind w:left="567" w:firstLine="0"/>
            </w:pPr>
            <w:r w:rsidRPr="00CE51D5">
              <w:t xml:space="preserve">- размещение на официальном сайте органов местного самоуправления сельского поселения </w:t>
            </w:r>
            <w:r w:rsidR="00E51140">
              <w:t>Сентябрьский</w:t>
            </w:r>
            <w:r w:rsidRPr="00CE51D5">
              <w:t xml:space="preserve">; </w:t>
            </w:r>
          </w:p>
          <w:p w14:paraId="14013486" w14:textId="77777777" w:rsidR="00CE51D5" w:rsidRPr="00CE51D5" w:rsidRDefault="00CE51D5" w:rsidP="00CE51D5">
            <w:pPr>
              <w:ind w:left="567" w:firstLine="0"/>
            </w:pPr>
            <w:r w:rsidRPr="00CE51D5">
              <w:t>- осуществление аналитических, статистических или иных исследовательских целей;</w:t>
            </w:r>
          </w:p>
          <w:p w14:paraId="0D48C0D7" w14:textId="77777777" w:rsidR="00CE51D5" w:rsidRPr="00CE51D5" w:rsidRDefault="00CE51D5" w:rsidP="00CE51D5">
            <w:pPr>
              <w:ind w:left="567" w:firstLine="0"/>
            </w:pPr>
            <w:r w:rsidRPr="00CE51D5">
              <w:t>- награждение граждан, удостоенных наградами Главы поселения;</w:t>
            </w:r>
          </w:p>
          <w:p w14:paraId="3B1AA883" w14:textId="77777777" w:rsidR="00CE51D5" w:rsidRPr="00CE51D5" w:rsidRDefault="00CE51D5" w:rsidP="00CE51D5">
            <w:pPr>
              <w:ind w:left="567" w:firstLine="0"/>
            </w:pPr>
            <w:r w:rsidRPr="00CE51D5">
              <w:t>- учет граждан, удостоенных государственных и ведомственных наград, наград Главы поселения, Главы Нефтеюганского района;</w:t>
            </w:r>
          </w:p>
          <w:p w14:paraId="08BF6A1B" w14:textId="77777777" w:rsidR="00CE51D5" w:rsidRPr="00CE51D5" w:rsidRDefault="00CE51D5" w:rsidP="00CE51D5">
            <w:pPr>
              <w:ind w:left="567" w:firstLine="0"/>
            </w:pPr>
            <w:r w:rsidRPr="00CE51D5">
              <w:t xml:space="preserve">- регистрационный учет граждан; </w:t>
            </w:r>
          </w:p>
          <w:p w14:paraId="32565059" w14:textId="77777777" w:rsidR="00CE51D5" w:rsidRPr="00CE51D5" w:rsidRDefault="00CE51D5" w:rsidP="00CE51D5">
            <w:pPr>
              <w:ind w:left="567" w:firstLine="0"/>
            </w:pPr>
            <w:r w:rsidRPr="00CE51D5">
              <w:t xml:space="preserve">- ведение </w:t>
            </w:r>
            <w:proofErr w:type="spellStart"/>
            <w:r w:rsidRPr="00CE51D5">
              <w:t>похозяйственных</w:t>
            </w:r>
            <w:proofErr w:type="spellEnd"/>
            <w:r w:rsidRPr="00CE51D5">
              <w:t xml:space="preserve"> книг;</w:t>
            </w:r>
          </w:p>
          <w:p w14:paraId="34552533" w14:textId="77777777" w:rsidR="00CE51D5" w:rsidRPr="00CE51D5" w:rsidRDefault="00CE51D5" w:rsidP="00CE51D5">
            <w:pPr>
              <w:ind w:left="567" w:firstLine="0"/>
            </w:pPr>
            <w:r w:rsidRPr="00CE51D5">
              <w:t>- ведение бухгалтерского учета;</w:t>
            </w:r>
          </w:p>
          <w:p w14:paraId="4180D837" w14:textId="77777777" w:rsidR="00CE51D5" w:rsidRPr="00CE51D5" w:rsidRDefault="00CE51D5" w:rsidP="00CE51D5">
            <w:pPr>
              <w:ind w:left="567" w:firstLine="0"/>
            </w:pPr>
            <w:r w:rsidRPr="00CE51D5">
              <w:t>- осуществление первичного воинского учета;</w:t>
            </w:r>
          </w:p>
          <w:p w14:paraId="06F382C9" w14:textId="77777777" w:rsidR="00CE51D5" w:rsidRPr="00CE51D5" w:rsidRDefault="00CE51D5" w:rsidP="00CE51D5">
            <w:pPr>
              <w:ind w:left="567" w:firstLine="0"/>
            </w:pPr>
            <w:r w:rsidRPr="00CE51D5">
              <w:t>- рассмотрение обращений граждан и последующее уведомление их о результатах рассмотрения;</w:t>
            </w:r>
          </w:p>
          <w:p w14:paraId="46ED1377" w14:textId="77777777" w:rsidR="00CE51D5" w:rsidRPr="00CE51D5" w:rsidRDefault="00CE51D5" w:rsidP="00CE51D5">
            <w:pPr>
              <w:ind w:left="567" w:firstLine="0"/>
            </w:pPr>
            <w:r w:rsidRPr="00CE51D5">
              <w:t>- оформление трудовых отношений;</w:t>
            </w:r>
          </w:p>
          <w:p w14:paraId="101089C9" w14:textId="77777777" w:rsidR="00CE51D5" w:rsidRPr="00CE51D5" w:rsidRDefault="00CE51D5" w:rsidP="00CE51D5">
            <w:pPr>
              <w:ind w:left="567" w:firstLine="0"/>
            </w:pPr>
            <w:r w:rsidRPr="00CE51D5">
              <w:t>- пенсионное обеспечение муниципальных служащих;</w:t>
            </w:r>
          </w:p>
          <w:p w14:paraId="6582976B" w14:textId="77777777" w:rsidR="00CE51D5" w:rsidRPr="00CE51D5" w:rsidRDefault="00CE51D5" w:rsidP="00CE51D5">
            <w:pPr>
              <w:ind w:left="567" w:firstLine="0"/>
            </w:pPr>
            <w:r w:rsidRPr="00CE51D5">
              <w:t>- обеспечение кадровой работы, в том числе содействие работникам в прохождении муниципальной службы (выполнении работы), обучении и должностном росте;</w:t>
            </w:r>
          </w:p>
          <w:p w14:paraId="5DF7D4F0" w14:textId="028AA5FB" w:rsidR="00CE51D5" w:rsidRPr="00CE51D5" w:rsidRDefault="00CE51D5" w:rsidP="00CE51D5">
            <w:pPr>
              <w:ind w:left="567" w:firstLine="0"/>
            </w:pPr>
            <w:r w:rsidRPr="00CE51D5">
              <w:lastRenderedPageBreak/>
              <w:t>- формирование резерва управленческих кадров;</w:t>
            </w:r>
          </w:p>
          <w:p w14:paraId="07B0D8B4" w14:textId="77777777" w:rsidR="00CE51D5" w:rsidRPr="00CE51D5" w:rsidRDefault="00CE51D5" w:rsidP="00CE51D5">
            <w:pPr>
              <w:ind w:left="567" w:firstLine="0"/>
            </w:pPr>
            <w:r w:rsidRPr="00CE51D5">
              <w:t>- учет результатов исполнения работниками должностных обязанностей;</w:t>
            </w:r>
          </w:p>
          <w:p w14:paraId="267618E1" w14:textId="77777777" w:rsidR="00CE51D5" w:rsidRPr="00CE51D5" w:rsidRDefault="00CE51D5" w:rsidP="00CE51D5">
            <w:pPr>
              <w:ind w:left="567" w:firstLine="0"/>
            </w:pPr>
            <w:r w:rsidRPr="00CE51D5">
              <w:t>- обеспечение личной безопасности и сохранности имущества работника;</w:t>
            </w:r>
          </w:p>
          <w:p w14:paraId="1BA53F04" w14:textId="77777777" w:rsidR="00CE51D5" w:rsidRPr="00CE51D5" w:rsidRDefault="00CE51D5" w:rsidP="00CE51D5">
            <w:pPr>
              <w:ind w:left="567" w:firstLine="0"/>
            </w:pPr>
            <w:r w:rsidRPr="00CE51D5">
              <w:t>- обеспечение установленных законодательством Российской Федерации условий труда, гарантий и компенсаций;</w:t>
            </w:r>
          </w:p>
          <w:p w14:paraId="2D6F36AD" w14:textId="77777777" w:rsidR="00CE51D5" w:rsidRPr="00CE51D5" w:rsidRDefault="00CE51D5" w:rsidP="00CE51D5">
            <w:pPr>
              <w:ind w:left="567" w:firstLine="0"/>
            </w:pPr>
            <w:r w:rsidRPr="00CE51D5">
              <w:t>- защита законных интересов физических и юридических лиц, общества и государства от административных правонарушений;</w:t>
            </w:r>
          </w:p>
          <w:p w14:paraId="1E91437F" w14:textId="77777777" w:rsidR="00CE51D5" w:rsidRPr="00CE51D5" w:rsidRDefault="00CE51D5" w:rsidP="00CE51D5">
            <w:pPr>
              <w:ind w:left="567" w:firstLine="0"/>
            </w:pPr>
            <w:r w:rsidRPr="00CE51D5">
              <w:t>- исполнение судебных актов, актов других органов и должностных лиц;</w:t>
            </w:r>
          </w:p>
          <w:p w14:paraId="45D71EE7" w14:textId="77777777" w:rsidR="00CE51D5" w:rsidRPr="00CE51D5" w:rsidRDefault="00CE51D5" w:rsidP="00CE51D5">
            <w:pPr>
              <w:ind w:left="567" w:firstLine="0"/>
            </w:pPr>
            <w:r w:rsidRPr="00CE51D5">
              <w:t>- принятие решения о трудоустройстве;</w:t>
            </w:r>
          </w:p>
          <w:p w14:paraId="68C94D7F" w14:textId="77777777" w:rsidR="00CE51D5" w:rsidRPr="00CE51D5" w:rsidRDefault="00CE51D5" w:rsidP="00CE51D5">
            <w:pPr>
              <w:ind w:left="567" w:firstLine="0"/>
            </w:pPr>
            <w:r w:rsidRPr="00CE51D5">
              <w:t>- установление личности.</w:t>
            </w:r>
          </w:p>
          <w:p w14:paraId="0DAEE937" w14:textId="77777777" w:rsidR="00CE51D5" w:rsidRPr="00CE51D5" w:rsidRDefault="00CE51D5" w:rsidP="00CE51D5">
            <w:pPr>
              <w:ind w:left="567" w:firstLine="0"/>
            </w:pPr>
          </w:p>
        </w:tc>
      </w:tr>
      <w:tr w:rsidR="00CE51D5" w:rsidRPr="00CE51D5" w14:paraId="7CDDEEAC" w14:textId="77777777" w:rsidTr="00CE51D5">
        <w:tc>
          <w:tcPr>
            <w:tcW w:w="1262" w:type="pct"/>
            <w:vMerge/>
            <w:tcBorders>
              <w:left w:val="single" w:sz="4" w:space="0" w:color="auto"/>
              <w:right w:val="single" w:sz="4" w:space="0" w:color="auto"/>
            </w:tcBorders>
            <w:vAlign w:val="center"/>
          </w:tcPr>
          <w:p w14:paraId="4691A464"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shd w:val="clear" w:color="auto" w:fill="auto"/>
            <w:vAlign w:val="center"/>
          </w:tcPr>
          <w:p w14:paraId="5C5C5902" w14:textId="77777777" w:rsidR="00CE51D5" w:rsidRPr="00CE51D5" w:rsidRDefault="00CE51D5" w:rsidP="00E51140">
            <w:pPr>
              <w:ind w:firstLine="0"/>
              <w:rPr>
                <w:highlight w:val="green"/>
              </w:rPr>
            </w:pPr>
            <w:r w:rsidRPr="00CE51D5">
              <w:t>Место рождения</w:t>
            </w:r>
          </w:p>
        </w:tc>
        <w:tc>
          <w:tcPr>
            <w:tcW w:w="2005" w:type="pct"/>
            <w:vMerge/>
            <w:tcBorders>
              <w:left w:val="single" w:sz="4" w:space="0" w:color="auto"/>
              <w:right w:val="single" w:sz="4" w:space="0" w:color="auto"/>
            </w:tcBorders>
          </w:tcPr>
          <w:p w14:paraId="5DCF82E8" w14:textId="77777777" w:rsidR="00CE51D5" w:rsidRPr="00CE51D5" w:rsidRDefault="00CE51D5" w:rsidP="00CE51D5">
            <w:pPr>
              <w:ind w:left="567" w:firstLine="0"/>
            </w:pPr>
          </w:p>
        </w:tc>
      </w:tr>
      <w:tr w:rsidR="00CE51D5" w:rsidRPr="00CE51D5" w14:paraId="0829DCF8" w14:textId="77777777" w:rsidTr="00CE51D5">
        <w:tc>
          <w:tcPr>
            <w:tcW w:w="1262" w:type="pct"/>
            <w:vMerge/>
            <w:tcBorders>
              <w:left w:val="single" w:sz="4" w:space="0" w:color="auto"/>
              <w:right w:val="single" w:sz="4" w:space="0" w:color="auto"/>
            </w:tcBorders>
            <w:vAlign w:val="center"/>
          </w:tcPr>
          <w:p w14:paraId="691A2801"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B7DA161" w14:textId="77777777" w:rsidR="00CE51D5" w:rsidRPr="00CE51D5" w:rsidRDefault="00CE51D5" w:rsidP="00E51140">
            <w:pPr>
              <w:ind w:firstLine="0"/>
            </w:pPr>
            <w:r w:rsidRPr="00CE51D5">
              <w:t>Место работы, подразделение</w:t>
            </w:r>
          </w:p>
        </w:tc>
        <w:tc>
          <w:tcPr>
            <w:tcW w:w="2005" w:type="pct"/>
            <w:vMerge/>
            <w:tcBorders>
              <w:left w:val="single" w:sz="4" w:space="0" w:color="auto"/>
              <w:right w:val="single" w:sz="4" w:space="0" w:color="auto"/>
            </w:tcBorders>
          </w:tcPr>
          <w:p w14:paraId="0DA4D91D" w14:textId="77777777" w:rsidR="00CE51D5" w:rsidRPr="00CE51D5" w:rsidRDefault="00CE51D5" w:rsidP="00CE51D5">
            <w:pPr>
              <w:ind w:left="567" w:firstLine="0"/>
            </w:pPr>
          </w:p>
        </w:tc>
      </w:tr>
      <w:tr w:rsidR="00CE51D5" w:rsidRPr="00CE51D5" w14:paraId="27FFC939" w14:textId="77777777" w:rsidTr="00CE51D5">
        <w:tc>
          <w:tcPr>
            <w:tcW w:w="1262" w:type="pct"/>
            <w:vMerge/>
            <w:tcBorders>
              <w:left w:val="single" w:sz="4" w:space="0" w:color="auto"/>
              <w:right w:val="single" w:sz="4" w:space="0" w:color="auto"/>
            </w:tcBorders>
            <w:vAlign w:val="center"/>
          </w:tcPr>
          <w:p w14:paraId="490EC8BF"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7381922" w14:textId="77777777" w:rsidR="00CE51D5" w:rsidRPr="00CE51D5" w:rsidRDefault="00CE51D5" w:rsidP="00E51140">
            <w:pPr>
              <w:ind w:firstLine="0"/>
              <w:rPr>
                <w:highlight w:val="green"/>
              </w:rPr>
            </w:pPr>
            <w:r w:rsidRPr="00CE51D5">
              <w:t>Телефон (мобильный, домашний, рабочий)</w:t>
            </w:r>
          </w:p>
        </w:tc>
        <w:tc>
          <w:tcPr>
            <w:tcW w:w="2005" w:type="pct"/>
            <w:vMerge/>
            <w:tcBorders>
              <w:left w:val="single" w:sz="4" w:space="0" w:color="auto"/>
              <w:right w:val="single" w:sz="4" w:space="0" w:color="auto"/>
            </w:tcBorders>
          </w:tcPr>
          <w:p w14:paraId="1E290DB6" w14:textId="77777777" w:rsidR="00CE51D5" w:rsidRPr="00CE51D5" w:rsidRDefault="00CE51D5" w:rsidP="00CE51D5">
            <w:pPr>
              <w:ind w:left="567" w:firstLine="0"/>
            </w:pPr>
          </w:p>
        </w:tc>
      </w:tr>
      <w:tr w:rsidR="00CE51D5" w:rsidRPr="00CE51D5" w14:paraId="59AE563A" w14:textId="77777777" w:rsidTr="00CE51D5">
        <w:tc>
          <w:tcPr>
            <w:tcW w:w="1262" w:type="pct"/>
            <w:vMerge/>
            <w:tcBorders>
              <w:left w:val="single" w:sz="4" w:space="0" w:color="auto"/>
              <w:right w:val="single" w:sz="4" w:space="0" w:color="auto"/>
            </w:tcBorders>
            <w:vAlign w:val="center"/>
          </w:tcPr>
          <w:p w14:paraId="1AD75BD6"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2EAE932" w14:textId="77777777" w:rsidR="00CE51D5" w:rsidRPr="00CE51D5" w:rsidRDefault="00CE51D5" w:rsidP="00E51140">
            <w:pPr>
              <w:ind w:firstLine="0"/>
            </w:pPr>
            <w:r w:rsidRPr="00CE51D5">
              <w:t>Профессия</w:t>
            </w:r>
          </w:p>
        </w:tc>
        <w:tc>
          <w:tcPr>
            <w:tcW w:w="2005" w:type="pct"/>
            <w:vMerge/>
            <w:tcBorders>
              <w:left w:val="single" w:sz="4" w:space="0" w:color="auto"/>
              <w:right w:val="single" w:sz="4" w:space="0" w:color="auto"/>
            </w:tcBorders>
          </w:tcPr>
          <w:p w14:paraId="190115CF" w14:textId="77777777" w:rsidR="00CE51D5" w:rsidRPr="00CE51D5" w:rsidRDefault="00CE51D5" w:rsidP="00CE51D5">
            <w:pPr>
              <w:ind w:left="567" w:firstLine="0"/>
            </w:pPr>
          </w:p>
        </w:tc>
      </w:tr>
      <w:tr w:rsidR="00CE51D5" w:rsidRPr="00CE51D5" w14:paraId="10F96D1E" w14:textId="77777777" w:rsidTr="00CE51D5">
        <w:tc>
          <w:tcPr>
            <w:tcW w:w="1262" w:type="pct"/>
            <w:vMerge/>
            <w:tcBorders>
              <w:left w:val="single" w:sz="4" w:space="0" w:color="auto"/>
              <w:right w:val="single" w:sz="4" w:space="0" w:color="auto"/>
            </w:tcBorders>
            <w:vAlign w:val="center"/>
          </w:tcPr>
          <w:p w14:paraId="102ED979"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7059A7BC" w14:textId="77777777" w:rsidR="00CE51D5" w:rsidRPr="00CE51D5" w:rsidRDefault="00CE51D5" w:rsidP="00E51140">
            <w:pPr>
              <w:ind w:firstLine="0"/>
            </w:pPr>
            <w:r w:rsidRPr="00CE51D5">
              <w:t>Данные о трудовой деятельности</w:t>
            </w:r>
          </w:p>
        </w:tc>
        <w:tc>
          <w:tcPr>
            <w:tcW w:w="2005" w:type="pct"/>
            <w:vMerge/>
            <w:tcBorders>
              <w:left w:val="single" w:sz="4" w:space="0" w:color="auto"/>
              <w:right w:val="single" w:sz="4" w:space="0" w:color="auto"/>
            </w:tcBorders>
          </w:tcPr>
          <w:p w14:paraId="3A84BAA7" w14:textId="77777777" w:rsidR="00CE51D5" w:rsidRPr="00CE51D5" w:rsidRDefault="00CE51D5" w:rsidP="00CE51D5">
            <w:pPr>
              <w:ind w:left="567" w:firstLine="0"/>
            </w:pPr>
          </w:p>
        </w:tc>
      </w:tr>
      <w:tr w:rsidR="00CE51D5" w:rsidRPr="00CE51D5" w14:paraId="3D108643" w14:textId="77777777" w:rsidTr="00CE51D5">
        <w:tc>
          <w:tcPr>
            <w:tcW w:w="1262" w:type="pct"/>
            <w:vMerge/>
            <w:tcBorders>
              <w:left w:val="single" w:sz="4" w:space="0" w:color="auto"/>
              <w:right w:val="single" w:sz="4" w:space="0" w:color="auto"/>
            </w:tcBorders>
            <w:vAlign w:val="center"/>
          </w:tcPr>
          <w:p w14:paraId="4BDBC036"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869A6D1" w14:textId="77777777" w:rsidR="00CE51D5" w:rsidRPr="00CE51D5" w:rsidRDefault="00CE51D5" w:rsidP="00E51140">
            <w:pPr>
              <w:ind w:firstLine="0"/>
            </w:pPr>
            <w:r w:rsidRPr="00CE51D5">
              <w:t>Занимаемая должность</w:t>
            </w:r>
          </w:p>
        </w:tc>
        <w:tc>
          <w:tcPr>
            <w:tcW w:w="2005" w:type="pct"/>
            <w:vMerge/>
            <w:tcBorders>
              <w:left w:val="single" w:sz="4" w:space="0" w:color="auto"/>
              <w:right w:val="single" w:sz="4" w:space="0" w:color="auto"/>
            </w:tcBorders>
          </w:tcPr>
          <w:p w14:paraId="1831798B" w14:textId="77777777" w:rsidR="00CE51D5" w:rsidRPr="00CE51D5" w:rsidRDefault="00CE51D5" w:rsidP="00CE51D5">
            <w:pPr>
              <w:ind w:left="567" w:firstLine="0"/>
            </w:pPr>
          </w:p>
        </w:tc>
      </w:tr>
      <w:tr w:rsidR="00CE51D5" w:rsidRPr="00CE51D5" w14:paraId="469AD6BD" w14:textId="77777777" w:rsidTr="00CE51D5">
        <w:tc>
          <w:tcPr>
            <w:tcW w:w="1262" w:type="pct"/>
            <w:vMerge/>
            <w:tcBorders>
              <w:left w:val="single" w:sz="4" w:space="0" w:color="auto"/>
              <w:right w:val="single" w:sz="4" w:space="0" w:color="auto"/>
            </w:tcBorders>
            <w:vAlign w:val="center"/>
          </w:tcPr>
          <w:p w14:paraId="3DFB9E18"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78ECCBD1" w14:textId="77777777" w:rsidR="00CE51D5" w:rsidRPr="00CE51D5" w:rsidRDefault="00CE51D5" w:rsidP="00E51140">
            <w:pPr>
              <w:ind w:firstLine="0"/>
            </w:pPr>
            <w:r w:rsidRPr="00CE51D5">
              <w:t>Данные об отпусках, в том числе без сохранения заработной платы, по уходу за ребенком, командировках, работах в выходные и праздничные дни)</w:t>
            </w:r>
          </w:p>
        </w:tc>
        <w:tc>
          <w:tcPr>
            <w:tcW w:w="2005" w:type="pct"/>
            <w:vMerge/>
            <w:tcBorders>
              <w:left w:val="single" w:sz="4" w:space="0" w:color="auto"/>
              <w:right w:val="single" w:sz="4" w:space="0" w:color="auto"/>
            </w:tcBorders>
          </w:tcPr>
          <w:p w14:paraId="2F540D9C" w14:textId="77777777" w:rsidR="00CE51D5" w:rsidRPr="00CE51D5" w:rsidRDefault="00CE51D5" w:rsidP="00CE51D5">
            <w:pPr>
              <w:ind w:left="567" w:firstLine="0"/>
            </w:pPr>
          </w:p>
        </w:tc>
      </w:tr>
      <w:tr w:rsidR="00CE51D5" w:rsidRPr="00CE51D5" w14:paraId="256BC3F4" w14:textId="77777777" w:rsidTr="00CE51D5">
        <w:tc>
          <w:tcPr>
            <w:tcW w:w="1262" w:type="pct"/>
            <w:vMerge/>
            <w:tcBorders>
              <w:left w:val="single" w:sz="4" w:space="0" w:color="auto"/>
              <w:right w:val="single" w:sz="4" w:space="0" w:color="auto"/>
            </w:tcBorders>
            <w:vAlign w:val="center"/>
          </w:tcPr>
          <w:p w14:paraId="3D2CEBEC"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7F639FB6" w14:textId="77777777" w:rsidR="00CE51D5" w:rsidRPr="00CE51D5" w:rsidRDefault="00CE51D5" w:rsidP="00E51140">
            <w:pPr>
              <w:ind w:firstLine="0"/>
            </w:pPr>
            <w:r w:rsidRPr="00CE51D5">
              <w:t>Сведения о периодах временной нетрудоспособности</w:t>
            </w:r>
          </w:p>
        </w:tc>
        <w:tc>
          <w:tcPr>
            <w:tcW w:w="2005" w:type="pct"/>
            <w:vMerge/>
            <w:tcBorders>
              <w:left w:val="single" w:sz="4" w:space="0" w:color="auto"/>
              <w:right w:val="single" w:sz="4" w:space="0" w:color="auto"/>
            </w:tcBorders>
          </w:tcPr>
          <w:p w14:paraId="2BF3074C" w14:textId="77777777" w:rsidR="00CE51D5" w:rsidRPr="00CE51D5" w:rsidRDefault="00CE51D5" w:rsidP="00CE51D5">
            <w:pPr>
              <w:ind w:left="567" w:firstLine="0"/>
            </w:pPr>
          </w:p>
        </w:tc>
      </w:tr>
      <w:tr w:rsidR="00CE51D5" w:rsidRPr="00CE51D5" w14:paraId="0D26BF73" w14:textId="77777777" w:rsidTr="00CE51D5">
        <w:tc>
          <w:tcPr>
            <w:tcW w:w="1262" w:type="pct"/>
            <w:vMerge/>
            <w:tcBorders>
              <w:left w:val="single" w:sz="4" w:space="0" w:color="auto"/>
              <w:right w:val="single" w:sz="4" w:space="0" w:color="auto"/>
            </w:tcBorders>
            <w:vAlign w:val="center"/>
          </w:tcPr>
          <w:p w14:paraId="32493D36"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EBE04BA" w14:textId="77777777" w:rsidR="00CE51D5" w:rsidRPr="00CE51D5" w:rsidRDefault="00CE51D5" w:rsidP="00E51140">
            <w:pPr>
              <w:ind w:firstLine="0"/>
            </w:pPr>
            <w:r w:rsidRPr="00CE51D5">
              <w:t>Банковские реквизиты</w:t>
            </w:r>
          </w:p>
        </w:tc>
        <w:tc>
          <w:tcPr>
            <w:tcW w:w="2005" w:type="pct"/>
            <w:vMerge/>
            <w:tcBorders>
              <w:left w:val="single" w:sz="4" w:space="0" w:color="auto"/>
              <w:right w:val="single" w:sz="4" w:space="0" w:color="auto"/>
            </w:tcBorders>
          </w:tcPr>
          <w:p w14:paraId="1AC831AF" w14:textId="77777777" w:rsidR="00CE51D5" w:rsidRPr="00CE51D5" w:rsidRDefault="00CE51D5" w:rsidP="00CE51D5">
            <w:pPr>
              <w:ind w:left="567" w:firstLine="0"/>
            </w:pPr>
          </w:p>
        </w:tc>
      </w:tr>
      <w:tr w:rsidR="00CE51D5" w:rsidRPr="00CE51D5" w14:paraId="4F2A00E1" w14:textId="77777777" w:rsidTr="00CE51D5">
        <w:tc>
          <w:tcPr>
            <w:tcW w:w="1262" w:type="pct"/>
            <w:vMerge/>
            <w:tcBorders>
              <w:left w:val="single" w:sz="4" w:space="0" w:color="auto"/>
              <w:right w:val="single" w:sz="4" w:space="0" w:color="auto"/>
            </w:tcBorders>
            <w:vAlign w:val="center"/>
          </w:tcPr>
          <w:p w14:paraId="228B4D16"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5190235" w14:textId="77777777" w:rsidR="00CE51D5" w:rsidRPr="00CE51D5" w:rsidRDefault="00CE51D5" w:rsidP="00E51140">
            <w:pPr>
              <w:ind w:firstLine="0"/>
            </w:pPr>
            <w:r w:rsidRPr="00CE51D5">
              <w:t>Военно-учетная специальность</w:t>
            </w:r>
          </w:p>
        </w:tc>
        <w:tc>
          <w:tcPr>
            <w:tcW w:w="2005" w:type="pct"/>
            <w:vMerge/>
            <w:tcBorders>
              <w:left w:val="single" w:sz="4" w:space="0" w:color="auto"/>
              <w:right w:val="single" w:sz="4" w:space="0" w:color="auto"/>
            </w:tcBorders>
          </w:tcPr>
          <w:p w14:paraId="3B769474" w14:textId="77777777" w:rsidR="00CE51D5" w:rsidRPr="00CE51D5" w:rsidRDefault="00CE51D5" w:rsidP="00CE51D5">
            <w:pPr>
              <w:ind w:left="567" w:firstLine="0"/>
            </w:pPr>
          </w:p>
        </w:tc>
      </w:tr>
      <w:tr w:rsidR="00CE51D5" w:rsidRPr="00CE51D5" w14:paraId="7C06600A" w14:textId="77777777" w:rsidTr="00CE51D5">
        <w:tc>
          <w:tcPr>
            <w:tcW w:w="1262" w:type="pct"/>
            <w:vMerge/>
            <w:tcBorders>
              <w:left w:val="single" w:sz="4" w:space="0" w:color="auto"/>
              <w:right w:val="single" w:sz="4" w:space="0" w:color="auto"/>
            </w:tcBorders>
            <w:vAlign w:val="center"/>
          </w:tcPr>
          <w:p w14:paraId="1970904E"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0E5CCEA4" w14:textId="77777777" w:rsidR="00CE51D5" w:rsidRPr="00CE51D5" w:rsidRDefault="00CE51D5" w:rsidP="00E51140">
            <w:pPr>
              <w:ind w:firstLine="0"/>
            </w:pPr>
            <w:r w:rsidRPr="00CE51D5">
              <w:t>Сведения о приеме и снятии с воинского учета</w:t>
            </w:r>
          </w:p>
        </w:tc>
        <w:tc>
          <w:tcPr>
            <w:tcW w:w="2005" w:type="pct"/>
            <w:vMerge/>
            <w:tcBorders>
              <w:left w:val="single" w:sz="4" w:space="0" w:color="auto"/>
              <w:right w:val="single" w:sz="4" w:space="0" w:color="auto"/>
            </w:tcBorders>
          </w:tcPr>
          <w:p w14:paraId="197015F0" w14:textId="77777777" w:rsidR="00CE51D5" w:rsidRPr="00CE51D5" w:rsidRDefault="00CE51D5" w:rsidP="00CE51D5">
            <w:pPr>
              <w:ind w:left="567" w:firstLine="0"/>
            </w:pPr>
          </w:p>
        </w:tc>
      </w:tr>
      <w:tr w:rsidR="00CE51D5" w:rsidRPr="00CE51D5" w14:paraId="0B9B22A3" w14:textId="77777777" w:rsidTr="00CE51D5">
        <w:tc>
          <w:tcPr>
            <w:tcW w:w="1262" w:type="pct"/>
            <w:vMerge/>
            <w:tcBorders>
              <w:left w:val="single" w:sz="4" w:space="0" w:color="auto"/>
              <w:right w:val="single" w:sz="4" w:space="0" w:color="auto"/>
            </w:tcBorders>
            <w:vAlign w:val="center"/>
          </w:tcPr>
          <w:p w14:paraId="1B9F6741"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D48F9C3" w14:textId="77777777" w:rsidR="00CE51D5" w:rsidRPr="00CE51D5" w:rsidRDefault="00CE51D5" w:rsidP="00E51140">
            <w:pPr>
              <w:ind w:firstLine="0"/>
            </w:pPr>
            <w:r w:rsidRPr="00CE51D5">
              <w:t>Пол</w:t>
            </w:r>
          </w:p>
        </w:tc>
        <w:tc>
          <w:tcPr>
            <w:tcW w:w="2005" w:type="pct"/>
            <w:vMerge/>
            <w:tcBorders>
              <w:left w:val="single" w:sz="4" w:space="0" w:color="auto"/>
              <w:right w:val="single" w:sz="4" w:space="0" w:color="auto"/>
            </w:tcBorders>
          </w:tcPr>
          <w:p w14:paraId="03A27CD1" w14:textId="77777777" w:rsidR="00CE51D5" w:rsidRPr="00CE51D5" w:rsidRDefault="00CE51D5" w:rsidP="00CE51D5">
            <w:pPr>
              <w:ind w:left="567" w:firstLine="0"/>
            </w:pPr>
          </w:p>
        </w:tc>
      </w:tr>
      <w:tr w:rsidR="00CE51D5" w:rsidRPr="00CE51D5" w14:paraId="7ACF73A8" w14:textId="77777777" w:rsidTr="00CE51D5">
        <w:tc>
          <w:tcPr>
            <w:tcW w:w="1262" w:type="pct"/>
            <w:vMerge/>
            <w:tcBorders>
              <w:left w:val="single" w:sz="4" w:space="0" w:color="auto"/>
              <w:right w:val="single" w:sz="4" w:space="0" w:color="auto"/>
            </w:tcBorders>
            <w:vAlign w:val="center"/>
          </w:tcPr>
          <w:p w14:paraId="598C9058"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008A649A" w14:textId="77777777" w:rsidR="00CE51D5" w:rsidRPr="00CE51D5" w:rsidRDefault="00CE51D5" w:rsidP="00E51140">
            <w:pPr>
              <w:ind w:firstLine="0"/>
            </w:pPr>
            <w:r w:rsidRPr="00CE51D5">
              <w:t>Дата рождения</w:t>
            </w:r>
          </w:p>
        </w:tc>
        <w:tc>
          <w:tcPr>
            <w:tcW w:w="2005" w:type="pct"/>
            <w:vMerge/>
            <w:tcBorders>
              <w:left w:val="single" w:sz="4" w:space="0" w:color="auto"/>
              <w:right w:val="single" w:sz="4" w:space="0" w:color="auto"/>
            </w:tcBorders>
          </w:tcPr>
          <w:p w14:paraId="5842193F" w14:textId="77777777" w:rsidR="00CE51D5" w:rsidRPr="00CE51D5" w:rsidRDefault="00CE51D5" w:rsidP="00CE51D5">
            <w:pPr>
              <w:ind w:left="567" w:firstLine="0"/>
            </w:pPr>
          </w:p>
        </w:tc>
      </w:tr>
      <w:tr w:rsidR="00CE51D5" w:rsidRPr="00CE51D5" w14:paraId="61676C9E" w14:textId="77777777" w:rsidTr="00CE51D5">
        <w:tc>
          <w:tcPr>
            <w:tcW w:w="1262" w:type="pct"/>
            <w:vMerge/>
            <w:tcBorders>
              <w:left w:val="single" w:sz="4" w:space="0" w:color="auto"/>
              <w:right w:val="single" w:sz="4" w:space="0" w:color="auto"/>
            </w:tcBorders>
            <w:vAlign w:val="center"/>
          </w:tcPr>
          <w:p w14:paraId="0394DD4F"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00FADB1F" w14:textId="77777777" w:rsidR="00CE51D5" w:rsidRPr="00CE51D5" w:rsidRDefault="00CE51D5" w:rsidP="00E51140">
            <w:pPr>
              <w:ind w:firstLine="0"/>
            </w:pPr>
            <w:r w:rsidRPr="00CE51D5">
              <w:t>Табельный номер</w:t>
            </w:r>
          </w:p>
        </w:tc>
        <w:tc>
          <w:tcPr>
            <w:tcW w:w="2005" w:type="pct"/>
            <w:vMerge/>
            <w:tcBorders>
              <w:left w:val="single" w:sz="4" w:space="0" w:color="auto"/>
              <w:right w:val="single" w:sz="4" w:space="0" w:color="auto"/>
            </w:tcBorders>
          </w:tcPr>
          <w:p w14:paraId="32B4E950" w14:textId="77777777" w:rsidR="00CE51D5" w:rsidRPr="00CE51D5" w:rsidRDefault="00CE51D5" w:rsidP="00CE51D5">
            <w:pPr>
              <w:ind w:left="567" w:firstLine="0"/>
            </w:pPr>
          </w:p>
        </w:tc>
      </w:tr>
      <w:tr w:rsidR="00CE51D5" w:rsidRPr="00CE51D5" w14:paraId="1BFDAA32" w14:textId="77777777" w:rsidTr="00CE51D5">
        <w:tc>
          <w:tcPr>
            <w:tcW w:w="1262" w:type="pct"/>
            <w:vMerge/>
            <w:tcBorders>
              <w:left w:val="single" w:sz="4" w:space="0" w:color="auto"/>
              <w:right w:val="single" w:sz="4" w:space="0" w:color="auto"/>
            </w:tcBorders>
            <w:vAlign w:val="center"/>
          </w:tcPr>
          <w:p w14:paraId="57BEC479"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C843AA9" w14:textId="77777777" w:rsidR="00CE51D5" w:rsidRPr="00CE51D5" w:rsidRDefault="00CE51D5" w:rsidP="00E51140">
            <w:pPr>
              <w:ind w:firstLine="0"/>
            </w:pPr>
            <w:r w:rsidRPr="00CE51D5">
              <w:t>Номер учетной карточки к военному билету</w:t>
            </w:r>
          </w:p>
        </w:tc>
        <w:tc>
          <w:tcPr>
            <w:tcW w:w="2005" w:type="pct"/>
            <w:vMerge/>
            <w:tcBorders>
              <w:left w:val="single" w:sz="4" w:space="0" w:color="auto"/>
              <w:right w:val="single" w:sz="4" w:space="0" w:color="auto"/>
            </w:tcBorders>
          </w:tcPr>
          <w:p w14:paraId="07CB4408" w14:textId="77777777" w:rsidR="00CE51D5" w:rsidRPr="00CE51D5" w:rsidRDefault="00CE51D5" w:rsidP="00CE51D5">
            <w:pPr>
              <w:ind w:left="567" w:firstLine="0"/>
            </w:pPr>
          </w:p>
        </w:tc>
      </w:tr>
      <w:tr w:rsidR="00CE51D5" w:rsidRPr="00CE51D5" w14:paraId="274E4991" w14:textId="77777777" w:rsidTr="00CE51D5">
        <w:tc>
          <w:tcPr>
            <w:tcW w:w="1262" w:type="pct"/>
            <w:vMerge/>
            <w:tcBorders>
              <w:left w:val="single" w:sz="4" w:space="0" w:color="auto"/>
              <w:right w:val="single" w:sz="4" w:space="0" w:color="auto"/>
            </w:tcBorders>
            <w:vAlign w:val="center"/>
          </w:tcPr>
          <w:p w14:paraId="6D76F7FC"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081464C1" w14:textId="77777777" w:rsidR="00CE51D5" w:rsidRPr="00CE51D5" w:rsidRDefault="00CE51D5" w:rsidP="00E51140">
            <w:pPr>
              <w:ind w:firstLine="0"/>
            </w:pPr>
            <w:r w:rsidRPr="00CE51D5">
              <w:t>Документ, удостоверяющий личность (тип документа, серия, номер, дата выдачи, кем выдан, код подразделения)</w:t>
            </w:r>
          </w:p>
        </w:tc>
        <w:tc>
          <w:tcPr>
            <w:tcW w:w="2005" w:type="pct"/>
            <w:vMerge/>
            <w:tcBorders>
              <w:left w:val="single" w:sz="4" w:space="0" w:color="auto"/>
              <w:right w:val="single" w:sz="4" w:space="0" w:color="auto"/>
            </w:tcBorders>
          </w:tcPr>
          <w:p w14:paraId="1169EA4D" w14:textId="77777777" w:rsidR="00CE51D5" w:rsidRPr="00CE51D5" w:rsidRDefault="00CE51D5" w:rsidP="00CE51D5">
            <w:pPr>
              <w:ind w:left="567" w:firstLine="0"/>
            </w:pPr>
          </w:p>
        </w:tc>
      </w:tr>
      <w:tr w:rsidR="00CE51D5" w:rsidRPr="00CE51D5" w14:paraId="216EFEE7" w14:textId="77777777" w:rsidTr="00CE51D5">
        <w:tc>
          <w:tcPr>
            <w:tcW w:w="1262" w:type="pct"/>
            <w:vMerge/>
            <w:tcBorders>
              <w:left w:val="single" w:sz="4" w:space="0" w:color="auto"/>
              <w:right w:val="single" w:sz="4" w:space="0" w:color="auto"/>
            </w:tcBorders>
            <w:vAlign w:val="center"/>
          </w:tcPr>
          <w:p w14:paraId="0168FEFF"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40B1C68" w14:textId="77777777" w:rsidR="00CE51D5" w:rsidRPr="00CE51D5" w:rsidRDefault="00CE51D5" w:rsidP="00E51140">
            <w:pPr>
              <w:ind w:firstLine="0"/>
            </w:pPr>
            <w:r w:rsidRPr="00CE51D5">
              <w:t>Гражданство</w:t>
            </w:r>
          </w:p>
        </w:tc>
        <w:tc>
          <w:tcPr>
            <w:tcW w:w="2005" w:type="pct"/>
            <w:vMerge/>
            <w:tcBorders>
              <w:left w:val="single" w:sz="4" w:space="0" w:color="auto"/>
              <w:right w:val="single" w:sz="4" w:space="0" w:color="auto"/>
            </w:tcBorders>
          </w:tcPr>
          <w:p w14:paraId="294D9C39" w14:textId="77777777" w:rsidR="00CE51D5" w:rsidRPr="00CE51D5" w:rsidRDefault="00CE51D5" w:rsidP="00CE51D5">
            <w:pPr>
              <w:ind w:left="567" w:firstLine="0"/>
            </w:pPr>
          </w:p>
        </w:tc>
      </w:tr>
      <w:tr w:rsidR="00CE51D5" w:rsidRPr="00CE51D5" w14:paraId="7A3195A8" w14:textId="77777777" w:rsidTr="00CE51D5">
        <w:tc>
          <w:tcPr>
            <w:tcW w:w="1262" w:type="pct"/>
            <w:vMerge/>
            <w:tcBorders>
              <w:left w:val="single" w:sz="4" w:space="0" w:color="auto"/>
              <w:right w:val="single" w:sz="4" w:space="0" w:color="auto"/>
            </w:tcBorders>
            <w:vAlign w:val="center"/>
          </w:tcPr>
          <w:p w14:paraId="3A35AAFD"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7ED7D8C" w14:textId="77777777" w:rsidR="00CE51D5" w:rsidRPr="00CE51D5" w:rsidRDefault="00CE51D5" w:rsidP="00E51140">
            <w:pPr>
              <w:ind w:firstLine="0"/>
            </w:pPr>
            <w:r w:rsidRPr="00CE51D5">
              <w:t>Реквизиты загранпаспорта (серия, номер, кем и когда выдан)</w:t>
            </w:r>
          </w:p>
        </w:tc>
        <w:tc>
          <w:tcPr>
            <w:tcW w:w="2005" w:type="pct"/>
            <w:vMerge/>
            <w:tcBorders>
              <w:left w:val="single" w:sz="4" w:space="0" w:color="auto"/>
              <w:right w:val="single" w:sz="4" w:space="0" w:color="auto"/>
            </w:tcBorders>
          </w:tcPr>
          <w:p w14:paraId="2CF6268C" w14:textId="77777777" w:rsidR="00CE51D5" w:rsidRPr="00CE51D5" w:rsidRDefault="00CE51D5" w:rsidP="00CE51D5">
            <w:pPr>
              <w:ind w:left="567" w:firstLine="0"/>
            </w:pPr>
          </w:p>
        </w:tc>
      </w:tr>
      <w:tr w:rsidR="00CE51D5" w:rsidRPr="00CE51D5" w14:paraId="51DDC5A1" w14:textId="77777777" w:rsidTr="00CE51D5">
        <w:tc>
          <w:tcPr>
            <w:tcW w:w="1262" w:type="pct"/>
            <w:vMerge/>
            <w:tcBorders>
              <w:left w:val="single" w:sz="4" w:space="0" w:color="auto"/>
              <w:right w:val="single" w:sz="4" w:space="0" w:color="auto"/>
            </w:tcBorders>
            <w:vAlign w:val="center"/>
          </w:tcPr>
          <w:p w14:paraId="5B475533"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A9C7971" w14:textId="77777777" w:rsidR="00CE51D5" w:rsidRPr="00CE51D5" w:rsidRDefault="00CE51D5" w:rsidP="00E51140">
            <w:pPr>
              <w:ind w:firstLine="0"/>
            </w:pPr>
            <w:r w:rsidRPr="00CE51D5">
              <w:t>Адрес места жительства</w:t>
            </w:r>
          </w:p>
        </w:tc>
        <w:tc>
          <w:tcPr>
            <w:tcW w:w="2005" w:type="pct"/>
            <w:vMerge/>
            <w:tcBorders>
              <w:left w:val="single" w:sz="4" w:space="0" w:color="auto"/>
              <w:right w:val="single" w:sz="4" w:space="0" w:color="auto"/>
            </w:tcBorders>
          </w:tcPr>
          <w:p w14:paraId="3FEBBDD1" w14:textId="77777777" w:rsidR="00CE51D5" w:rsidRPr="00CE51D5" w:rsidRDefault="00CE51D5" w:rsidP="00CE51D5">
            <w:pPr>
              <w:ind w:left="567" w:firstLine="0"/>
            </w:pPr>
          </w:p>
        </w:tc>
      </w:tr>
      <w:tr w:rsidR="00CE51D5" w:rsidRPr="00CE51D5" w14:paraId="569FEE53" w14:textId="77777777" w:rsidTr="00CE51D5">
        <w:tc>
          <w:tcPr>
            <w:tcW w:w="1262" w:type="pct"/>
            <w:vMerge/>
            <w:tcBorders>
              <w:left w:val="single" w:sz="4" w:space="0" w:color="auto"/>
              <w:right w:val="single" w:sz="4" w:space="0" w:color="auto"/>
            </w:tcBorders>
            <w:vAlign w:val="center"/>
          </w:tcPr>
          <w:p w14:paraId="43F38F00"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71C1C0D9" w14:textId="77777777" w:rsidR="00CE51D5" w:rsidRPr="00CE51D5" w:rsidRDefault="00CE51D5" w:rsidP="00E51140">
            <w:pPr>
              <w:ind w:firstLine="0"/>
            </w:pPr>
            <w:r w:rsidRPr="00CE51D5">
              <w:t>Адрес регистрации по месту жительства/ по месту пребывания, дата регистрации, в том числе при смене места регистрации/ места пребывания</w:t>
            </w:r>
          </w:p>
        </w:tc>
        <w:tc>
          <w:tcPr>
            <w:tcW w:w="2005" w:type="pct"/>
            <w:vMerge/>
            <w:tcBorders>
              <w:left w:val="single" w:sz="4" w:space="0" w:color="auto"/>
              <w:right w:val="single" w:sz="4" w:space="0" w:color="auto"/>
            </w:tcBorders>
          </w:tcPr>
          <w:p w14:paraId="31103A78" w14:textId="77777777" w:rsidR="00CE51D5" w:rsidRPr="00CE51D5" w:rsidRDefault="00CE51D5" w:rsidP="00CE51D5">
            <w:pPr>
              <w:ind w:left="567" w:firstLine="0"/>
            </w:pPr>
          </w:p>
        </w:tc>
      </w:tr>
      <w:tr w:rsidR="00CE51D5" w:rsidRPr="00CE51D5" w14:paraId="1E2B4F45" w14:textId="77777777" w:rsidTr="00CE51D5">
        <w:tc>
          <w:tcPr>
            <w:tcW w:w="1262" w:type="pct"/>
            <w:vMerge/>
            <w:tcBorders>
              <w:left w:val="single" w:sz="4" w:space="0" w:color="auto"/>
              <w:right w:val="single" w:sz="4" w:space="0" w:color="auto"/>
            </w:tcBorders>
            <w:vAlign w:val="center"/>
          </w:tcPr>
          <w:p w14:paraId="5086D319"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F5D43F7" w14:textId="77777777" w:rsidR="00CE51D5" w:rsidRPr="00CE51D5" w:rsidRDefault="00CE51D5" w:rsidP="00E51140">
            <w:pPr>
              <w:ind w:firstLine="0"/>
            </w:pPr>
            <w:r w:rsidRPr="00CE51D5">
              <w:t>СНИЛС</w:t>
            </w:r>
          </w:p>
        </w:tc>
        <w:tc>
          <w:tcPr>
            <w:tcW w:w="2005" w:type="pct"/>
            <w:vMerge/>
            <w:tcBorders>
              <w:left w:val="single" w:sz="4" w:space="0" w:color="auto"/>
              <w:right w:val="single" w:sz="4" w:space="0" w:color="auto"/>
            </w:tcBorders>
          </w:tcPr>
          <w:p w14:paraId="18054B6D" w14:textId="77777777" w:rsidR="00CE51D5" w:rsidRPr="00CE51D5" w:rsidRDefault="00CE51D5" w:rsidP="00CE51D5">
            <w:pPr>
              <w:ind w:left="567" w:firstLine="0"/>
            </w:pPr>
          </w:p>
        </w:tc>
      </w:tr>
      <w:tr w:rsidR="00CE51D5" w:rsidRPr="00CE51D5" w14:paraId="7BDD6E93" w14:textId="77777777" w:rsidTr="00CE51D5">
        <w:tc>
          <w:tcPr>
            <w:tcW w:w="1262" w:type="pct"/>
            <w:vMerge/>
            <w:tcBorders>
              <w:left w:val="single" w:sz="4" w:space="0" w:color="auto"/>
              <w:right w:val="single" w:sz="4" w:space="0" w:color="auto"/>
            </w:tcBorders>
            <w:vAlign w:val="center"/>
          </w:tcPr>
          <w:p w14:paraId="7E8CC628"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799AE04B" w14:textId="77777777" w:rsidR="00CE51D5" w:rsidRPr="00CE51D5" w:rsidRDefault="00CE51D5" w:rsidP="00E51140">
            <w:pPr>
              <w:ind w:firstLine="0"/>
            </w:pPr>
            <w:r w:rsidRPr="00CE51D5">
              <w:t>ИНН</w:t>
            </w:r>
          </w:p>
        </w:tc>
        <w:tc>
          <w:tcPr>
            <w:tcW w:w="2005" w:type="pct"/>
            <w:vMerge/>
            <w:tcBorders>
              <w:left w:val="single" w:sz="4" w:space="0" w:color="auto"/>
              <w:right w:val="single" w:sz="4" w:space="0" w:color="auto"/>
            </w:tcBorders>
          </w:tcPr>
          <w:p w14:paraId="459B8F83" w14:textId="77777777" w:rsidR="00CE51D5" w:rsidRPr="00CE51D5" w:rsidRDefault="00CE51D5" w:rsidP="00CE51D5">
            <w:pPr>
              <w:ind w:left="567" w:firstLine="0"/>
            </w:pPr>
          </w:p>
        </w:tc>
      </w:tr>
      <w:tr w:rsidR="00CE51D5" w:rsidRPr="00CE51D5" w14:paraId="398E4730" w14:textId="77777777" w:rsidTr="00CE51D5">
        <w:tc>
          <w:tcPr>
            <w:tcW w:w="1262" w:type="pct"/>
            <w:vMerge/>
            <w:tcBorders>
              <w:left w:val="single" w:sz="4" w:space="0" w:color="auto"/>
              <w:right w:val="single" w:sz="4" w:space="0" w:color="auto"/>
            </w:tcBorders>
            <w:vAlign w:val="center"/>
          </w:tcPr>
          <w:p w14:paraId="78E8035F"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77D64B05" w14:textId="77777777" w:rsidR="00CE51D5" w:rsidRPr="00CE51D5" w:rsidRDefault="00CE51D5" w:rsidP="00E51140">
            <w:pPr>
              <w:ind w:firstLine="0"/>
            </w:pPr>
            <w:r w:rsidRPr="00CE51D5">
              <w:t>Семейное положение</w:t>
            </w:r>
          </w:p>
        </w:tc>
        <w:tc>
          <w:tcPr>
            <w:tcW w:w="2005" w:type="pct"/>
            <w:vMerge/>
            <w:tcBorders>
              <w:left w:val="single" w:sz="4" w:space="0" w:color="auto"/>
              <w:right w:val="single" w:sz="4" w:space="0" w:color="auto"/>
            </w:tcBorders>
          </w:tcPr>
          <w:p w14:paraId="7308F43A" w14:textId="77777777" w:rsidR="00CE51D5" w:rsidRPr="00CE51D5" w:rsidRDefault="00CE51D5" w:rsidP="00CE51D5">
            <w:pPr>
              <w:ind w:left="567" w:firstLine="0"/>
            </w:pPr>
          </w:p>
        </w:tc>
      </w:tr>
      <w:tr w:rsidR="00CE51D5" w:rsidRPr="00CE51D5" w14:paraId="62C53DAD" w14:textId="77777777" w:rsidTr="00CE51D5">
        <w:tc>
          <w:tcPr>
            <w:tcW w:w="1262" w:type="pct"/>
            <w:vMerge/>
            <w:tcBorders>
              <w:left w:val="single" w:sz="4" w:space="0" w:color="auto"/>
              <w:right w:val="single" w:sz="4" w:space="0" w:color="auto"/>
            </w:tcBorders>
            <w:vAlign w:val="center"/>
          </w:tcPr>
          <w:p w14:paraId="224DC87E"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D114B43" w14:textId="77777777" w:rsidR="00CE51D5" w:rsidRPr="00CE51D5" w:rsidRDefault="00CE51D5" w:rsidP="00E51140">
            <w:pPr>
              <w:ind w:firstLine="0"/>
            </w:pPr>
            <w:r w:rsidRPr="00CE51D5">
              <w:t>Социальное положение (информация о льготах, реквизиты удостоверения)</w:t>
            </w:r>
          </w:p>
        </w:tc>
        <w:tc>
          <w:tcPr>
            <w:tcW w:w="2005" w:type="pct"/>
            <w:vMerge/>
            <w:tcBorders>
              <w:left w:val="single" w:sz="4" w:space="0" w:color="auto"/>
              <w:right w:val="single" w:sz="4" w:space="0" w:color="auto"/>
            </w:tcBorders>
          </w:tcPr>
          <w:p w14:paraId="3B8119BD" w14:textId="77777777" w:rsidR="00CE51D5" w:rsidRPr="00CE51D5" w:rsidRDefault="00CE51D5" w:rsidP="00CE51D5">
            <w:pPr>
              <w:ind w:left="567" w:firstLine="0"/>
            </w:pPr>
          </w:p>
        </w:tc>
      </w:tr>
      <w:tr w:rsidR="00CE51D5" w:rsidRPr="00CE51D5" w14:paraId="3EAE6061" w14:textId="77777777" w:rsidTr="00CE51D5">
        <w:tc>
          <w:tcPr>
            <w:tcW w:w="1262" w:type="pct"/>
            <w:vMerge/>
            <w:tcBorders>
              <w:left w:val="single" w:sz="4" w:space="0" w:color="auto"/>
              <w:right w:val="single" w:sz="4" w:space="0" w:color="auto"/>
            </w:tcBorders>
            <w:vAlign w:val="center"/>
          </w:tcPr>
          <w:p w14:paraId="43DC03C4"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6A8961F3" w14:textId="0AFD59DC" w:rsidR="00CE51D5" w:rsidRPr="00CE51D5" w:rsidRDefault="00CE51D5" w:rsidP="00E51140">
            <w:pPr>
              <w:ind w:firstLine="0"/>
            </w:pPr>
            <w:r w:rsidRPr="00CE51D5">
              <w:t>Информация о членах семьи (степень родства, ФИО, дата рождения, адрес регистрации, адрес проживания)</w:t>
            </w:r>
          </w:p>
        </w:tc>
        <w:tc>
          <w:tcPr>
            <w:tcW w:w="2005" w:type="pct"/>
            <w:vMerge/>
            <w:tcBorders>
              <w:left w:val="single" w:sz="4" w:space="0" w:color="auto"/>
              <w:right w:val="single" w:sz="4" w:space="0" w:color="auto"/>
            </w:tcBorders>
          </w:tcPr>
          <w:p w14:paraId="337F88C3" w14:textId="77777777" w:rsidR="00CE51D5" w:rsidRPr="00CE51D5" w:rsidRDefault="00CE51D5" w:rsidP="00CE51D5">
            <w:pPr>
              <w:ind w:left="567" w:firstLine="0"/>
            </w:pPr>
          </w:p>
        </w:tc>
      </w:tr>
      <w:tr w:rsidR="00CE51D5" w:rsidRPr="00CE51D5" w14:paraId="665B2E3C" w14:textId="77777777" w:rsidTr="00CE51D5">
        <w:tc>
          <w:tcPr>
            <w:tcW w:w="1262" w:type="pct"/>
            <w:vMerge/>
            <w:tcBorders>
              <w:left w:val="single" w:sz="4" w:space="0" w:color="auto"/>
              <w:right w:val="single" w:sz="4" w:space="0" w:color="auto"/>
            </w:tcBorders>
            <w:vAlign w:val="center"/>
          </w:tcPr>
          <w:p w14:paraId="42B44447"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8AC25DF" w14:textId="77777777" w:rsidR="00CE51D5" w:rsidRPr="00CE51D5" w:rsidRDefault="00CE51D5" w:rsidP="00E51140">
            <w:pPr>
              <w:ind w:firstLine="0"/>
            </w:pPr>
            <w:r w:rsidRPr="00CE51D5">
              <w:t>Информация об образовании (уровень образования, наименование учебного заведения, место его нахождения, год окончания учебы, специальность, квалификация, класс, курс обучения, факультет или отделение (если не окончил, то с какого курса ушел))</w:t>
            </w:r>
          </w:p>
        </w:tc>
        <w:tc>
          <w:tcPr>
            <w:tcW w:w="2005" w:type="pct"/>
            <w:vMerge/>
            <w:tcBorders>
              <w:left w:val="single" w:sz="4" w:space="0" w:color="auto"/>
              <w:right w:val="single" w:sz="4" w:space="0" w:color="auto"/>
            </w:tcBorders>
          </w:tcPr>
          <w:p w14:paraId="1F3599D4" w14:textId="77777777" w:rsidR="00CE51D5" w:rsidRPr="00CE51D5" w:rsidRDefault="00CE51D5" w:rsidP="00CE51D5">
            <w:pPr>
              <w:ind w:left="567" w:firstLine="0"/>
            </w:pPr>
          </w:p>
        </w:tc>
      </w:tr>
      <w:tr w:rsidR="00CE51D5" w:rsidRPr="00CE51D5" w14:paraId="6267A8D0" w14:textId="77777777" w:rsidTr="00CE51D5">
        <w:tc>
          <w:tcPr>
            <w:tcW w:w="1262" w:type="pct"/>
            <w:vMerge/>
            <w:tcBorders>
              <w:left w:val="single" w:sz="4" w:space="0" w:color="auto"/>
              <w:right w:val="single" w:sz="4" w:space="0" w:color="auto"/>
            </w:tcBorders>
            <w:vAlign w:val="center"/>
          </w:tcPr>
          <w:p w14:paraId="530993EE"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17CED06" w14:textId="77777777" w:rsidR="00CE51D5" w:rsidRPr="00CE51D5" w:rsidRDefault="00CE51D5" w:rsidP="00E51140">
            <w:pPr>
              <w:ind w:firstLine="0"/>
            </w:pPr>
            <w:r w:rsidRPr="00CE51D5">
              <w:t>Сведения о получении военных образований (уровень, наименование военного учебного заведения, факультет, количество курсов, реквизиты диплома, дата получения, профессия)</w:t>
            </w:r>
          </w:p>
        </w:tc>
        <w:tc>
          <w:tcPr>
            <w:tcW w:w="2005" w:type="pct"/>
            <w:vMerge/>
            <w:tcBorders>
              <w:left w:val="single" w:sz="4" w:space="0" w:color="auto"/>
              <w:right w:val="single" w:sz="4" w:space="0" w:color="auto"/>
            </w:tcBorders>
          </w:tcPr>
          <w:p w14:paraId="209DD7AC" w14:textId="77777777" w:rsidR="00CE51D5" w:rsidRPr="00CE51D5" w:rsidRDefault="00CE51D5" w:rsidP="00CE51D5">
            <w:pPr>
              <w:ind w:left="567" w:firstLine="0"/>
            </w:pPr>
          </w:p>
        </w:tc>
      </w:tr>
      <w:tr w:rsidR="00CE51D5" w:rsidRPr="00CE51D5" w14:paraId="2A12D652" w14:textId="77777777" w:rsidTr="00CE51D5">
        <w:tc>
          <w:tcPr>
            <w:tcW w:w="1262" w:type="pct"/>
            <w:vMerge/>
            <w:tcBorders>
              <w:left w:val="single" w:sz="4" w:space="0" w:color="auto"/>
              <w:right w:val="single" w:sz="4" w:space="0" w:color="auto"/>
            </w:tcBorders>
            <w:vAlign w:val="center"/>
          </w:tcPr>
          <w:p w14:paraId="3DC430C5"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A8FBD0D" w14:textId="77777777" w:rsidR="00CE51D5" w:rsidRPr="00CE51D5" w:rsidRDefault="00CE51D5" w:rsidP="00E51140">
            <w:pPr>
              <w:ind w:firstLine="0"/>
            </w:pPr>
            <w:r w:rsidRPr="00CE51D5">
              <w:t>Знание иностранных языков и языков народов СНГ, степень владения</w:t>
            </w:r>
          </w:p>
        </w:tc>
        <w:tc>
          <w:tcPr>
            <w:tcW w:w="2005" w:type="pct"/>
            <w:vMerge/>
            <w:tcBorders>
              <w:left w:val="single" w:sz="4" w:space="0" w:color="auto"/>
              <w:right w:val="single" w:sz="4" w:space="0" w:color="auto"/>
            </w:tcBorders>
          </w:tcPr>
          <w:p w14:paraId="67545A23" w14:textId="77777777" w:rsidR="00CE51D5" w:rsidRPr="00CE51D5" w:rsidRDefault="00CE51D5" w:rsidP="00CE51D5">
            <w:pPr>
              <w:ind w:left="567" w:firstLine="0"/>
            </w:pPr>
          </w:p>
        </w:tc>
      </w:tr>
      <w:tr w:rsidR="00CE51D5" w:rsidRPr="00CE51D5" w14:paraId="028EE390" w14:textId="77777777" w:rsidTr="00CE51D5">
        <w:tc>
          <w:tcPr>
            <w:tcW w:w="1262" w:type="pct"/>
            <w:vMerge/>
            <w:tcBorders>
              <w:left w:val="single" w:sz="4" w:space="0" w:color="auto"/>
              <w:right w:val="single" w:sz="4" w:space="0" w:color="auto"/>
            </w:tcBorders>
            <w:vAlign w:val="center"/>
          </w:tcPr>
          <w:p w14:paraId="2FB4C6F4"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5415D33" w14:textId="77777777" w:rsidR="00CE51D5" w:rsidRPr="00CE51D5" w:rsidRDefault="00CE51D5" w:rsidP="00E51140">
            <w:pPr>
              <w:ind w:firstLine="0"/>
            </w:pPr>
            <w:r w:rsidRPr="00CE51D5">
              <w:t>Данные об ученой степени, ученых званий, научных трудов, изобретений, печатной продукции</w:t>
            </w:r>
          </w:p>
        </w:tc>
        <w:tc>
          <w:tcPr>
            <w:tcW w:w="2005" w:type="pct"/>
            <w:vMerge/>
            <w:tcBorders>
              <w:left w:val="single" w:sz="4" w:space="0" w:color="auto"/>
              <w:right w:val="single" w:sz="4" w:space="0" w:color="auto"/>
            </w:tcBorders>
          </w:tcPr>
          <w:p w14:paraId="77A15034" w14:textId="77777777" w:rsidR="00CE51D5" w:rsidRPr="00CE51D5" w:rsidRDefault="00CE51D5" w:rsidP="00CE51D5">
            <w:pPr>
              <w:ind w:left="567" w:firstLine="0"/>
            </w:pPr>
          </w:p>
        </w:tc>
      </w:tr>
      <w:tr w:rsidR="00CE51D5" w:rsidRPr="00CE51D5" w14:paraId="508D5E49" w14:textId="77777777" w:rsidTr="00CE51D5">
        <w:tc>
          <w:tcPr>
            <w:tcW w:w="1262" w:type="pct"/>
            <w:vMerge/>
            <w:tcBorders>
              <w:left w:val="single" w:sz="4" w:space="0" w:color="auto"/>
              <w:right w:val="single" w:sz="4" w:space="0" w:color="auto"/>
            </w:tcBorders>
            <w:vAlign w:val="center"/>
          </w:tcPr>
          <w:p w14:paraId="3EBCCAC7"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6BBC085D" w14:textId="77777777" w:rsidR="00CE51D5" w:rsidRPr="00CE51D5" w:rsidRDefault="00CE51D5" w:rsidP="00E51140">
            <w:pPr>
              <w:ind w:firstLine="0"/>
            </w:pPr>
            <w:r w:rsidRPr="00CE51D5">
              <w:t>Сведения о воинском учете (отношение к воинской обязанности, категория годности, реквизиты военного билета (серия, номер, дата выдачи, кем выдан), место принятия присяги, дата принятия присяги, разряд состава запаса, номер военно-учетной специальности, кодовое обозначение военно-учетной специальности, воинская должность, состав воинского учета, получение мобилизационного предписания, воинское звание, категория запаса, группа учета, профиль воинского учета), данные об увольнении из Вооруженных сил Российской Федерации (дата увольнения, номер и дата приказа)</w:t>
            </w:r>
          </w:p>
        </w:tc>
        <w:tc>
          <w:tcPr>
            <w:tcW w:w="2005" w:type="pct"/>
            <w:vMerge/>
            <w:tcBorders>
              <w:left w:val="single" w:sz="4" w:space="0" w:color="auto"/>
              <w:right w:val="single" w:sz="4" w:space="0" w:color="auto"/>
            </w:tcBorders>
          </w:tcPr>
          <w:p w14:paraId="2799C0FC" w14:textId="77777777" w:rsidR="00CE51D5" w:rsidRPr="00CE51D5" w:rsidRDefault="00CE51D5" w:rsidP="00CE51D5">
            <w:pPr>
              <w:ind w:left="567" w:firstLine="0"/>
            </w:pPr>
          </w:p>
        </w:tc>
      </w:tr>
      <w:tr w:rsidR="00CE51D5" w:rsidRPr="00CE51D5" w14:paraId="39BA79F3" w14:textId="77777777" w:rsidTr="00CE51D5">
        <w:tc>
          <w:tcPr>
            <w:tcW w:w="1262" w:type="pct"/>
            <w:vMerge/>
            <w:tcBorders>
              <w:left w:val="single" w:sz="4" w:space="0" w:color="auto"/>
              <w:right w:val="single" w:sz="4" w:space="0" w:color="auto"/>
            </w:tcBorders>
            <w:vAlign w:val="center"/>
          </w:tcPr>
          <w:p w14:paraId="5A66EF15"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9EEED4B" w14:textId="77777777" w:rsidR="00CE51D5" w:rsidRPr="00CE51D5" w:rsidRDefault="00CE51D5" w:rsidP="00E51140">
            <w:pPr>
              <w:ind w:firstLine="0"/>
            </w:pPr>
            <w:r w:rsidRPr="00CE51D5">
              <w:t>Информация о спортивных разрядах, званиях</w:t>
            </w:r>
          </w:p>
        </w:tc>
        <w:tc>
          <w:tcPr>
            <w:tcW w:w="2005" w:type="pct"/>
            <w:vMerge/>
            <w:tcBorders>
              <w:left w:val="single" w:sz="4" w:space="0" w:color="auto"/>
              <w:right w:val="single" w:sz="4" w:space="0" w:color="auto"/>
            </w:tcBorders>
          </w:tcPr>
          <w:p w14:paraId="1E1228F8" w14:textId="77777777" w:rsidR="00CE51D5" w:rsidRPr="00CE51D5" w:rsidRDefault="00CE51D5" w:rsidP="00CE51D5">
            <w:pPr>
              <w:ind w:left="567" w:firstLine="0"/>
            </w:pPr>
          </w:p>
        </w:tc>
      </w:tr>
      <w:tr w:rsidR="00CE51D5" w:rsidRPr="00CE51D5" w14:paraId="7683CD42" w14:textId="77777777" w:rsidTr="00CE51D5">
        <w:tc>
          <w:tcPr>
            <w:tcW w:w="1262" w:type="pct"/>
            <w:vMerge/>
            <w:tcBorders>
              <w:left w:val="single" w:sz="4" w:space="0" w:color="auto"/>
              <w:right w:val="single" w:sz="4" w:space="0" w:color="auto"/>
            </w:tcBorders>
            <w:vAlign w:val="center"/>
          </w:tcPr>
          <w:p w14:paraId="41E54089"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2E998C5" w14:textId="77777777" w:rsidR="00CE51D5" w:rsidRPr="00CE51D5" w:rsidRDefault="00CE51D5" w:rsidP="00E51140">
            <w:pPr>
              <w:ind w:firstLine="0"/>
            </w:pPr>
            <w:r w:rsidRPr="00CE51D5">
              <w:t>Сведения о наличии/отсутствии судимости, фактов привлечения к судебной ответственности</w:t>
            </w:r>
          </w:p>
        </w:tc>
        <w:tc>
          <w:tcPr>
            <w:tcW w:w="2005" w:type="pct"/>
            <w:vMerge/>
            <w:tcBorders>
              <w:left w:val="single" w:sz="4" w:space="0" w:color="auto"/>
              <w:right w:val="single" w:sz="4" w:space="0" w:color="auto"/>
            </w:tcBorders>
          </w:tcPr>
          <w:p w14:paraId="26967E9B" w14:textId="77777777" w:rsidR="00CE51D5" w:rsidRPr="00CE51D5" w:rsidRDefault="00CE51D5" w:rsidP="00CE51D5">
            <w:pPr>
              <w:ind w:left="567" w:firstLine="0"/>
            </w:pPr>
          </w:p>
        </w:tc>
      </w:tr>
      <w:tr w:rsidR="00CE51D5" w:rsidRPr="00CE51D5" w14:paraId="3EFAD209" w14:textId="77777777" w:rsidTr="00CE51D5">
        <w:tc>
          <w:tcPr>
            <w:tcW w:w="1262" w:type="pct"/>
            <w:vMerge/>
            <w:tcBorders>
              <w:left w:val="single" w:sz="4" w:space="0" w:color="auto"/>
              <w:right w:val="single" w:sz="4" w:space="0" w:color="auto"/>
            </w:tcBorders>
            <w:vAlign w:val="center"/>
          </w:tcPr>
          <w:p w14:paraId="39664BB9"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473BDAB" w14:textId="77777777" w:rsidR="00CE51D5" w:rsidRPr="00CE51D5" w:rsidRDefault="00CE51D5" w:rsidP="00E51140">
            <w:pPr>
              <w:ind w:firstLine="0"/>
            </w:pPr>
            <w:r w:rsidRPr="00CE51D5">
              <w:t>Сведения о поощрении, государственных и ведомственных наградах, наградах Главы поселения, Главы Нефтеюганского района (наименование награды, наименование документа, серия и номер, дата выдачи)</w:t>
            </w:r>
          </w:p>
        </w:tc>
        <w:tc>
          <w:tcPr>
            <w:tcW w:w="2005" w:type="pct"/>
            <w:vMerge/>
            <w:tcBorders>
              <w:left w:val="single" w:sz="4" w:space="0" w:color="auto"/>
              <w:right w:val="single" w:sz="4" w:space="0" w:color="auto"/>
            </w:tcBorders>
          </w:tcPr>
          <w:p w14:paraId="07400B36" w14:textId="77777777" w:rsidR="00CE51D5" w:rsidRPr="00CE51D5" w:rsidRDefault="00CE51D5" w:rsidP="00CE51D5">
            <w:pPr>
              <w:ind w:left="567" w:firstLine="0"/>
            </w:pPr>
          </w:p>
        </w:tc>
      </w:tr>
      <w:tr w:rsidR="00CE51D5" w:rsidRPr="00CE51D5" w14:paraId="3FFC2168" w14:textId="77777777" w:rsidTr="00CE51D5">
        <w:tc>
          <w:tcPr>
            <w:tcW w:w="1262" w:type="pct"/>
            <w:vMerge/>
            <w:tcBorders>
              <w:left w:val="single" w:sz="4" w:space="0" w:color="auto"/>
              <w:right w:val="single" w:sz="4" w:space="0" w:color="auto"/>
            </w:tcBorders>
            <w:vAlign w:val="center"/>
          </w:tcPr>
          <w:p w14:paraId="37587EAF"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900CA20" w14:textId="77777777" w:rsidR="00CE51D5" w:rsidRPr="00CE51D5" w:rsidRDefault="00CE51D5" w:rsidP="00E51140">
            <w:pPr>
              <w:ind w:firstLine="0"/>
            </w:pPr>
            <w:r w:rsidRPr="00CE51D5">
              <w:t>Сведения о прохождении военной, альтернативной гражданской службы (воинская часть, воинская должность, период службы, полное кодовое обозначение ВУС, тип (марка) ВВТ, дата и основания увольнения</w:t>
            </w:r>
          </w:p>
        </w:tc>
        <w:tc>
          <w:tcPr>
            <w:tcW w:w="2005" w:type="pct"/>
            <w:vMerge/>
            <w:tcBorders>
              <w:left w:val="single" w:sz="4" w:space="0" w:color="auto"/>
              <w:right w:val="single" w:sz="4" w:space="0" w:color="auto"/>
            </w:tcBorders>
          </w:tcPr>
          <w:p w14:paraId="0E572391" w14:textId="77777777" w:rsidR="00CE51D5" w:rsidRPr="00CE51D5" w:rsidRDefault="00CE51D5" w:rsidP="00CE51D5">
            <w:pPr>
              <w:ind w:left="567" w:firstLine="0"/>
            </w:pPr>
          </w:p>
        </w:tc>
      </w:tr>
      <w:tr w:rsidR="00CE51D5" w:rsidRPr="00CE51D5" w14:paraId="65174416" w14:textId="77777777" w:rsidTr="00CE51D5">
        <w:tc>
          <w:tcPr>
            <w:tcW w:w="1262" w:type="pct"/>
            <w:vMerge/>
            <w:tcBorders>
              <w:left w:val="single" w:sz="4" w:space="0" w:color="auto"/>
              <w:right w:val="single" w:sz="4" w:space="0" w:color="auto"/>
            </w:tcBorders>
            <w:vAlign w:val="center"/>
          </w:tcPr>
          <w:p w14:paraId="469A614E"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B93D4F7" w14:textId="77777777" w:rsidR="00CE51D5" w:rsidRPr="00CE51D5" w:rsidRDefault="00CE51D5" w:rsidP="00E51140">
            <w:pPr>
              <w:ind w:firstLine="0"/>
            </w:pPr>
            <w:r w:rsidRPr="00CE51D5">
              <w:t>Сведения о медицинском освидетельствовании (дата прохождения комиссии, комиссия, заключение комиссии, дата повторного освидетельствования, ранения, контузии, характер ранения, контузии, дата ранения)</w:t>
            </w:r>
          </w:p>
        </w:tc>
        <w:tc>
          <w:tcPr>
            <w:tcW w:w="2005" w:type="pct"/>
            <w:vMerge/>
            <w:tcBorders>
              <w:left w:val="single" w:sz="4" w:space="0" w:color="auto"/>
              <w:right w:val="single" w:sz="4" w:space="0" w:color="auto"/>
            </w:tcBorders>
          </w:tcPr>
          <w:p w14:paraId="615DC339" w14:textId="77777777" w:rsidR="00CE51D5" w:rsidRPr="00CE51D5" w:rsidRDefault="00CE51D5" w:rsidP="00CE51D5">
            <w:pPr>
              <w:ind w:left="567" w:firstLine="0"/>
            </w:pPr>
          </w:p>
        </w:tc>
      </w:tr>
      <w:tr w:rsidR="00CE51D5" w:rsidRPr="00CE51D5" w14:paraId="4C61280F" w14:textId="77777777" w:rsidTr="00CE51D5">
        <w:tc>
          <w:tcPr>
            <w:tcW w:w="1262" w:type="pct"/>
            <w:vMerge/>
            <w:tcBorders>
              <w:left w:val="single" w:sz="4" w:space="0" w:color="auto"/>
              <w:right w:val="single" w:sz="4" w:space="0" w:color="auto"/>
            </w:tcBorders>
            <w:vAlign w:val="center"/>
          </w:tcPr>
          <w:p w14:paraId="489BECCA"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0D7D155" w14:textId="77777777" w:rsidR="00CE51D5" w:rsidRPr="00CE51D5" w:rsidRDefault="00CE51D5" w:rsidP="00E51140">
            <w:pPr>
              <w:ind w:firstLine="0"/>
            </w:pPr>
            <w:r w:rsidRPr="00CE51D5">
              <w:t>Сведения о военных сборах (год прохождения, период прохождения, воинская часть, тип (марка) ВВТ, должность)</w:t>
            </w:r>
          </w:p>
        </w:tc>
        <w:tc>
          <w:tcPr>
            <w:tcW w:w="2005" w:type="pct"/>
            <w:vMerge/>
            <w:tcBorders>
              <w:left w:val="single" w:sz="4" w:space="0" w:color="auto"/>
              <w:right w:val="single" w:sz="4" w:space="0" w:color="auto"/>
            </w:tcBorders>
          </w:tcPr>
          <w:p w14:paraId="12867C74" w14:textId="77777777" w:rsidR="00CE51D5" w:rsidRPr="00CE51D5" w:rsidRDefault="00CE51D5" w:rsidP="00CE51D5">
            <w:pPr>
              <w:ind w:left="567" w:firstLine="0"/>
            </w:pPr>
          </w:p>
        </w:tc>
      </w:tr>
      <w:tr w:rsidR="00CE51D5" w:rsidRPr="00CE51D5" w14:paraId="1CEFAC6D" w14:textId="77777777" w:rsidTr="00CE51D5">
        <w:tc>
          <w:tcPr>
            <w:tcW w:w="1262" w:type="pct"/>
            <w:vMerge/>
            <w:tcBorders>
              <w:left w:val="single" w:sz="4" w:space="0" w:color="auto"/>
              <w:right w:val="single" w:sz="4" w:space="0" w:color="auto"/>
            </w:tcBorders>
            <w:vAlign w:val="center"/>
          </w:tcPr>
          <w:p w14:paraId="464AB0F3"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A732A87" w14:textId="77777777" w:rsidR="00CE51D5" w:rsidRPr="00CE51D5" w:rsidRDefault="00CE51D5" w:rsidP="00E51140">
            <w:pPr>
              <w:ind w:firstLine="0"/>
            </w:pPr>
            <w:r w:rsidRPr="00CE51D5">
              <w:t>Сведения о боевых действиях (место прохождения, период прохождения, воинская часть, занимаемая должность)</w:t>
            </w:r>
          </w:p>
        </w:tc>
        <w:tc>
          <w:tcPr>
            <w:tcW w:w="2005" w:type="pct"/>
            <w:vMerge/>
            <w:tcBorders>
              <w:left w:val="single" w:sz="4" w:space="0" w:color="auto"/>
              <w:right w:val="single" w:sz="4" w:space="0" w:color="auto"/>
            </w:tcBorders>
          </w:tcPr>
          <w:p w14:paraId="6F33451F" w14:textId="77777777" w:rsidR="00CE51D5" w:rsidRPr="00CE51D5" w:rsidRDefault="00CE51D5" w:rsidP="00CE51D5">
            <w:pPr>
              <w:ind w:left="567" w:firstLine="0"/>
            </w:pPr>
          </w:p>
        </w:tc>
      </w:tr>
      <w:tr w:rsidR="00CE51D5" w:rsidRPr="00CE51D5" w14:paraId="6FEDBB9B" w14:textId="77777777" w:rsidTr="00CE51D5">
        <w:tc>
          <w:tcPr>
            <w:tcW w:w="1262" w:type="pct"/>
            <w:vMerge/>
            <w:tcBorders>
              <w:left w:val="single" w:sz="4" w:space="0" w:color="auto"/>
              <w:right w:val="single" w:sz="4" w:space="0" w:color="auto"/>
            </w:tcBorders>
            <w:vAlign w:val="center"/>
          </w:tcPr>
          <w:p w14:paraId="31B6964F"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4B11DD4" w14:textId="77777777" w:rsidR="00CE51D5" w:rsidRPr="00CE51D5" w:rsidRDefault="00CE51D5" w:rsidP="00E51140">
            <w:pPr>
              <w:ind w:firstLine="0"/>
            </w:pPr>
            <w:r w:rsidRPr="00CE51D5">
              <w:t>Данные о бронировании (дата бронирования, спец. Учет, удостоверение отсрочки, период отсрочки)</w:t>
            </w:r>
          </w:p>
        </w:tc>
        <w:tc>
          <w:tcPr>
            <w:tcW w:w="2005" w:type="pct"/>
            <w:vMerge/>
            <w:tcBorders>
              <w:left w:val="single" w:sz="4" w:space="0" w:color="auto"/>
              <w:right w:val="single" w:sz="4" w:space="0" w:color="auto"/>
            </w:tcBorders>
          </w:tcPr>
          <w:p w14:paraId="59D232A5" w14:textId="77777777" w:rsidR="00CE51D5" w:rsidRPr="00CE51D5" w:rsidRDefault="00CE51D5" w:rsidP="00CE51D5">
            <w:pPr>
              <w:ind w:left="567" w:firstLine="0"/>
            </w:pPr>
          </w:p>
        </w:tc>
      </w:tr>
      <w:tr w:rsidR="00CE51D5" w:rsidRPr="00CE51D5" w14:paraId="33D5BB2C" w14:textId="77777777" w:rsidTr="00CE51D5">
        <w:tc>
          <w:tcPr>
            <w:tcW w:w="1262" w:type="pct"/>
            <w:vMerge/>
            <w:tcBorders>
              <w:left w:val="single" w:sz="4" w:space="0" w:color="auto"/>
              <w:right w:val="single" w:sz="4" w:space="0" w:color="auto"/>
            </w:tcBorders>
            <w:vAlign w:val="center"/>
          </w:tcPr>
          <w:p w14:paraId="0E431715"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ED93827" w14:textId="77777777" w:rsidR="00CE51D5" w:rsidRPr="00CE51D5" w:rsidRDefault="00CE51D5" w:rsidP="00E51140">
            <w:pPr>
              <w:ind w:firstLine="0"/>
            </w:pPr>
            <w:r w:rsidRPr="00CE51D5">
              <w:t xml:space="preserve">Основные антропометрические данные (рост, размер головного убора, размер противогаза, размер обмундирования, </w:t>
            </w:r>
            <w:proofErr w:type="spellStart"/>
            <w:r w:rsidRPr="00CE51D5">
              <w:t>ростовка</w:t>
            </w:r>
            <w:proofErr w:type="spellEnd"/>
            <w:r w:rsidRPr="00CE51D5">
              <w:t>, размер обуви)</w:t>
            </w:r>
          </w:p>
        </w:tc>
        <w:tc>
          <w:tcPr>
            <w:tcW w:w="2005" w:type="pct"/>
            <w:vMerge/>
            <w:tcBorders>
              <w:left w:val="single" w:sz="4" w:space="0" w:color="auto"/>
              <w:right w:val="single" w:sz="4" w:space="0" w:color="auto"/>
            </w:tcBorders>
          </w:tcPr>
          <w:p w14:paraId="2E4BFA80" w14:textId="77777777" w:rsidR="00CE51D5" w:rsidRPr="00CE51D5" w:rsidRDefault="00CE51D5" w:rsidP="00CE51D5">
            <w:pPr>
              <w:ind w:left="567" w:firstLine="0"/>
            </w:pPr>
          </w:p>
        </w:tc>
      </w:tr>
      <w:tr w:rsidR="00CE51D5" w:rsidRPr="00CE51D5" w14:paraId="55C69739" w14:textId="77777777" w:rsidTr="00CE51D5">
        <w:tc>
          <w:tcPr>
            <w:tcW w:w="1262" w:type="pct"/>
            <w:vMerge/>
            <w:tcBorders>
              <w:left w:val="single" w:sz="4" w:space="0" w:color="auto"/>
              <w:right w:val="single" w:sz="4" w:space="0" w:color="auto"/>
            </w:tcBorders>
            <w:vAlign w:val="center"/>
          </w:tcPr>
          <w:p w14:paraId="297A4314"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26C23AA" w14:textId="77777777" w:rsidR="00CE51D5" w:rsidRPr="00CE51D5" w:rsidRDefault="00CE51D5" w:rsidP="00E51140">
            <w:pPr>
              <w:ind w:firstLine="0"/>
            </w:pPr>
            <w:r w:rsidRPr="00CE51D5">
              <w:t>Место и дата прибытия граждан</w:t>
            </w:r>
          </w:p>
        </w:tc>
        <w:tc>
          <w:tcPr>
            <w:tcW w:w="2005" w:type="pct"/>
            <w:vMerge/>
            <w:tcBorders>
              <w:left w:val="single" w:sz="4" w:space="0" w:color="auto"/>
              <w:right w:val="single" w:sz="4" w:space="0" w:color="auto"/>
            </w:tcBorders>
          </w:tcPr>
          <w:p w14:paraId="19A122F4" w14:textId="77777777" w:rsidR="00CE51D5" w:rsidRPr="00CE51D5" w:rsidRDefault="00CE51D5" w:rsidP="00CE51D5">
            <w:pPr>
              <w:ind w:left="567" w:firstLine="0"/>
            </w:pPr>
          </w:p>
        </w:tc>
      </w:tr>
      <w:tr w:rsidR="00CE51D5" w:rsidRPr="00CE51D5" w14:paraId="520C113E" w14:textId="77777777" w:rsidTr="00CE51D5">
        <w:tc>
          <w:tcPr>
            <w:tcW w:w="1262" w:type="pct"/>
            <w:vMerge/>
            <w:tcBorders>
              <w:left w:val="single" w:sz="4" w:space="0" w:color="auto"/>
              <w:right w:val="single" w:sz="4" w:space="0" w:color="auto"/>
            </w:tcBorders>
            <w:vAlign w:val="center"/>
          </w:tcPr>
          <w:p w14:paraId="3EA44278"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E96CA7D" w14:textId="77777777" w:rsidR="00CE51D5" w:rsidRPr="00CE51D5" w:rsidRDefault="00CE51D5" w:rsidP="00E51140">
            <w:pPr>
              <w:ind w:firstLine="0"/>
            </w:pPr>
            <w:r w:rsidRPr="00CE51D5">
              <w:t>Информация о пребывании в мобилизационном людском резерве</w:t>
            </w:r>
          </w:p>
        </w:tc>
        <w:tc>
          <w:tcPr>
            <w:tcW w:w="2005" w:type="pct"/>
            <w:vMerge/>
            <w:tcBorders>
              <w:left w:val="single" w:sz="4" w:space="0" w:color="auto"/>
              <w:right w:val="single" w:sz="4" w:space="0" w:color="auto"/>
            </w:tcBorders>
          </w:tcPr>
          <w:p w14:paraId="39E2EF88" w14:textId="77777777" w:rsidR="00CE51D5" w:rsidRPr="00CE51D5" w:rsidRDefault="00CE51D5" w:rsidP="00CE51D5">
            <w:pPr>
              <w:ind w:left="567" w:firstLine="0"/>
            </w:pPr>
          </w:p>
        </w:tc>
      </w:tr>
      <w:tr w:rsidR="00CE51D5" w:rsidRPr="00CE51D5" w14:paraId="4E68EFE4" w14:textId="77777777" w:rsidTr="00CE51D5">
        <w:tc>
          <w:tcPr>
            <w:tcW w:w="1262" w:type="pct"/>
            <w:vMerge/>
            <w:tcBorders>
              <w:left w:val="single" w:sz="4" w:space="0" w:color="auto"/>
              <w:right w:val="single" w:sz="4" w:space="0" w:color="auto"/>
            </w:tcBorders>
            <w:vAlign w:val="center"/>
          </w:tcPr>
          <w:p w14:paraId="33FE5363"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ED1CAF7" w14:textId="77777777" w:rsidR="00CE51D5" w:rsidRPr="00CE51D5" w:rsidRDefault="00CE51D5" w:rsidP="00E51140">
            <w:pPr>
              <w:ind w:firstLine="0"/>
            </w:pPr>
            <w:r w:rsidRPr="00CE51D5">
              <w:t>Адрес электронной почты</w:t>
            </w:r>
          </w:p>
        </w:tc>
        <w:tc>
          <w:tcPr>
            <w:tcW w:w="2005" w:type="pct"/>
            <w:vMerge/>
            <w:tcBorders>
              <w:left w:val="single" w:sz="4" w:space="0" w:color="auto"/>
              <w:right w:val="single" w:sz="4" w:space="0" w:color="auto"/>
            </w:tcBorders>
          </w:tcPr>
          <w:p w14:paraId="116442F2" w14:textId="77777777" w:rsidR="00CE51D5" w:rsidRPr="00CE51D5" w:rsidRDefault="00CE51D5" w:rsidP="00CE51D5">
            <w:pPr>
              <w:ind w:left="567" w:firstLine="0"/>
            </w:pPr>
          </w:p>
        </w:tc>
      </w:tr>
      <w:tr w:rsidR="00CE51D5" w:rsidRPr="00CE51D5" w14:paraId="170FC9F6" w14:textId="77777777" w:rsidTr="00CE51D5">
        <w:tc>
          <w:tcPr>
            <w:tcW w:w="1262" w:type="pct"/>
            <w:vMerge/>
            <w:tcBorders>
              <w:left w:val="single" w:sz="4" w:space="0" w:color="auto"/>
              <w:right w:val="single" w:sz="4" w:space="0" w:color="auto"/>
            </w:tcBorders>
            <w:vAlign w:val="center"/>
          </w:tcPr>
          <w:p w14:paraId="2AC7DD97"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08CA293" w14:textId="77777777" w:rsidR="00CE51D5" w:rsidRPr="00CE51D5" w:rsidRDefault="00CE51D5" w:rsidP="00E51140">
            <w:pPr>
              <w:ind w:firstLine="0"/>
            </w:pPr>
            <w:r w:rsidRPr="00CE51D5">
              <w:t>Реквизиты документов, подтверждающих право собственности, владения, пользования жилым помещением, земельным участком</w:t>
            </w:r>
          </w:p>
        </w:tc>
        <w:tc>
          <w:tcPr>
            <w:tcW w:w="2005" w:type="pct"/>
            <w:vMerge/>
            <w:tcBorders>
              <w:left w:val="single" w:sz="4" w:space="0" w:color="auto"/>
              <w:right w:val="single" w:sz="4" w:space="0" w:color="auto"/>
            </w:tcBorders>
          </w:tcPr>
          <w:p w14:paraId="3E45CE80" w14:textId="77777777" w:rsidR="00CE51D5" w:rsidRPr="00CE51D5" w:rsidRDefault="00CE51D5" w:rsidP="00CE51D5">
            <w:pPr>
              <w:ind w:left="567" w:firstLine="0"/>
            </w:pPr>
          </w:p>
        </w:tc>
      </w:tr>
      <w:tr w:rsidR="00CE51D5" w:rsidRPr="00CE51D5" w14:paraId="6A39005B" w14:textId="77777777" w:rsidTr="00CE51D5">
        <w:tc>
          <w:tcPr>
            <w:tcW w:w="1262" w:type="pct"/>
            <w:vMerge/>
            <w:tcBorders>
              <w:left w:val="single" w:sz="4" w:space="0" w:color="auto"/>
              <w:right w:val="single" w:sz="4" w:space="0" w:color="auto"/>
            </w:tcBorders>
            <w:vAlign w:val="center"/>
          </w:tcPr>
          <w:p w14:paraId="53C3A474"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388D7ED" w14:textId="77777777" w:rsidR="00CE51D5" w:rsidRPr="00CE51D5" w:rsidRDefault="00CE51D5" w:rsidP="00E51140">
            <w:pPr>
              <w:ind w:firstLine="0"/>
            </w:pPr>
            <w:r w:rsidRPr="00CE51D5">
              <w:t>Сведения о доходах, расходах, об имуществе и обязательствах имущественного характера</w:t>
            </w:r>
          </w:p>
        </w:tc>
        <w:tc>
          <w:tcPr>
            <w:tcW w:w="2005" w:type="pct"/>
            <w:vMerge/>
            <w:tcBorders>
              <w:left w:val="single" w:sz="4" w:space="0" w:color="auto"/>
              <w:right w:val="single" w:sz="4" w:space="0" w:color="auto"/>
            </w:tcBorders>
          </w:tcPr>
          <w:p w14:paraId="03D05427" w14:textId="77777777" w:rsidR="00CE51D5" w:rsidRPr="00CE51D5" w:rsidRDefault="00CE51D5" w:rsidP="00CE51D5">
            <w:pPr>
              <w:ind w:left="567" w:firstLine="0"/>
            </w:pPr>
          </w:p>
        </w:tc>
      </w:tr>
      <w:tr w:rsidR="00CE51D5" w:rsidRPr="00CE51D5" w14:paraId="4529D821" w14:textId="77777777" w:rsidTr="00CE51D5">
        <w:tc>
          <w:tcPr>
            <w:tcW w:w="1262" w:type="pct"/>
            <w:vMerge/>
            <w:tcBorders>
              <w:left w:val="single" w:sz="4" w:space="0" w:color="auto"/>
              <w:right w:val="single" w:sz="4" w:space="0" w:color="auto"/>
            </w:tcBorders>
            <w:vAlign w:val="center"/>
          </w:tcPr>
          <w:p w14:paraId="27CF98FF"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622D44BA" w14:textId="77777777" w:rsidR="00CE51D5" w:rsidRPr="00CE51D5" w:rsidRDefault="00CE51D5" w:rsidP="00E51140">
            <w:pPr>
              <w:ind w:firstLine="0"/>
            </w:pPr>
            <w:r w:rsidRPr="00CE51D5">
              <w:t>Реквизиты актовой записи о регистрации/ расторжении брака, о рождении/ смерти, установлении отцовства</w:t>
            </w:r>
          </w:p>
        </w:tc>
        <w:tc>
          <w:tcPr>
            <w:tcW w:w="2005" w:type="pct"/>
            <w:vMerge/>
            <w:tcBorders>
              <w:left w:val="single" w:sz="4" w:space="0" w:color="auto"/>
              <w:right w:val="single" w:sz="4" w:space="0" w:color="auto"/>
            </w:tcBorders>
          </w:tcPr>
          <w:p w14:paraId="7DB28874" w14:textId="77777777" w:rsidR="00CE51D5" w:rsidRPr="00CE51D5" w:rsidRDefault="00CE51D5" w:rsidP="00CE51D5">
            <w:pPr>
              <w:ind w:left="567" w:firstLine="0"/>
            </w:pPr>
          </w:p>
        </w:tc>
      </w:tr>
      <w:tr w:rsidR="00CE51D5" w:rsidRPr="00CE51D5" w14:paraId="65C8C474" w14:textId="77777777" w:rsidTr="00CE51D5">
        <w:tc>
          <w:tcPr>
            <w:tcW w:w="1262" w:type="pct"/>
            <w:vMerge/>
            <w:tcBorders>
              <w:left w:val="single" w:sz="4" w:space="0" w:color="auto"/>
              <w:right w:val="single" w:sz="4" w:space="0" w:color="auto"/>
            </w:tcBorders>
            <w:vAlign w:val="center"/>
          </w:tcPr>
          <w:p w14:paraId="71554BEB"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704E5FB8" w14:textId="77777777" w:rsidR="00CE51D5" w:rsidRPr="00CE51D5" w:rsidRDefault="00CE51D5" w:rsidP="00E51140">
            <w:pPr>
              <w:ind w:firstLine="0"/>
            </w:pPr>
            <w:r w:rsidRPr="00CE51D5">
              <w:t>Сведения о назначенной пенсии за выслугу лет, по старости</w:t>
            </w:r>
          </w:p>
        </w:tc>
        <w:tc>
          <w:tcPr>
            <w:tcW w:w="2005" w:type="pct"/>
            <w:vMerge/>
            <w:tcBorders>
              <w:left w:val="single" w:sz="4" w:space="0" w:color="auto"/>
              <w:right w:val="single" w:sz="4" w:space="0" w:color="auto"/>
            </w:tcBorders>
          </w:tcPr>
          <w:p w14:paraId="09BAFEAC" w14:textId="77777777" w:rsidR="00CE51D5" w:rsidRPr="00CE51D5" w:rsidRDefault="00CE51D5" w:rsidP="00CE51D5">
            <w:pPr>
              <w:ind w:left="567" w:firstLine="0"/>
            </w:pPr>
          </w:p>
        </w:tc>
      </w:tr>
      <w:tr w:rsidR="00CE51D5" w:rsidRPr="00CE51D5" w14:paraId="15E77AAD" w14:textId="77777777" w:rsidTr="00CE51D5">
        <w:tc>
          <w:tcPr>
            <w:tcW w:w="1262" w:type="pct"/>
            <w:vMerge/>
            <w:tcBorders>
              <w:left w:val="single" w:sz="4" w:space="0" w:color="auto"/>
              <w:right w:val="single" w:sz="4" w:space="0" w:color="auto"/>
            </w:tcBorders>
            <w:vAlign w:val="center"/>
          </w:tcPr>
          <w:p w14:paraId="62258A47"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536B476" w14:textId="26FD3AC5" w:rsidR="00CE51D5" w:rsidRPr="00CE51D5" w:rsidRDefault="00CE51D5" w:rsidP="00E51140">
            <w:pPr>
              <w:ind w:firstLine="0"/>
              <w:jc w:val="left"/>
            </w:pPr>
            <w:r w:rsidRPr="00CE51D5">
              <w:t xml:space="preserve">Информация о жилищном фонде сельского поселения </w:t>
            </w:r>
            <w:r w:rsidR="00E51140">
              <w:t>Сентябрьский</w:t>
            </w:r>
            <w:r w:rsidRPr="00CE51D5">
              <w:t xml:space="preserve"> (вид пользования/владения, сроки найма, год постройки, количество комнат, этажность, площадь, материал стен, перегородок, материал кровли, кадастровый номер, кадастровая и рыночная стоимость)</w:t>
            </w:r>
          </w:p>
        </w:tc>
        <w:tc>
          <w:tcPr>
            <w:tcW w:w="2005" w:type="pct"/>
            <w:vMerge/>
            <w:tcBorders>
              <w:left w:val="single" w:sz="4" w:space="0" w:color="auto"/>
              <w:right w:val="single" w:sz="4" w:space="0" w:color="auto"/>
            </w:tcBorders>
          </w:tcPr>
          <w:p w14:paraId="2EB5F792" w14:textId="77777777" w:rsidR="00CE51D5" w:rsidRPr="00CE51D5" w:rsidRDefault="00CE51D5" w:rsidP="00CE51D5">
            <w:pPr>
              <w:ind w:left="567" w:firstLine="0"/>
            </w:pPr>
          </w:p>
        </w:tc>
      </w:tr>
      <w:tr w:rsidR="00CE51D5" w:rsidRPr="00CE51D5" w14:paraId="0F91C9E1" w14:textId="77777777" w:rsidTr="00CE51D5">
        <w:tc>
          <w:tcPr>
            <w:tcW w:w="1262" w:type="pct"/>
            <w:vMerge/>
            <w:tcBorders>
              <w:left w:val="single" w:sz="4" w:space="0" w:color="auto"/>
              <w:right w:val="single" w:sz="4" w:space="0" w:color="auto"/>
            </w:tcBorders>
            <w:vAlign w:val="center"/>
          </w:tcPr>
          <w:p w14:paraId="6C5A0222"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5410B089" w14:textId="3ECDE1F4" w:rsidR="00CE51D5" w:rsidRPr="00CE51D5" w:rsidRDefault="00CE51D5" w:rsidP="00E51140">
            <w:pPr>
              <w:ind w:firstLine="0"/>
            </w:pPr>
            <w:r w:rsidRPr="00CE51D5">
              <w:t xml:space="preserve">Информация о хозяйственных постройках, расположенных в сельском поселении </w:t>
            </w:r>
            <w:r w:rsidR="00E51140">
              <w:t>Сентябрьский</w:t>
            </w:r>
          </w:p>
        </w:tc>
        <w:tc>
          <w:tcPr>
            <w:tcW w:w="2005" w:type="pct"/>
            <w:vMerge/>
            <w:tcBorders>
              <w:left w:val="single" w:sz="4" w:space="0" w:color="auto"/>
              <w:right w:val="single" w:sz="4" w:space="0" w:color="auto"/>
            </w:tcBorders>
          </w:tcPr>
          <w:p w14:paraId="1F515E0D" w14:textId="77777777" w:rsidR="00CE51D5" w:rsidRPr="00CE51D5" w:rsidRDefault="00CE51D5" w:rsidP="00CE51D5">
            <w:pPr>
              <w:ind w:left="567" w:firstLine="0"/>
            </w:pPr>
          </w:p>
        </w:tc>
      </w:tr>
      <w:tr w:rsidR="00CE51D5" w:rsidRPr="00CE51D5" w14:paraId="19EA74E6" w14:textId="77777777" w:rsidTr="00CE51D5">
        <w:tc>
          <w:tcPr>
            <w:tcW w:w="1262" w:type="pct"/>
            <w:vMerge/>
            <w:tcBorders>
              <w:left w:val="single" w:sz="4" w:space="0" w:color="auto"/>
              <w:right w:val="single" w:sz="4" w:space="0" w:color="auto"/>
            </w:tcBorders>
            <w:vAlign w:val="center"/>
          </w:tcPr>
          <w:p w14:paraId="66FA7635"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195B54F" w14:textId="77777777" w:rsidR="00CE51D5" w:rsidRPr="00CE51D5" w:rsidRDefault="00CE51D5" w:rsidP="00E51140">
            <w:pPr>
              <w:ind w:firstLine="0"/>
            </w:pPr>
            <w:r w:rsidRPr="00CE51D5">
              <w:t>Информация о земельных участках, находящихся в пользовании граждан (вид пользования/владения, сроки аренды, площадь, кадастровый номер, кадастровая и рыночная стоимость)</w:t>
            </w:r>
          </w:p>
        </w:tc>
        <w:tc>
          <w:tcPr>
            <w:tcW w:w="2005" w:type="pct"/>
            <w:vMerge/>
            <w:tcBorders>
              <w:left w:val="single" w:sz="4" w:space="0" w:color="auto"/>
              <w:right w:val="single" w:sz="4" w:space="0" w:color="auto"/>
            </w:tcBorders>
          </w:tcPr>
          <w:p w14:paraId="57595A4F" w14:textId="77777777" w:rsidR="00CE51D5" w:rsidRPr="00CE51D5" w:rsidRDefault="00CE51D5" w:rsidP="00CE51D5">
            <w:pPr>
              <w:ind w:left="567" w:firstLine="0"/>
            </w:pPr>
          </w:p>
        </w:tc>
      </w:tr>
      <w:tr w:rsidR="00CE51D5" w:rsidRPr="00CE51D5" w14:paraId="748264D6" w14:textId="77777777" w:rsidTr="00CE51D5">
        <w:tc>
          <w:tcPr>
            <w:tcW w:w="1262" w:type="pct"/>
            <w:vMerge/>
            <w:tcBorders>
              <w:left w:val="single" w:sz="4" w:space="0" w:color="auto"/>
              <w:right w:val="single" w:sz="4" w:space="0" w:color="auto"/>
            </w:tcBorders>
            <w:vAlign w:val="center"/>
          </w:tcPr>
          <w:p w14:paraId="52935A1E"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79F5246F" w14:textId="77777777" w:rsidR="00CE51D5" w:rsidRPr="00CE51D5" w:rsidRDefault="00CE51D5" w:rsidP="00E51140">
            <w:pPr>
              <w:ind w:firstLine="0"/>
            </w:pPr>
            <w:r w:rsidRPr="00CE51D5">
              <w:t>Информация о транспортных, средствах, принадлежащих жителям поселения</w:t>
            </w:r>
          </w:p>
        </w:tc>
        <w:tc>
          <w:tcPr>
            <w:tcW w:w="2005" w:type="pct"/>
            <w:vMerge/>
            <w:tcBorders>
              <w:left w:val="single" w:sz="4" w:space="0" w:color="auto"/>
              <w:right w:val="single" w:sz="4" w:space="0" w:color="auto"/>
            </w:tcBorders>
          </w:tcPr>
          <w:p w14:paraId="4C83B9F9" w14:textId="77777777" w:rsidR="00CE51D5" w:rsidRPr="00CE51D5" w:rsidRDefault="00CE51D5" w:rsidP="00CE51D5">
            <w:pPr>
              <w:ind w:left="567" w:firstLine="0"/>
            </w:pPr>
          </w:p>
        </w:tc>
      </w:tr>
      <w:tr w:rsidR="00CE51D5" w:rsidRPr="00CE51D5" w14:paraId="4D19F10D" w14:textId="77777777" w:rsidTr="00CE51D5">
        <w:tc>
          <w:tcPr>
            <w:tcW w:w="1262" w:type="pct"/>
            <w:vMerge/>
            <w:tcBorders>
              <w:left w:val="single" w:sz="4" w:space="0" w:color="auto"/>
              <w:right w:val="single" w:sz="4" w:space="0" w:color="auto"/>
            </w:tcBorders>
            <w:vAlign w:val="center"/>
          </w:tcPr>
          <w:p w14:paraId="49636EB6"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069B1775" w14:textId="77777777" w:rsidR="00CE51D5" w:rsidRPr="00CE51D5" w:rsidRDefault="00CE51D5" w:rsidP="00E51140">
            <w:pPr>
              <w:ind w:firstLine="0"/>
            </w:pPr>
            <w:r w:rsidRPr="00CE51D5">
              <w:t xml:space="preserve">Сведения о повышении квалификации, профессиональной переподготовке, аттестации, прохождении квалификационного экзамена, прохождения инструктажей, обучении и проверке знаний, включении в резерв управленческих кадров, исключении из резерва </w:t>
            </w:r>
            <w:r w:rsidRPr="00CE51D5">
              <w:lastRenderedPageBreak/>
              <w:t>управленческих кадров, присвоении классного чина, дипломатического ранга</w:t>
            </w:r>
          </w:p>
        </w:tc>
        <w:tc>
          <w:tcPr>
            <w:tcW w:w="2005" w:type="pct"/>
            <w:vMerge/>
            <w:tcBorders>
              <w:left w:val="single" w:sz="4" w:space="0" w:color="auto"/>
              <w:right w:val="single" w:sz="4" w:space="0" w:color="auto"/>
            </w:tcBorders>
          </w:tcPr>
          <w:p w14:paraId="06DFA718" w14:textId="77777777" w:rsidR="00CE51D5" w:rsidRPr="00CE51D5" w:rsidRDefault="00CE51D5" w:rsidP="00CE51D5">
            <w:pPr>
              <w:ind w:left="567" w:firstLine="0"/>
            </w:pPr>
          </w:p>
        </w:tc>
      </w:tr>
      <w:tr w:rsidR="00CE51D5" w:rsidRPr="00CE51D5" w14:paraId="14BA2022" w14:textId="77777777" w:rsidTr="00CE51D5">
        <w:tc>
          <w:tcPr>
            <w:tcW w:w="1262" w:type="pct"/>
            <w:vMerge/>
            <w:tcBorders>
              <w:left w:val="single" w:sz="4" w:space="0" w:color="auto"/>
              <w:right w:val="single" w:sz="4" w:space="0" w:color="auto"/>
            </w:tcBorders>
            <w:vAlign w:val="center"/>
          </w:tcPr>
          <w:p w14:paraId="77415570"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077A219" w14:textId="7B622BAC" w:rsidR="00CE51D5" w:rsidRPr="00CE51D5" w:rsidRDefault="00CE51D5" w:rsidP="00E51140">
            <w:pPr>
              <w:ind w:firstLine="0"/>
            </w:pPr>
            <w:r w:rsidRPr="00CE51D5">
              <w:t>Контактные данные кадровой службы предыдущих работодателей</w:t>
            </w:r>
          </w:p>
        </w:tc>
        <w:tc>
          <w:tcPr>
            <w:tcW w:w="2005" w:type="pct"/>
            <w:vMerge/>
            <w:tcBorders>
              <w:left w:val="single" w:sz="4" w:space="0" w:color="auto"/>
              <w:right w:val="single" w:sz="4" w:space="0" w:color="auto"/>
            </w:tcBorders>
          </w:tcPr>
          <w:p w14:paraId="28926F07" w14:textId="77777777" w:rsidR="00CE51D5" w:rsidRPr="00CE51D5" w:rsidRDefault="00CE51D5" w:rsidP="00CE51D5">
            <w:pPr>
              <w:ind w:left="567" w:firstLine="0"/>
            </w:pPr>
          </w:p>
        </w:tc>
      </w:tr>
      <w:tr w:rsidR="00CE51D5" w:rsidRPr="00CE51D5" w14:paraId="4CF8125B" w14:textId="77777777" w:rsidTr="00CE51D5">
        <w:tc>
          <w:tcPr>
            <w:tcW w:w="1262" w:type="pct"/>
            <w:vMerge/>
            <w:tcBorders>
              <w:left w:val="single" w:sz="4" w:space="0" w:color="auto"/>
              <w:right w:val="single" w:sz="4" w:space="0" w:color="auto"/>
            </w:tcBorders>
            <w:vAlign w:val="center"/>
          </w:tcPr>
          <w:p w14:paraId="436F81DB"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7D58FAB" w14:textId="77777777" w:rsidR="00CE51D5" w:rsidRPr="00CE51D5" w:rsidRDefault="00CE51D5" w:rsidP="00E51140">
            <w:pPr>
              <w:ind w:firstLine="0"/>
            </w:pPr>
            <w:r w:rsidRPr="00CE51D5">
              <w:t>Информация о пребывании за границей</w:t>
            </w:r>
          </w:p>
        </w:tc>
        <w:tc>
          <w:tcPr>
            <w:tcW w:w="2005" w:type="pct"/>
            <w:vMerge/>
            <w:tcBorders>
              <w:left w:val="single" w:sz="4" w:space="0" w:color="auto"/>
              <w:right w:val="single" w:sz="4" w:space="0" w:color="auto"/>
            </w:tcBorders>
          </w:tcPr>
          <w:p w14:paraId="46F5562F" w14:textId="77777777" w:rsidR="00CE51D5" w:rsidRPr="00CE51D5" w:rsidRDefault="00CE51D5" w:rsidP="00CE51D5">
            <w:pPr>
              <w:ind w:left="567" w:firstLine="0"/>
            </w:pPr>
          </w:p>
        </w:tc>
      </w:tr>
      <w:tr w:rsidR="00CE51D5" w:rsidRPr="00CE51D5" w14:paraId="565B0930" w14:textId="77777777" w:rsidTr="00CE51D5">
        <w:tc>
          <w:tcPr>
            <w:tcW w:w="1262" w:type="pct"/>
            <w:vMerge/>
            <w:tcBorders>
              <w:left w:val="single" w:sz="4" w:space="0" w:color="auto"/>
              <w:right w:val="single" w:sz="4" w:space="0" w:color="auto"/>
            </w:tcBorders>
            <w:vAlign w:val="center"/>
          </w:tcPr>
          <w:p w14:paraId="63E4F942"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623B4EC3" w14:textId="77777777" w:rsidR="00CE51D5" w:rsidRPr="00CE51D5" w:rsidRDefault="00CE51D5" w:rsidP="00E51140">
            <w:pPr>
              <w:ind w:firstLine="0"/>
            </w:pPr>
            <w:r w:rsidRPr="00CE51D5">
              <w:t>Информация об участии в центральных, республиканских, краевых, областных, окружных, городских, районных, местных выборных органах</w:t>
            </w:r>
          </w:p>
        </w:tc>
        <w:tc>
          <w:tcPr>
            <w:tcW w:w="2005" w:type="pct"/>
            <w:vMerge/>
            <w:tcBorders>
              <w:left w:val="single" w:sz="4" w:space="0" w:color="auto"/>
              <w:right w:val="single" w:sz="4" w:space="0" w:color="auto"/>
            </w:tcBorders>
          </w:tcPr>
          <w:p w14:paraId="18497D5D" w14:textId="77777777" w:rsidR="00CE51D5" w:rsidRPr="00CE51D5" w:rsidRDefault="00CE51D5" w:rsidP="00CE51D5">
            <w:pPr>
              <w:ind w:left="567" w:firstLine="0"/>
            </w:pPr>
          </w:p>
        </w:tc>
      </w:tr>
      <w:tr w:rsidR="00CE51D5" w:rsidRPr="00CE51D5" w14:paraId="24B5C845" w14:textId="77777777" w:rsidTr="00CE51D5">
        <w:tc>
          <w:tcPr>
            <w:tcW w:w="1262" w:type="pct"/>
            <w:vMerge/>
            <w:tcBorders>
              <w:left w:val="single" w:sz="4" w:space="0" w:color="auto"/>
              <w:right w:val="single" w:sz="4" w:space="0" w:color="auto"/>
            </w:tcBorders>
            <w:vAlign w:val="center"/>
          </w:tcPr>
          <w:p w14:paraId="7D7C5D50"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714AEF7" w14:textId="77777777" w:rsidR="00CE51D5" w:rsidRPr="00CE51D5" w:rsidRDefault="00CE51D5" w:rsidP="00E51140">
            <w:pPr>
              <w:ind w:firstLine="0"/>
            </w:pPr>
            <w:r w:rsidRPr="00CE51D5">
              <w:t>Данные водительского удостоверения</w:t>
            </w:r>
          </w:p>
        </w:tc>
        <w:tc>
          <w:tcPr>
            <w:tcW w:w="2005" w:type="pct"/>
            <w:vMerge/>
            <w:tcBorders>
              <w:left w:val="single" w:sz="4" w:space="0" w:color="auto"/>
              <w:right w:val="single" w:sz="4" w:space="0" w:color="auto"/>
            </w:tcBorders>
          </w:tcPr>
          <w:p w14:paraId="5F88F898" w14:textId="77777777" w:rsidR="00CE51D5" w:rsidRPr="00CE51D5" w:rsidRDefault="00CE51D5" w:rsidP="00CE51D5">
            <w:pPr>
              <w:ind w:left="567" w:firstLine="0"/>
            </w:pPr>
          </w:p>
        </w:tc>
      </w:tr>
      <w:tr w:rsidR="00CE51D5" w:rsidRPr="00CE51D5" w14:paraId="091034DB" w14:textId="77777777" w:rsidTr="00CE51D5">
        <w:tc>
          <w:tcPr>
            <w:tcW w:w="1262" w:type="pct"/>
            <w:vMerge/>
            <w:tcBorders>
              <w:left w:val="single" w:sz="4" w:space="0" w:color="auto"/>
              <w:right w:val="single" w:sz="4" w:space="0" w:color="auto"/>
            </w:tcBorders>
            <w:vAlign w:val="center"/>
          </w:tcPr>
          <w:p w14:paraId="6CD0CBDE"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129E475" w14:textId="77777777" w:rsidR="00CE51D5" w:rsidRPr="00CE51D5" w:rsidRDefault="00CE51D5" w:rsidP="00E51140">
            <w:pPr>
              <w:ind w:firstLine="0"/>
            </w:pPr>
            <w:r w:rsidRPr="00CE51D5">
              <w:t>Сведения о состоянии здоровья</w:t>
            </w:r>
          </w:p>
        </w:tc>
        <w:tc>
          <w:tcPr>
            <w:tcW w:w="2005" w:type="pct"/>
            <w:vMerge/>
            <w:tcBorders>
              <w:left w:val="single" w:sz="4" w:space="0" w:color="auto"/>
              <w:right w:val="single" w:sz="4" w:space="0" w:color="auto"/>
            </w:tcBorders>
          </w:tcPr>
          <w:p w14:paraId="5F2E2A0E" w14:textId="77777777" w:rsidR="00CE51D5" w:rsidRPr="00CE51D5" w:rsidRDefault="00CE51D5" w:rsidP="00CE51D5">
            <w:pPr>
              <w:ind w:left="567" w:firstLine="0"/>
            </w:pPr>
          </w:p>
        </w:tc>
      </w:tr>
      <w:tr w:rsidR="00CE51D5" w:rsidRPr="00CE51D5" w14:paraId="515A07D1" w14:textId="77777777" w:rsidTr="00CE51D5">
        <w:tc>
          <w:tcPr>
            <w:tcW w:w="1262" w:type="pct"/>
            <w:vMerge/>
            <w:tcBorders>
              <w:left w:val="single" w:sz="4" w:space="0" w:color="auto"/>
              <w:right w:val="single" w:sz="4" w:space="0" w:color="auto"/>
            </w:tcBorders>
            <w:vAlign w:val="center"/>
          </w:tcPr>
          <w:p w14:paraId="4DC859E6"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A2DAA11" w14:textId="77777777" w:rsidR="00CE51D5" w:rsidRPr="00CE51D5" w:rsidRDefault="00CE51D5" w:rsidP="00E51140">
            <w:pPr>
              <w:ind w:firstLine="0"/>
            </w:pPr>
            <w:r w:rsidRPr="00CE51D5">
              <w:t>Информация о наличии родственников в организации, навыков машинописи, стенографии, работы с диктофоном, компьютером</w:t>
            </w:r>
          </w:p>
        </w:tc>
        <w:tc>
          <w:tcPr>
            <w:tcW w:w="2005" w:type="pct"/>
            <w:vMerge/>
            <w:tcBorders>
              <w:left w:val="single" w:sz="4" w:space="0" w:color="auto"/>
              <w:right w:val="single" w:sz="4" w:space="0" w:color="auto"/>
            </w:tcBorders>
          </w:tcPr>
          <w:p w14:paraId="64E21C06" w14:textId="77777777" w:rsidR="00CE51D5" w:rsidRPr="00CE51D5" w:rsidRDefault="00CE51D5" w:rsidP="00CE51D5">
            <w:pPr>
              <w:ind w:left="567" w:firstLine="0"/>
            </w:pPr>
          </w:p>
        </w:tc>
      </w:tr>
      <w:tr w:rsidR="00CE51D5" w:rsidRPr="00CE51D5" w14:paraId="4EEC1FAD" w14:textId="77777777" w:rsidTr="00CE51D5">
        <w:tc>
          <w:tcPr>
            <w:tcW w:w="1262" w:type="pct"/>
            <w:vMerge/>
            <w:tcBorders>
              <w:left w:val="single" w:sz="4" w:space="0" w:color="auto"/>
              <w:right w:val="single" w:sz="4" w:space="0" w:color="auto"/>
            </w:tcBorders>
            <w:vAlign w:val="center"/>
          </w:tcPr>
          <w:p w14:paraId="05EABD83"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975033D" w14:textId="77777777" w:rsidR="00CE51D5" w:rsidRPr="00CE51D5" w:rsidRDefault="00CE51D5" w:rsidP="00E51140">
            <w:pPr>
              <w:ind w:firstLine="0"/>
            </w:pPr>
            <w:r w:rsidRPr="00CE51D5">
              <w:t>Данные полиса обязательного медицинского страхования</w:t>
            </w:r>
          </w:p>
        </w:tc>
        <w:tc>
          <w:tcPr>
            <w:tcW w:w="2005" w:type="pct"/>
            <w:vMerge/>
            <w:tcBorders>
              <w:left w:val="single" w:sz="4" w:space="0" w:color="auto"/>
              <w:right w:val="single" w:sz="4" w:space="0" w:color="auto"/>
            </w:tcBorders>
          </w:tcPr>
          <w:p w14:paraId="3909FAED" w14:textId="77777777" w:rsidR="00CE51D5" w:rsidRPr="00CE51D5" w:rsidRDefault="00CE51D5" w:rsidP="00CE51D5">
            <w:pPr>
              <w:ind w:left="567" w:firstLine="0"/>
            </w:pPr>
          </w:p>
        </w:tc>
      </w:tr>
      <w:tr w:rsidR="00CE51D5" w:rsidRPr="00CE51D5" w14:paraId="6E1A7290" w14:textId="77777777" w:rsidTr="00CE51D5">
        <w:tc>
          <w:tcPr>
            <w:tcW w:w="1262" w:type="pct"/>
            <w:vMerge/>
            <w:tcBorders>
              <w:left w:val="single" w:sz="4" w:space="0" w:color="auto"/>
              <w:right w:val="single" w:sz="4" w:space="0" w:color="auto"/>
            </w:tcBorders>
            <w:vAlign w:val="center"/>
          </w:tcPr>
          <w:p w14:paraId="538817EC"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270A9E0A" w14:textId="77777777" w:rsidR="00CE51D5" w:rsidRPr="00CE51D5" w:rsidRDefault="00CE51D5" w:rsidP="00E51140">
            <w:pPr>
              <w:ind w:firstLine="0"/>
            </w:pPr>
            <w:r w:rsidRPr="00CE51D5">
              <w:t>Данные о применении/снятии дисциплинарного взыскания</w:t>
            </w:r>
          </w:p>
        </w:tc>
        <w:tc>
          <w:tcPr>
            <w:tcW w:w="2005" w:type="pct"/>
            <w:vMerge/>
            <w:tcBorders>
              <w:left w:val="single" w:sz="4" w:space="0" w:color="auto"/>
              <w:right w:val="single" w:sz="4" w:space="0" w:color="auto"/>
            </w:tcBorders>
          </w:tcPr>
          <w:p w14:paraId="5D5DAF49" w14:textId="77777777" w:rsidR="00CE51D5" w:rsidRPr="00CE51D5" w:rsidRDefault="00CE51D5" w:rsidP="00CE51D5">
            <w:pPr>
              <w:ind w:left="567" w:firstLine="0"/>
            </w:pPr>
          </w:p>
        </w:tc>
      </w:tr>
      <w:tr w:rsidR="00CE51D5" w:rsidRPr="00CE51D5" w14:paraId="5AFF0A1F" w14:textId="77777777" w:rsidTr="00CE51D5">
        <w:tc>
          <w:tcPr>
            <w:tcW w:w="1262" w:type="pct"/>
            <w:vMerge/>
            <w:tcBorders>
              <w:left w:val="single" w:sz="4" w:space="0" w:color="auto"/>
              <w:right w:val="single" w:sz="4" w:space="0" w:color="auto"/>
            </w:tcBorders>
            <w:vAlign w:val="center"/>
          </w:tcPr>
          <w:p w14:paraId="07A9DF80"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AEFD53E" w14:textId="2837857A" w:rsidR="00CE51D5" w:rsidRPr="00CE51D5" w:rsidRDefault="00CE51D5" w:rsidP="00E51140">
            <w:pPr>
              <w:ind w:firstLine="0"/>
            </w:pPr>
            <w:r w:rsidRPr="00CE51D5">
              <w:t>Данные о доплатах, надбавках, начислениях и удержаниях</w:t>
            </w:r>
          </w:p>
        </w:tc>
        <w:tc>
          <w:tcPr>
            <w:tcW w:w="2005" w:type="pct"/>
            <w:vMerge/>
            <w:tcBorders>
              <w:left w:val="single" w:sz="4" w:space="0" w:color="auto"/>
              <w:right w:val="single" w:sz="4" w:space="0" w:color="auto"/>
            </w:tcBorders>
          </w:tcPr>
          <w:p w14:paraId="7DD477A6" w14:textId="77777777" w:rsidR="00CE51D5" w:rsidRPr="00CE51D5" w:rsidRDefault="00CE51D5" w:rsidP="00CE51D5">
            <w:pPr>
              <w:ind w:left="567" w:firstLine="0"/>
            </w:pPr>
          </w:p>
        </w:tc>
      </w:tr>
      <w:tr w:rsidR="00CE51D5" w:rsidRPr="00CE51D5" w14:paraId="7174346C" w14:textId="77777777" w:rsidTr="00CE51D5">
        <w:tc>
          <w:tcPr>
            <w:tcW w:w="1262" w:type="pct"/>
            <w:vMerge/>
            <w:tcBorders>
              <w:left w:val="single" w:sz="4" w:space="0" w:color="auto"/>
              <w:right w:val="single" w:sz="4" w:space="0" w:color="auto"/>
            </w:tcBorders>
            <w:vAlign w:val="center"/>
          </w:tcPr>
          <w:p w14:paraId="053439FB"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3FA1092E" w14:textId="77777777" w:rsidR="00CE51D5" w:rsidRPr="00CE51D5" w:rsidRDefault="00CE51D5" w:rsidP="00E51140">
            <w:pPr>
              <w:ind w:firstLine="0"/>
            </w:pPr>
            <w:r w:rsidRPr="00CE51D5">
              <w:t>Реквизиты трудового договора, дополнительного соглашения к трудовому договору</w:t>
            </w:r>
          </w:p>
        </w:tc>
        <w:tc>
          <w:tcPr>
            <w:tcW w:w="2005" w:type="pct"/>
            <w:vMerge/>
            <w:tcBorders>
              <w:left w:val="single" w:sz="4" w:space="0" w:color="auto"/>
              <w:right w:val="single" w:sz="4" w:space="0" w:color="auto"/>
            </w:tcBorders>
          </w:tcPr>
          <w:p w14:paraId="1FEA0FFE" w14:textId="77777777" w:rsidR="00CE51D5" w:rsidRPr="00CE51D5" w:rsidRDefault="00CE51D5" w:rsidP="00CE51D5">
            <w:pPr>
              <w:ind w:left="567" w:firstLine="0"/>
            </w:pPr>
          </w:p>
        </w:tc>
      </w:tr>
      <w:tr w:rsidR="00CE51D5" w:rsidRPr="00CE51D5" w14:paraId="5B08970C" w14:textId="77777777" w:rsidTr="00CE51D5">
        <w:tc>
          <w:tcPr>
            <w:tcW w:w="1262" w:type="pct"/>
            <w:vMerge/>
            <w:tcBorders>
              <w:left w:val="single" w:sz="4" w:space="0" w:color="auto"/>
              <w:right w:val="single" w:sz="4" w:space="0" w:color="auto"/>
            </w:tcBorders>
            <w:vAlign w:val="center"/>
          </w:tcPr>
          <w:p w14:paraId="120C196F"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75387716" w14:textId="77777777" w:rsidR="00CE51D5" w:rsidRPr="00CE51D5" w:rsidRDefault="00CE51D5" w:rsidP="00E51140">
            <w:pPr>
              <w:ind w:firstLine="0"/>
            </w:pPr>
            <w:r w:rsidRPr="00CE51D5">
              <w:t>Вид, характер работы</w:t>
            </w:r>
          </w:p>
        </w:tc>
        <w:tc>
          <w:tcPr>
            <w:tcW w:w="2005" w:type="pct"/>
            <w:vMerge/>
            <w:tcBorders>
              <w:left w:val="single" w:sz="4" w:space="0" w:color="auto"/>
              <w:right w:val="single" w:sz="4" w:space="0" w:color="auto"/>
            </w:tcBorders>
          </w:tcPr>
          <w:p w14:paraId="123D76F0" w14:textId="77777777" w:rsidR="00CE51D5" w:rsidRPr="00CE51D5" w:rsidRDefault="00CE51D5" w:rsidP="00CE51D5">
            <w:pPr>
              <w:ind w:left="567" w:firstLine="0"/>
            </w:pPr>
          </w:p>
        </w:tc>
      </w:tr>
      <w:tr w:rsidR="00CE51D5" w:rsidRPr="00CE51D5" w14:paraId="342CAE35" w14:textId="77777777" w:rsidTr="00CE51D5">
        <w:tc>
          <w:tcPr>
            <w:tcW w:w="1262" w:type="pct"/>
            <w:vMerge/>
            <w:tcBorders>
              <w:left w:val="single" w:sz="4" w:space="0" w:color="auto"/>
              <w:right w:val="single" w:sz="4" w:space="0" w:color="auto"/>
            </w:tcBorders>
            <w:vAlign w:val="center"/>
          </w:tcPr>
          <w:p w14:paraId="73979A99"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1A12C75C" w14:textId="77777777" w:rsidR="00CE51D5" w:rsidRPr="00CE51D5" w:rsidRDefault="00CE51D5" w:rsidP="00E51140">
            <w:pPr>
              <w:ind w:firstLine="0"/>
            </w:pPr>
            <w:r w:rsidRPr="00CE51D5">
              <w:t>Реквизиты трудовой книжки и вкладыша в нее</w:t>
            </w:r>
          </w:p>
        </w:tc>
        <w:tc>
          <w:tcPr>
            <w:tcW w:w="2005" w:type="pct"/>
            <w:vMerge/>
            <w:tcBorders>
              <w:left w:val="single" w:sz="4" w:space="0" w:color="auto"/>
              <w:right w:val="single" w:sz="4" w:space="0" w:color="auto"/>
            </w:tcBorders>
          </w:tcPr>
          <w:p w14:paraId="5D76DDED" w14:textId="77777777" w:rsidR="00CE51D5" w:rsidRPr="00CE51D5" w:rsidRDefault="00CE51D5" w:rsidP="00CE51D5">
            <w:pPr>
              <w:ind w:left="567" w:firstLine="0"/>
            </w:pPr>
          </w:p>
        </w:tc>
      </w:tr>
      <w:tr w:rsidR="00CE51D5" w:rsidRPr="00CE51D5" w14:paraId="08E4C36E" w14:textId="77777777" w:rsidTr="00CE51D5">
        <w:tc>
          <w:tcPr>
            <w:tcW w:w="1262" w:type="pct"/>
            <w:vMerge/>
            <w:tcBorders>
              <w:left w:val="single" w:sz="4" w:space="0" w:color="auto"/>
              <w:bottom w:val="single" w:sz="4" w:space="0" w:color="auto"/>
              <w:right w:val="single" w:sz="4" w:space="0" w:color="auto"/>
            </w:tcBorders>
            <w:vAlign w:val="center"/>
          </w:tcPr>
          <w:p w14:paraId="3123EA51"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vAlign w:val="center"/>
          </w:tcPr>
          <w:p w14:paraId="49E0EEB5" w14:textId="77777777" w:rsidR="00CE51D5" w:rsidRPr="00CE51D5" w:rsidRDefault="00CE51D5" w:rsidP="00E51140">
            <w:pPr>
              <w:ind w:firstLine="0"/>
            </w:pPr>
            <w:r w:rsidRPr="00CE51D5">
              <w:t xml:space="preserve">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w:t>
            </w:r>
            <w:r w:rsidRPr="00CE51D5">
              <w:lastRenderedPageBreak/>
              <w:t xml:space="preserve">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w:t>
            </w:r>
          </w:p>
        </w:tc>
        <w:tc>
          <w:tcPr>
            <w:tcW w:w="2005" w:type="pct"/>
            <w:vMerge/>
            <w:tcBorders>
              <w:left w:val="single" w:sz="4" w:space="0" w:color="auto"/>
              <w:bottom w:val="single" w:sz="4" w:space="0" w:color="auto"/>
              <w:right w:val="single" w:sz="4" w:space="0" w:color="auto"/>
            </w:tcBorders>
          </w:tcPr>
          <w:p w14:paraId="553261F4" w14:textId="77777777" w:rsidR="00CE51D5" w:rsidRPr="00CE51D5" w:rsidRDefault="00CE51D5" w:rsidP="00CE51D5">
            <w:pPr>
              <w:ind w:left="567" w:firstLine="0"/>
            </w:pPr>
          </w:p>
        </w:tc>
      </w:tr>
      <w:tr w:rsidR="00CE51D5" w:rsidRPr="00CE51D5" w14:paraId="3F9D53C0" w14:textId="77777777" w:rsidTr="00CE51D5">
        <w:tc>
          <w:tcPr>
            <w:tcW w:w="1262" w:type="pct"/>
            <w:tcBorders>
              <w:left w:val="single" w:sz="4" w:space="0" w:color="auto"/>
              <w:right w:val="single" w:sz="4" w:space="0" w:color="auto"/>
            </w:tcBorders>
            <w:vAlign w:val="center"/>
          </w:tcPr>
          <w:p w14:paraId="4B2A1B1E" w14:textId="77777777" w:rsidR="00CE51D5" w:rsidRPr="00CE51D5" w:rsidRDefault="00CE51D5" w:rsidP="00CE51D5">
            <w:pPr>
              <w:ind w:left="567" w:firstLine="0"/>
            </w:pPr>
            <w:r w:rsidRPr="00CE51D5">
              <w:t>Специальные</w:t>
            </w:r>
          </w:p>
        </w:tc>
        <w:tc>
          <w:tcPr>
            <w:tcW w:w="1733" w:type="pct"/>
            <w:tcBorders>
              <w:top w:val="single" w:sz="4" w:space="0" w:color="auto"/>
              <w:left w:val="single" w:sz="4" w:space="0" w:color="auto"/>
              <w:bottom w:val="single" w:sz="4" w:space="0" w:color="auto"/>
              <w:right w:val="single" w:sz="4" w:space="0" w:color="auto"/>
            </w:tcBorders>
            <w:vAlign w:val="center"/>
          </w:tcPr>
          <w:p w14:paraId="295F24AB" w14:textId="77777777" w:rsidR="00CE51D5" w:rsidRPr="00CE51D5" w:rsidRDefault="00CE51D5" w:rsidP="00E51140">
            <w:pPr>
              <w:ind w:firstLine="0"/>
            </w:pPr>
            <w:r w:rsidRPr="00CE51D5">
              <w:t>Национальность</w:t>
            </w:r>
          </w:p>
        </w:tc>
        <w:tc>
          <w:tcPr>
            <w:tcW w:w="2005" w:type="pct"/>
            <w:tcBorders>
              <w:left w:val="single" w:sz="4" w:space="0" w:color="auto"/>
              <w:right w:val="single" w:sz="4" w:space="0" w:color="auto"/>
            </w:tcBorders>
          </w:tcPr>
          <w:p w14:paraId="420E74A2" w14:textId="77777777" w:rsidR="00CE51D5" w:rsidRPr="00CE51D5" w:rsidRDefault="00CE51D5" w:rsidP="00CE51D5">
            <w:pPr>
              <w:ind w:left="567" w:firstLine="0"/>
            </w:pPr>
            <w:r w:rsidRPr="00CE51D5">
              <w:t xml:space="preserve">Ведение первичного воинского учета, ведение </w:t>
            </w:r>
            <w:proofErr w:type="spellStart"/>
            <w:r w:rsidRPr="00CE51D5">
              <w:t>похозяйственных</w:t>
            </w:r>
            <w:proofErr w:type="spellEnd"/>
            <w:r w:rsidRPr="00CE51D5">
              <w:t xml:space="preserve"> книг, ведение кадрового учета</w:t>
            </w:r>
          </w:p>
        </w:tc>
      </w:tr>
      <w:tr w:rsidR="00CE51D5" w:rsidRPr="00CE51D5" w14:paraId="1145B35F" w14:textId="77777777" w:rsidTr="00CE51D5">
        <w:tc>
          <w:tcPr>
            <w:tcW w:w="1262" w:type="pct"/>
            <w:tcBorders>
              <w:left w:val="single" w:sz="4" w:space="0" w:color="auto"/>
              <w:right w:val="single" w:sz="4" w:space="0" w:color="auto"/>
            </w:tcBorders>
            <w:vAlign w:val="center"/>
          </w:tcPr>
          <w:p w14:paraId="11A2D1FB" w14:textId="77777777" w:rsidR="00CE51D5" w:rsidRPr="00CE51D5" w:rsidRDefault="00CE51D5" w:rsidP="00CE51D5">
            <w:pPr>
              <w:ind w:left="567" w:firstLine="0"/>
            </w:pPr>
            <w:r w:rsidRPr="00CE51D5">
              <w:t>Биометрические</w:t>
            </w:r>
          </w:p>
        </w:tc>
        <w:tc>
          <w:tcPr>
            <w:tcW w:w="1733" w:type="pct"/>
            <w:tcBorders>
              <w:top w:val="single" w:sz="4" w:space="0" w:color="auto"/>
              <w:left w:val="single" w:sz="4" w:space="0" w:color="auto"/>
              <w:bottom w:val="single" w:sz="4" w:space="0" w:color="auto"/>
              <w:right w:val="single" w:sz="4" w:space="0" w:color="auto"/>
            </w:tcBorders>
            <w:vAlign w:val="center"/>
          </w:tcPr>
          <w:p w14:paraId="2E5E4CDF" w14:textId="77777777" w:rsidR="00CE51D5" w:rsidRPr="00CE51D5" w:rsidRDefault="00CE51D5" w:rsidP="00E51140">
            <w:pPr>
              <w:ind w:firstLine="0"/>
            </w:pPr>
            <w:r w:rsidRPr="00CE51D5">
              <w:t>Фотография</w:t>
            </w:r>
          </w:p>
        </w:tc>
        <w:tc>
          <w:tcPr>
            <w:tcW w:w="2005" w:type="pct"/>
            <w:tcBorders>
              <w:left w:val="single" w:sz="4" w:space="0" w:color="auto"/>
              <w:right w:val="single" w:sz="4" w:space="0" w:color="auto"/>
            </w:tcBorders>
          </w:tcPr>
          <w:p w14:paraId="72B7D3CF" w14:textId="68C9BDA4" w:rsidR="00CE51D5" w:rsidRPr="00CE51D5" w:rsidRDefault="00CE51D5" w:rsidP="00CE51D5">
            <w:pPr>
              <w:ind w:left="567" w:firstLine="0"/>
            </w:pPr>
            <w:r w:rsidRPr="00CE51D5">
              <w:t xml:space="preserve">Установление личности, размещение на официальном сайте органа местного самоуправления сельское поселение </w:t>
            </w:r>
            <w:r w:rsidR="00825AE5">
              <w:t>Сентябрьский</w:t>
            </w:r>
          </w:p>
        </w:tc>
      </w:tr>
      <w:tr w:rsidR="00CE51D5" w:rsidRPr="00CE51D5" w14:paraId="093E6C95" w14:textId="77777777" w:rsidTr="00CE51D5">
        <w:tc>
          <w:tcPr>
            <w:tcW w:w="5000" w:type="pct"/>
            <w:gridSpan w:val="3"/>
            <w:tcBorders>
              <w:left w:val="single" w:sz="4" w:space="0" w:color="auto"/>
              <w:right w:val="single" w:sz="4" w:space="0" w:color="auto"/>
            </w:tcBorders>
          </w:tcPr>
          <w:p w14:paraId="5DF505F2" w14:textId="77777777" w:rsidR="00E51140" w:rsidRPr="00E51140" w:rsidRDefault="00E51140" w:rsidP="00CE51D5">
            <w:pPr>
              <w:ind w:left="567" w:firstLine="0"/>
            </w:pPr>
          </w:p>
          <w:p w14:paraId="2E01D586" w14:textId="77777777" w:rsidR="00CE51D5" w:rsidRDefault="00CE51D5" w:rsidP="00EF7574">
            <w:pPr>
              <w:ind w:left="567" w:firstLine="0"/>
              <w:jc w:val="center"/>
              <w:rPr>
                <w:b/>
                <w:bCs/>
              </w:rPr>
            </w:pPr>
            <w:r w:rsidRPr="00E51140">
              <w:rPr>
                <w:b/>
                <w:bCs/>
              </w:rPr>
              <w:t>6. Обработка персональных данных в ИСПДн «СЭД Дело»</w:t>
            </w:r>
          </w:p>
          <w:p w14:paraId="39FF1110" w14:textId="1BF2004A" w:rsidR="00E51140" w:rsidRPr="00E51140" w:rsidRDefault="00E51140" w:rsidP="00CE51D5">
            <w:pPr>
              <w:ind w:left="567" w:firstLine="0"/>
              <w:rPr>
                <w:b/>
                <w:bCs/>
              </w:rPr>
            </w:pPr>
          </w:p>
        </w:tc>
      </w:tr>
      <w:tr w:rsidR="00CE51D5" w:rsidRPr="00CE51D5" w14:paraId="53C15CAB" w14:textId="77777777" w:rsidTr="00CE51D5">
        <w:tc>
          <w:tcPr>
            <w:tcW w:w="1262" w:type="pct"/>
            <w:vMerge w:val="restart"/>
            <w:tcBorders>
              <w:left w:val="single" w:sz="4" w:space="0" w:color="auto"/>
              <w:right w:val="single" w:sz="4" w:space="0" w:color="auto"/>
            </w:tcBorders>
          </w:tcPr>
          <w:p w14:paraId="3AD83478" w14:textId="77777777" w:rsidR="00CE51D5" w:rsidRPr="00CE51D5" w:rsidRDefault="00CE51D5" w:rsidP="00CE51D5">
            <w:pPr>
              <w:ind w:left="567" w:firstLine="0"/>
            </w:pPr>
            <w:r w:rsidRPr="00CE51D5">
              <w:t>Общедоступные</w:t>
            </w:r>
          </w:p>
        </w:tc>
        <w:tc>
          <w:tcPr>
            <w:tcW w:w="1733" w:type="pct"/>
            <w:tcBorders>
              <w:top w:val="single" w:sz="4" w:space="0" w:color="auto"/>
              <w:left w:val="single" w:sz="4" w:space="0" w:color="auto"/>
              <w:bottom w:val="single" w:sz="4" w:space="0" w:color="auto"/>
              <w:right w:val="single" w:sz="4" w:space="0" w:color="auto"/>
            </w:tcBorders>
          </w:tcPr>
          <w:p w14:paraId="1361BD1B" w14:textId="77777777" w:rsidR="00CE51D5" w:rsidRPr="00CE51D5" w:rsidRDefault="00CE51D5" w:rsidP="00E51140">
            <w:pPr>
              <w:ind w:firstLine="0"/>
            </w:pPr>
            <w:r w:rsidRPr="00CE51D5">
              <w:t>Фамилия, имя, отчество</w:t>
            </w:r>
          </w:p>
        </w:tc>
        <w:tc>
          <w:tcPr>
            <w:tcW w:w="2005" w:type="pct"/>
            <w:vMerge w:val="restart"/>
            <w:tcBorders>
              <w:left w:val="single" w:sz="4" w:space="0" w:color="auto"/>
              <w:right w:val="single" w:sz="4" w:space="0" w:color="auto"/>
            </w:tcBorders>
          </w:tcPr>
          <w:p w14:paraId="27A082A9" w14:textId="77777777" w:rsidR="00CE51D5" w:rsidRPr="00CE51D5" w:rsidRDefault="00CE51D5" w:rsidP="00CE51D5">
            <w:pPr>
              <w:ind w:left="567" w:firstLine="0"/>
            </w:pPr>
            <w:r w:rsidRPr="00CE51D5">
              <w:t>Рассмотрение обращений граждан и последующее уведомление их о результатах рассмотрения</w:t>
            </w:r>
          </w:p>
        </w:tc>
      </w:tr>
      <w:tr w:rsidR="00CE51D5" w:rsidRPr="00CE51D5" w14:paraId="50AC1BA7" w14:textId="77777777" w:rsidTr="00CE51D5">
        <w:tc>
          <w:tcPr>
            <w:tcW w:w="1262" w:type="pct"/>
            <w:vMerge/>
            <w:tcBorders>
              <w:left w:val="single" w:sz="4" w:space="0" w:color="auto"/>
              <w:bottom w:val="single" w:sz="4" w:space="0" w:color="auto"/>
              <w:right w:val="single" w:sz="4" w:space="0" w:color="auto"/>
            </w:tcBorders>
          </w:tcPr>
          <w:p w14:paraId="3C0CECB4" w14:textId="77777777" w:rsidR="00CE51D5" w:rsidRPr="00CE51D5" w:rsidRDefault="00CE51D5" w:rsidP="00CE51D5">
            <w:pPr>
              <w:ind w:left="567" w:firstLine="0"/>
            </w:pPr>
          </w:p>
        </w:tc>
        <w:tc>
          <w:tcPr>
            <w:tcW w:w="1733" w:type="pct"/>
            <w:tcBorders>
              <w:top w:val="single" w:sz="4" w:space="0" w:color="auto"/>
              <w:left w:val="single" w:sz="4" w:space="0" w:color="auto"/>
              <w:bottom w:val="single" w:sz="4" w:space="0" w:color="auto"/>
              <w:right w:val="single" w:sz="4" w:space="0" w:color="auto"/>
            </w:tcBorders>
          </w:tcPr>
          <w:p w14:paraId="56E19466" w14:textId="77777777" w:rsidR="00CE51D5" w:rsidRPr="00CE51D5" w:rsidRDefault="00CE51D5" w:rsidP="00E51140">
            <w:pPr>
              <w:ind w:firstLine="0"/>
            </w:pPr>
            <w:r w:rsidRPr="00CE51D5">
              <w:t>Адрес места жительства</w:t>
            </w:r>
          </w:p>
        </w:tc>
        <w:tc>
          <w:tcPr>
            <w:tcW w:w="2005" w:type="pct"/>
            <w:vMerge/>
            <w:tcBorders>
              <w:left w:val="single" w:sz="4" w:space="0" w:color="auto"/>
              <w:bottom w:val="single" w:sz="4" w:space="0" w:color="auto"/>
              <w:right w:val="single" w:sz="4" w:space="0" w:color="auto"/>
            </w:tcBorders>
          </w:tcPr>
          <w:p w14:paraId="2706F32F" w14:textId="77777777" w:rsidR="00CE51D5" w:rsidRPr="00CE51D5" w:rsidRDefault="00CE51D5" w:rsidP="00CE51D5">
            <w:pPr>
              <w:ind w:left="567" w:firstLine="0"/>
            </w:pPr>
          </w:p>
        </w:tc>
      </w:tr>
    </w:tbl>
    <w:p w14:paraId="7E866A75" w14:textId="77777777" w:rsidR="00CE51D5" w:rsidRDefault="00CE51D5" w:rsidP="00CE51D5">
      <w:pPr>
        <w:ind w:firstLine="0"/>
        <w:rPr>
          <w:rFonts w:cs="Times New Roman"/>
          <w:sz w:val="28"/>
          <w:szCs w:val="28"/>
        </w:rPr>
        <w:sectPr w:rsidR="00CE51D5" w:rsidSect="00CE51D5">
          <w:pgSz w:w="16838" w:h="11906" w:orient="landscape"/>
          <w:pgMar w:top="1276" w:right="1134" w:bottom="851" w:left="709" w:header="709" w:footer="709" w:gutter="0"/>
          <w:cols w:space="720"/>
          <w:docGrid w:linePitch="326"/>
        </w:sectPr>
      </w:pPr>
    </w:p>
    <w:tbl>
      <w:tblPr>
        <w:tblStyle w:val="aa"/>
        <w:tblW w:w="0" w:type="auto"/>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E51140" w14:paraId="4BE981B1" w14:textId="77777777" w:rsidTr="00D31CA9">
        <w:tc>
          <w:tcPr>
            <w:tcW w:w="3255" w:type="dxa"/>
          </w:tcPr>
          <w:p w14:paraId="2FE50151" w14:textId="2A96BD34" w:rsidR="00E51140" w:rsidRDefault="00E51140" w:rsidP="00D31CA9">
            <w:pPr>
              <w:pStyle w:val="20"/>
              <w:shd w:val="clear" w:color="auto" w:fill="auto"/>
              <w:spacing w:before="0" w:after="0" w:line="240" w:lineRule="auto"/>
              <w:ind w:firstLine="0"/>
              <w:jc w:val="left"/>
              <w:rPr>
                <w:sz w:val="20"/>
                <w:szCs w:val="20"/>
              </w:rPr>
            </w:pPr>
            <w:r>
              <w:rPr>
                <w:sz w:val="20"/>
                <w:szCs w:val="20"/>
              </w:rPr>
              <w:lastRenderedPageBreak/>
              <w:t>Приложение № 13</w:t>
            </w:r>
          </w:p>
          <w:p w14:paraId="7F7043A2" w14:textId="77777777" w:rsidR="00E51140" w:rsidRDefault="00E51140" w:rsidP="00D31CA9">
            <w:pPr>
              <w:pStyle w:val="20"/>
              <w:shd w:val="clear" w:color="auto" w:fill="auto"/>
              <w:spacing w:before="0" w:after="0" w:line="240" w:lineRule="auto"/>
              <w:ind w:firstLine="0"/>
              <w:jc w:val="left"/>
              <w:rPr>
                <w:sz w:val="20"/>
                <w:szCs w:val="20"/>
              </w:rPr>
            </w:pPr>
            <w:r>
              <w:rPr>
                <w:sz w:val="20"/>
                <w:szCs w:val="20"/>
              </w:rPr>
              <w:t xml:space="preserve">к постановлению администрации </w:t>
            </w:r>
          </w:p>
          <w:p w14:paraId="10DF9B6F" w14:textId="77777777" w:rsidR="00E51140" w:rsidRDefault="00E51140" w:rsidP="00D31CA9">
            <w:pPr>
              <w:pStyle w:val="20"/>
              <w:shd w:val="clear" w:color="auto" w:fill="auto"/>
              <w:spacing w:before="0" w:after="0" w:line="240" w:lineRule="auto"/>
              <w:ind w:firstLine="0"/>
              <w:jc w:val="left"/>
              <w:rPr>
                <w:sz w:val="20"/>
                <w:szCs w:val="20"/>
              </w:rPr>
            </w:pPr>
            <w:r>
              <w:rPr>
                <w:sz w:val="20"/>
                <w:szCs w:val="20"/>
              </w:rPr>
              <w:t xml:space="preserve">сельского поселения Сентябрьский </w:t>
            </w:r>
          </w:p>
          <w:p w14:paraId="6D5AB548" w14:textId="0E6BE197" w:rsidR="00E51140" w:rsidRPr="00643C8C" w:rsidRDefault="00E51140" w:rsidP="00D31CA9">
            <w:pPr>
              <w:pStyle w:val="20"/>
              <w:shd w:val="clear" w:color="auto" w:fill="auto"/>
              <w:spacing w:before="0" w:after="0" w:line="240" w:lineRule="auto"/>
              <w:ind w:firstLine="0"/>
              <w:jc w:val="left"/>
              <w:rPr>
                <w:sz w:val="20"/>
                <w:szCs w:val="20"/>
              </w:rPr>
            </w:pPr>
            <w:r>
              <w:rPr>
                <w:sz w:val="20"/>
                <w:szCs w:val="20"/>
              </w:rPr>
              <w:t xml:space="preserve">от </w:t>
            </w:r>
            <w:r w:rsidR="00EF7574">
              <w:rPr>
                <w:sz w:val="20"/>
                <w:szCs w:val="20"/>
              </w:rPr>
              <w:t>17 апреля 2023 г.</w:t>
            </w:r>
            <w:r>
              <w:rPr>
                <w:sz w:val="20"/>
                <w:szCs w:val="20"/>
              </w:rPr>
              <w:t xml:space="preserve"> №</w:t>
            </w:r>
            <w:r w:rsidR="00EF7574">
              <w:rPr>
                <w:sz w:val="20"/>
                <w:szCs w:val="20"/>
              </w:rPr>
              <w:t xml:space="preserve"> 25-па</w:t>
            </w:r>
          </w:p>
        </w:tc>
      </w:tr>
    </w:tbl>
    <w:p w14:paraId="25550754" w14:textId="77777777" w:rsidR="00CE51D5" w:rsidRPr="000C38F8" w:rsidRDefault="00CE51D5" w:rsidP="00CE51D5">
      <w:pPr>
        <w:ind w:firstLine="0"/>
        <w:rPr>
          <w:rFonts w:cs="Times New Roman"/>
          <w:sz w:val="28"/>
          <w:szCs w:val="28"/>
        </w:rPr>
      </w:pPr>
    </w:p>
    <w:p w14:paraId="12D38EA6" w14:textId="77777777" w:rsidR="00CE51D5" w:rsidRDefault="00CE51D5" w:rsidP="007D58F6">
      <w:pPr>
        <w:contextualSpacing/>
        <w:jc w:val="center"/>
        <w:rPr>
          <w:rFonts w:eastAsia="Times New Roman" w:cs="Times New Roman"/>
          <w:sz w:val="26"/>
          <w:szCs w:val="26"/>
        </w:rPr>
      </w:pPr>
    </w:p>
    <w:p w14:paraId="3D219431" w14:textId="167FC6A7" w:rsidR="00FD0DE9" w:rsidRPr="007D58F6" w:rsidRDefault="00FD0DE9" w:rsidP="007D58F6">
      <w:pPr>
        <w:contextualSpacing/>
        <w:jc w:val="center"/>
        <w:rPr>
          <w:rFonts w:eastAsia="Times New Roman" w:cs="Times New Roman"/>
          <w:sz w:val="26"/>
          <w:szCs w:val="26"/>
        </w:rPr>
      </w:pPr>
      <w:r w:rsidRPr="007D58F6">
        <w:rPr>
          <w:rFonts w:eastAsia="Times New Roman" w:cs="Times New Roman"/>
          <w:sz w:val="26"/>
          <w:szCs w:val="26"/>
        </w:rPr>
        <w:t>Положение об организации режима обеспечения безопасности помещений, в которых размещены информационные системы персональных данных</w:t>
      </w:r>
      <w:r w:rsidRPr="007D58F6">
        <w:rPr>
          <w:rFonts w:eastAsiaTheme="minorEastAsia" w:cs="Times New Roman"/>
          <w:sz w:val="26"/>
          <w:szCs w:val="26"/>
          <w:lang w:eastAsia="ru-RU"/>
        </w:rPr>
        <w:t>, п</w:t>
      </w:r>
      <w:r w:rsidRPr="007D58F6">
        <w:rPr>
          <w:rFonts w:eastAsia="Times New Roman" w:cs="Times New Roman"/>
          <w:sz w:val="26"/>
          <w:szCs w:val="26"/>
        </w:rPr>
        <w:t>репятствующего возможности неконтролируемого проникновения или пребывания в этих помещениях лиц, не имеющих права доступа в эти помещения</w:t>
      </w:r>
    </w:p>
    <w:p w14:paraId="4C3EFD0F" w14:textId="77777777" w:rsidR="00FD0DE9" w:rsidRPr="007D58F6" w:rsidRDefault="00FD0DE9" w:rsidP="007D58F6">
      <w:pPr>
        <w:contextualSpacing/>
        <w:jc w:val="center"/>
        <w:rPr>
          <w:rFonts w:eastAsia="Times New Roman" w:cs="Times New Roman"/>
          <w:sz w:val="26"/>
          <w:szCs w:val="26"/>
        </w:rPr>
      </w:pPr>
    </w:p>
    <w:p w14:paraId="277EF973" w14:textId="77777777" w:rsidR="00FD0DE9" w:rsidRPr="007D58F6" w:rsidRDefault="00FD0DE9" w:rsidP="007D58F6">
      <w:pPr>
        <w:numPr>
          <w:ilvl w:val="0"/>
          <w:numId w:val="9"/>
        </w:numPr>
        <w:suppressAutoHyphens w:val="0"/>
        <w:ind w:hanging="720"/>
        <w:contextualSpacing/>
        <w:jc w:val="center"/>
        <w:rPr>
          <w:rFonts w:cs="Times New Roman"/>
          <w:sz w:val="26"/>
          <w:szCs w:val="26"/>
        </w:rPr>
      </w:pPr>
      <w:r w:rsidRPr="007D58F6">
        <w:rPr>
          <w:rFonts w:eastAsia="Times New Roman" w:cs="Times New Roman"/>
          <w:sz w:val="26"/>
          <w:szCs w:val="26"/>
        </w:rPr>
        <w:t>Общие положения</w:t>
      </w:r>
    </w:p>
    <w:p w14:paraId="4D3471D1" w14:textId="77777777" w:rsidR="00FD0DE9" w:rsidRPr="007D58F6" w:rsidRDefault="00FD0DE9" w:rsidP="007D58F6">
      <w:pPr>
        <w:suppressAutoHyphens w:val="0"/>
        <w:ind w:left="720" w:firstLine="0"/>
        <w:contextualSpacing/>
        <w:rPr>
          <w:rFonts w:cs="Times New Roman"/>
          <w:sz w:val="26"/>
          <w:szCs w:val="26"/>
        </w:rPr>
      </w:pPr>
    </w:p>
    <w:p w14:paraId="6FFF2BE0" w14:textId="2AA643B3" w:rsidR="00FD0DE9" w:rsidRPr="007D58F6" w:rsidRDefault="00FD0DE9" w:rsidP="007D58F6">
      <w:pPr>
        <w:numPr>
          <w:ilvl w:val="1"/>
          <w:numId w:val="9"/>
        </w:numPr>
        <w:ind w:firstLine="709"/>
        <w:contextualSpacing/>
        <w:rPr>
          <w:rFonts w:cs="Times New Roman"/>
          <w:sz w:val="26"/>
          <w:szCs w:val="26"/>
        </w:rPr>
      </w:pPr>
      <w:r w:rsidRPr="007D58F6">
        <w:rPr>
          <w:rFonts w:eastAsia="Times New Roman" w:cs="Times New Roman"/>
          <w:sz w:val="26"/>
          <w:szCs w:val="26"/>
        </w:rPr>
        <w:t xml:space="preserve">Положение об организации режима обеспечения безопасности помещений </w:t>
      </w:r>
      <w:r w:rsidR="006E7021" w:rsidRPr="007D58F6">
        <w:rPr>
          <w:rFonts w:cs="Times New Roman"/>
          <w:sz w:val="26"/>
          <w:szCs w:val="26"/>
        </w:rPr>
        <w:t>Операторов</w:t>
      </w:r>
      <w:r w:rsidRPr="007D58F6">
        <w:rPr>
          <w:rFonts w:cs="Times New Roman"/>
          <w:sz w:val="26"/>
          <w:szCs w:val="26"/>
        </w:rPr>
        <w:t xml:space="preserve">, </w:t>
      </w:r>
      <w:r w:rsidRPr="007D58F6">
        <w:rPr>
          <w:rFonts w:eastAsia="Times New Roman" w:cs="Times New Roman"/>
          <w:sz w:val="26"/>
          <w:szCs w:val="26"/>
        </w:rPr>
        <w:t>в которых размещены информационные системы, препятствующего возможности неконтролируемого проникновения или пребывания в этих помещениях лиц, не имеющих права доступа в эти помещения (далее – Положение) разработано в соответствии с Постановлением правительства Российской Федерации от 1</w:t>
      </w:r>
      <w:r w:rsidR="00E51140">
        <w:rPr>
          <w:rFonts w:eastAsia="Times New Roman" w:cs="Times New Roman"/>
          <w:sz w:val="26"/>
          <w:szCs w:val="26"/>
        </w:rPr>
        <w:t xml:space="preserve"> ноября </w:t>
      </w:r>
      <w:r w:rsidRPr="007D58F6">
        <w:rPr>
          <w:rFonts w:eastAsia="Times New Roman" w:cs="Times New Roman"/>
          <w:sz w:val="26"/>
          <w:szCs w:val="26"/>
        </w:rPr>
        <w:t>2012</w:t>
      </w:r>
      <w:r w:rsidR="00E51140">
        <w:rPr>
          <w:rFonts w:eastAsia="Times New Roman" w:cs="Times New Roman"/>
          <w:sz w:val="26"/>
          <w:szCs w:val="26"/>
        </w:rPr>
        <w:t xml:space="preserve"> г.</w:t>
      </w:r>
      <w:r w:rsidRPr="007D58F6">
        <w:rPr>
          <w:rFonts w:eastAsia="Times New Roman" w:cs="Times New Roman"/>
          <w:sz w:val="26"/>
          <w:szCs w:val="26"/>
        </w:rPr>
        <w:t xml:space="preserve"> № 1119 «Об утверждении требований к защите персональных данных при их обработке в информационных системах персональных данных», приказом ФСБ России от 10</w:t>
      </w:r>
      <w:r w:rsidR="00E51140">
        <w:rPr>
          <w:rFonts w:eastAsia="Times New Roman" w:cs="Times New Roman"/>
          <w:sz w:val="26"/>
          <w:szCs w:val="26"/>
        </w:rPr>
        <w:t xml:space="preserve"> июля </w:t>
      </w:r>
      <w:r w:rsidRPr="007D58F6">
        <w:rPr>
          <w:rFonts w:eastAsia="Times New Roman" w:cs="Times New Roman"/>
          <w:sz w:val="26"/>
          <w:szCs w:val="26"/>
        </w:rPr>
        <w:t>2014</w:t>
      </w:r>
      <w:r w:rsidR="00E51140">
        <w:rPr>
          <w:rFonts w:eastAsia="Times New Roman" w:cs="Times New Roman"/>
          <w:sz w:val="26"/>
          <w:szCs w:val="26"/>
        </w:rPr>
        <w:t xml:space="preserve"> г.</w:t>
      </w:r>
      <w:r w:rsidRPr="007D58F6">
        <w:rPr>
          <w:rFonts w:eastAsia="Times New Roman" w:cs="Times New Roman"/>
          <w:sz w:val="26"/>
          <w:szCs w:val="26"/>
        </w:rPr>
        <w:t xml:space="preserve">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приказом ФСТЭК России от 11</w:t>
      </w:r>
      <w:r w:rsidR="00E51140">
        <w:rPr>
          <w:rFonts w:eastAsia="Times New Roman" w:cs="Times New Roman"/>
          <w:sz w:val="26"/>
          <w:szCs w:val="26"/>
        </w:rPr>
        <w:t xml:space="preserve"> февраля </w:t>
      </w:r>
      <w:r w:rsidRPr="007D58F6">
        <w:rPr>
          <w:rFonts w:eastAsia="Times New Roman" w:cs="Times New Roman"/>
          <w:sz w:val="26"/>
          <w:szCs w:val="26"/>
        </w:rPr>
        <w:t>2013 г</w:t>
      </w:r>
      <w:r w:rsidR="00E51140">
        <w:rPr>
          <w:rFonts w:eastAsia="Times New Roman" w:cs="Times New Roman"/>
          <w:sz w:val="26"/>
          <w:szCs w:val="26"/>
        </w:rPr>
        <w:t>.</w:t>
      </w:r>
      <w:r w:rsidRPr="007D58F6">
        <w:rPr>
          <w:rFonts w:eastAsia="Times New Roman" w:cs="Times New Roman"/>
          <w:sz w:val="26"/>
          <w:szCs w:val="26"/>
        </w:rPr>
        <w:t xml:space="preserve">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2B431F1F" w14:textId="77777777" w:rsidR="00FD0DE9" w:rsidRPr="007D58F6" w:rsidRDefault="00FD0DE9" w:rsidP="007D58F6">
      <w:pPr>
        <w:numPr>
          <w:ilvl w:val="1"/>
          <w:numId w:val="9"/>
        </w:numPr>
        <w:ind w:firstLine="709"/>
        <w:contextualSpacing/>
        <w:rPr>
          <w:rFonts w:cs="Times New Roman"/>
          <w:bCs/>
          <w:sz w:val="26"/>
          <w:szCs w:val="26"/>
        </w:rPr>
      </w:pPr>
      <w:r w:rsidRPr="007D58F6">
        <w:rPr>
          <w:rFonts w:cs="Times New Roman"/>
          <w:bCs/>
          <w:sz w:val="26"/>
          <w:szCs w:val="26"/>
        </w:rPr>
        <w:t>Обеспечение безопасности помещений</w:t>
      </w:r>
      <w:r w:rsidRPr="007D58F6">
        <w:rPr>
          <w:rFonts w:cs="Times New Roman"/>
          <w:sz w:val="26"/>
          <w:szCs w:val="26"/>
        </w:rPr>
        <w:t xml:space="preserve"> </w:t>
      </w:r>
      <w:r w:rsidR="006E7021" w:rsidRPr="007D58F6">
        <w:rPr>
          <w:rFonts w:cs="Times New Roman"/>
          <w:sz w:val="26"/>
          <w:szCs w:val="26"/>
        </w:rPr>
        <w:t>Операторов</w:t>
      </w:r>
      <w:r w:rsidRPr="007D58F6">
        <w:rPr>
          <w:rFonts w:cs="Times New Roman"/>
          <w:sz w:val="26"/>
          <w:szCs w:val="26"/>
        </w:rPr>
        <w:t xml:space="preserve">, </w:t>
      </w:r>
      <w:r w:rsidRPr="007D58F6">
        <w:rPr>
          <w:rFonts w:cs="Times New Roman"/>
          <w:bCs/>
          <w:sz w:val="26"/>
          <w:szCs w:val="26"/>
        </w:rPr>
        <w:t>где расположены информационные системы персональных данных (далее – ИСПДн), ведется обработка персональных данных (далее – ПДн), а также где расположено коммутационное оборудование и сервера, направлено на исключение возможности несанкционированного доступа к техническим средствам, входящим в состав ИСПДн, их хищения и нарушения работоспособности, хищения носителей информации.</w:t>
      </w:r>
    </w:p>
    <w:p w14:paraId="490DADB8" w14:textId="77777777" w:rsidR="00FD0DE9" w:rsidRPr="007D58F6" w:rsidRDefault="00FD0DE9" w:rsidP="007D58F6">
      <w:pPr>
        <w:numPr>
          <w:ilvl w:val="1"/>
          <w:numId w:val="9"/>
        </w:numPr>
        <w:suppressAutoHyphens w:val="0"/>
        <w:ind w:firstLine="709"/>
        <w:contextualSpacing/>
        <w:rPr>
          <w:rFonts w:cs="Times New Roman"/>
          <w:sz w:val="26"/>
          <w:szCs w:val="26"/>
        </w:rPr>
      </w:pPr>
      <w:r w:rsidRPr="007D58F6">
        <w:rPr>
          <w:rFonts w:cs="Times New Roman"/>
          <w:sz w:val="26"/>
          <w:szCs w:val="26"/>
        </w:rPr>
        <w:t xml:space="preserve">Защита от проникновения посторонних лиц в помещения </w:t>
      </w:r>
      <w:r w:rsidR="006E7021" w:rsidRPr="007D58F6">
        <w:rPr>
          <w:rFonts w:cs="Times New Roman"/>
          <w:sz w:val="26"/>
          <w:szCs w:val="26"/>
        </w:rPr>
        <w:t>операторов</w:t>
      </w:r>
      <w:r w:rsidRPr="007D58F6">
        <w:rPr>
          <w:rFonts w:cs="Times New Roman"/>
          <w:sz w:val="26"/>
          <w:szCs w:val="26"/>
        </w:rPr>
        <w:t xml:space="preserve"> обеспечивается организацией порядка доступа, а также соответствующей инженерно-технической защитой помещений, а именно охранной сигнализацией.</w:t>
      </w:r>
    </w:p>
    <w:p w14:paraId="2CCE544C" w14:textId="77777777" w:rsidR="00FD0DE9" w:rsidRPr="007D58F6" w:rsidRDefault="00FD0DE9" w:rsidP="007D58F6">
      <w:pPr>
        <w:ind w:left="851"/>
        <w:contextualSpacing/>
        <w:rPr>
          <w:rFonts w:cs="Times New Roman"/>
          <w:sz w:val="26"/>
          <w:szCs w:val="26"/>
        </w:rPr>
      </w:pPr>
    </w:p>
    <w:p w14:paraId="0284A308" w14:textId="77777777" w:rsidR="00FD0DE9" w:rsidRPr="007D58F6" w:rsidRDefault="00FD0DE9" w:rsidP="007D58F6">
      <w:pPr>
        <w:numPr>
          <w:ilvl w:val="0"/>
          <w:numId w:val="9"/>
        </w:numPr>
        <w:suppressAutoHyphens w:val="0"/>
        <w:ind w:hanging="720"/>
        <w:contextualSpacing/>
        <w:jc w:val="center"/>
        <w:rPr>
          <w:rFonts w:cs="Times New Roman"/>
          <w:sz w:val="26"/>
          <w:szCs w:val="26"/>
        </w:rPr>
      </w:pPr>
      <w:r w:rsidRPr="007D58F6">
        <w:rPr>
          <w:rFonts w:cs="Times New Roman"/>
          <w:sz w:val="26"/>
          <w:szCs w:val="26"/>
        </w:rPr>
        <w:t>Предъявляемые требования к помещениям и порядок доступа к ним</w:t>
      </w:r>
    </w:p>
    <w:p w14:paraId="356F1EF5" w14:textId="77777777" w:rsidR="00FD0DE9" w:rsidRPr="007D58F6" w:rsidRDefault="00FD0DE9" w:rsidP="007D58F6">
      <w:pPr>
        <w:suppressAutoHyphens w:val="0"/>
        <w:ind w:left="720" w:firstLine="0"/>
        <w:contextualSpacing/>
        <w:rPr>
          <w:rFonts w:cs="Times New Roman"/>
          <w:sz w:val="26"/>
          <w:szCs w:val="26"/>
        </w:rPr>
      </w:pPr>
    </w:p>
    <w:p w14:paraId="03036790" w14:textId="77777777" w:rsidR="00FD0DE9" w:rsidRPr="007D58F6" w:rsidRDefault="00FD0DE9" w:rsidP="007D58F6">
      <w:pPr>
        <w:widowControl w:val="0"/>
        <w:numPr>
          <w:ilvl w:val="1"/>
          <w:numId w:val="9"/>
        </w:numPr>
        <w:autoSpaceDE w:val="0"/>
        <w:autoSpaceDN w:val="0"/>
        <w:adjustRightInd w:val="0"/>
        <w:ind w:firstLine="709"/>
        <w:contextualSpacing/>
        <w:rPr>
          <w:rFonts w:eastAsia="Calibri" w:cs="Times New Roman"/>
          <w:sz w:val="26"/>
          <w:szCs w:val="26"/>
        </w:rPr>
      </w:pPr>
      <w:r w:rsidRPr="007D58F6">
        <w:rPr>
          <w:rFonts w:eastAsia="Calibri" w:cs="Times New Roman"/>
          <w:sz w:val="26"/>
          <w:szCs w:val="26"/>
        </w:rPr>
        <w:t>Помещения</w:t>
      </w:r>
      <w:r w:rsidRPr="007D58F6">
        <w:rPr>
          <w:rFonts w:cs="Times New Roman"/>
          <w:sz w:val="26"/>
          <w:szCs w:val="26"/>
        </w:rPr>
        <w:t xml:space="preserve"> </w:t>
      </w:r>
      <w:r w:rsidR="006E7021" w:rsidRPr="007D58F6">
        <w:rPr>
          <w:rFonts w:cs="Times New Roman"/>
          <w:sz w:val="26"/>
          <w:szCs w:val="26"/>
        </w:rPr>
        <w:t>Операторов</w:t>
      </w:r>
      <w:r w:rsidRPr="007D58F6">
        <w:rPr>
          <w:rFonts w:cs="Times New Roman"/>
          <w:sz w:val="26"/>
          <w:szCs w:val="26"/>
        </w:rPr>
        <w:t xml:space="preserve">, </w:t>
      </w:r>
      <w:r w:rsidRPr="007D58F6">
        <w:rPr>
          <w:rFonts w:eastAsia="Calibri" w:cs="Times New Roman"/>
          <w:sz w:val="26"/>
          <w:szCs w:val="26"/>
        </w:rPr>
        <w:t>в которых размещены ИСПДн и ведется обработка ПДн (далее - помещения), должны соответствовать следующим требованиям:</w:t>
      </w:r>
    </w:p>
    <w:p w14:paraId="34A8BF87" w14:textId="77777777" w:rsidR="00FD0DE9" w:rsidRPr="007D58F6" w:rsidRDefault="00FD0DE9" w:rsidP="007D58F6">
      <w:pPr>
        <w:widowControl w:val="0"/>
        <w:numPr>
          <w:ilvl w:val="0"/>
          <w:numId w:val="10"/>
        </w:numPr>
        <w:tabs>
          <w:tab w:val="left" w:pos="1134"/>
        </w:tabs>
        <w:autoSpaceDE w:val="0"/>
        <w:autoSpaceDN w:val="0"/>
        <w:adjustRightInd w:val="0"/>
        <w:ind w:left="0" w:firstLine="709"/>
        <w:contextualSpacing/>
        <w:rPr>
          <w:rFonts w:eastAsia="Calibri" w:cs="Times New Roman"/>
          <w:sz w:val="26"/>
          <w:szCs w:val="26"/>
        </w:rPr>
      </w:pPr>
      <w:r w:rsidRPr="007D58F6">
        <w:rPr>
          <w:rFonts w:eastAsia="Calibri" w:cs="Times New Roman"/>
          <w:sz w:val="26"/>
          <w:szCs w:val="26"/>
        </w:rPr>
        <w:t>обеспечивать сохранность технических средств;</w:t>
      </w:r>
    </w:p>
    <w:p w14:paraId="48C86B12" w14:textId="77777777" w:rsidR="00FD0DE9" w:rsidRPr="007D58F6" w:rsidRDefault="00FD0DE9" w:rsidP="007D58F6">
      <w:pPr>
        <w:widowControl w:val="0"/>
        <w:numPr>
          <w:ilvl w:val="0"/>
          <w:numId w:val="10"/>
        </w:numPr>
        <w:tabs>
          <w:tab w:val="left" w:pos="1134"/>
        </w:tabs>
        <w:autoSpaceDE w:val="0"/>
        <w:autoSpaceDN w:val="0"/>
        <w:adjustRightInd w:val="0"/>
        <w:ind w:left="0" w:firstLine="709"/>
        <w:contextualSpacing/>
        <w:rPr>
          <w:rFonts w:eastAsia="Calibri" w:cs="Times New Roman"/>
          <w:sz w:val="26"/>
          <w:szCs w:val="26"/>
        </w:rPr>
      </w:pPr>
      <w:r w:rsidRPr="007D58F6">
        <w:rPr>
          <w:rFonts w:eastAsia="Calibri" w:cs="Times New Roman"/>
          <w:sz w:val="26"/>
          <w:szCs w:val="26"/>
        </w:rPr>
        <w:t>исключать возможность бесконтрольного проникновения в помещения;</w:t>
      </w:r>
    </w:p>
    <w:p w14:paraId="4BC077E4" w14:textId="77777777" w:rsidR="00FD0DE9" w:rsidRPr="007D58F6" w:rsidRDefault="00FD0DE9" w:rsidP="007D58F6">
      <w:pPr>
        <w:widowControl w:val="0"/>
        <w:numPr>
          <w:ilvl w:val="0"/>
          <w:numId w:val="10"/>
        </w:numPr>
        <w:tabs>
          <w:tab w:val="left" w:pos="1134"/>
        </w:tabs>
        <w:autoSpaceDE w:val="0"/>
        <w:autoSpaceDN w:val="0"/>
        <w:adjustRightInd w:val="0"/>
        <w:ind w:left="0" w:firstLine="709"/>
        <w:contextualSpacing/>
        <w:rPr>
          <w:rFonts w:eastAsia="Calibri" w:cs="Times New Roman"/>
          <w:sz w:val="26"/>
          <w:szCs w:val="26"/>
        </w:rPr>
      </w:pPr>
      <w:r w:rsidRPr="007D58F6">
        <w:rPr>
          <w:rFonts w:eastAsia="Calibri" w:cs="Times New Roman"/>
          <w:sz w:val="26"/>
          <w:szCs w:val="26"/>
        </w:rPr>
        <w:t>исключать возможность визуального просмотра обрабатываемой информации посторонними лицами;</w:t>
      </w:r>
    </w:p>
    <w:p w14:paraId="31C44450" w14:textId="77777777" w:rsidR="00FD0DE9" w:rsidRPr="007D58F6" w:rsidRDefault="00FD0DE9" w:rsidP="007D58F6">
      <w:pPr>
        <w:numPr>
          <w:ilvl w:val="0"/>
          <w:numId w:val="10"/>
        </w:numPr>
        <w:tabs>
          <w:tab w:val="left" w:pos="1134"/>
        </w:tabs>
        <w:ind w:left="0" w:firstLine="709"/>
        <w:contextualSpacing/>
        <w:rPr>
          <w:rFonts w:cs="Times New Roman"/>
          <w:sz w:val="26"/>
          <w:szCs w:val="26"/>
        </w:rPr>
      </w:pPr>
      <w:r w:rsidRPr="007D58F6">
        <w:rPr>
          <w:rFonts w:cs="Times New Roman"/>
          <w:sz w:val="26"/>
          <w:szCs w:val="26"/>
        </w:rPr>
        <w:t>двери и окна должны иметь прочные и надежные петли, шпингалеты, крючки или задвижки и быть плотно подогнаны к рамам и дверным коробам. Допускается применение электромеханических, электромагнитных замков и задвижек;</w:t>
      </w:r>
    </w:p>
    <w:p w14:paraId="517D8CC6" w14:textId="77777777" w:rsidR="00FD0DE9" w:rsidRPr="0014111D" w:rsidRDefault="00FD0DE9" w:rsidP="007D58F6">
      <w:pPr>
        <w:numPr>
          <w:ilvl w:val="0"/>
          <w:numId w:val="10"/>
        </w:numPr>
        <w:tabs>
          <w:tab w:val="left" w:pos="1134"/>
        </w:tabs>
        <w:ind w:left="0" w:firstLine="709"/>
        <w:contextualSpacing/>
        <w:rPr>
          <w:rFonts w:cs="Times New Roman"/>
          <w:sz w:val="26"/>
          <w:szCs w:val="26"/>
        </w:rPr>
      </w:pPr>
      <w:r w:rsidRPr="007D58F6">
        <w:rPr>
          <w:rFonts w:cs="Times New Roman"/>
          <w:sz w:val="26"/>
          <w:szCs w:val="26"/>
        </w:rPr>
        <w:t xml:space="preserve">конструкция оконных рам должна исключать возможность демонтажа с наружной стороны оконного проема стекол. Стекла в рамах должны быть надежно </w:t>
      </w:r>
      <w:r w:rsidRPr="007D58F6">
        <w:rPr>
          <w:rFonts w:cs="Times New Roman"/>
          <w:sz w:val="26"/>
          <w:szCs w:val="26"/>
        </w:rPr>
        <w:lastRenderedPageBreak/>
        <w:t xml:space="preserve">закреплены в пазах. Рамы указанных оконных проемов оборудуются запорными устройствами. На окнах первого этажа, а также верхних этажей – при возможности прямого </w:t>
      </w:r>
      <w:r w:rsidRPr="0014111D">
        <w:rPr>
          <w:rFonts w:cs="Times New Roman"/>
          <w:sz w:val="26"/>
          <w:szCs w:val="26"/>
        </w:rPr>
        <w:t>просмотра помещения с улицы, должны быть установлены жалюзи.</w:t>
      </w:r>
    </w:p>
    <w:p w14:paraId="786EE2A6" w14:textId="77777777" w:rsidR="004B3B06" w:rsidRPr="0014111D" w:rsidRDefault="004B3B06" w:rsidP="007D58F6">
      <w:pPr>
        <w:numPr>
          <w:ilvl w:val="1"/>
          <w:numId w:val="9"/>
        </w:numPr>
        <w:suppressAutoHyphens w:val="0"/>
        <w:ind w:firstLine="709"/>
        <w:contextualSpacing/>
        <w:rPr>
          <w:rFonts w:cs="Times New Roman"/>
          <w:sz w:val="26"/>
          <w:szCs w:val="26"/>
        </w:rPr>
      </w:pPr>
      <w:r w:rsidRPr="0014111D">
        <w:rPr>
          <w:rFonts w:eastAsia="Times New Roman" w:cs="Times New Roman"/>
          <w:sz w:val="26"/>
          <w:szCs w:val="26"/>
        </w:rPr>
        <w:t>. Перечень должностей Операторов, доступ которых в помещения необходим для выполнения ими должностных (трудовых) обязанностей приведен в приложении № 1 к настоящему постановлению.</w:t>
      </w:r>
    </w:p>
    <w:p w14:paraId="6B2C7E82" w14:textId="14527DC4" w:rsidR="00FD0DE9" w:rsidRPr="007D58F6" w:rsidRDefault="00FD0DE9" w:rsidP="007D58F6">
      <w:pPr>
        <w:numPr>
          <w:ilvl w:val="1"/>
          <w:numId w:val="9"/>
        </w:numPr>
        <w:suppressAutoHyphens w:val="0"/>
        <w:ind w:firstLine="709"/>
        <w:contextualSpacing/>
        <w:rPr>
          <w:rFonts w:cs="Times New Roman"/>
          <w:sz w:val="26"/>
          <w:szCs w:val="26"/>
        </w:rPr>
      </w:pPr>
      <w:r w:rsidRPr="007D58F6">
        <w:rPr>
          <w:rFonts w:cs="Times New Roman"/>
          <w:sz w:val="26"/>
          <w:szCs w:val="26"/>
        </w:rPr>
        <w:t xml:space="preserve">Неконтролируемое пребывание лиц в помещениях, находящихся в пределах границы контролируемой зоны, указанных в п. 2.2 настоящего Положения, разрешено в период рабочего времени в соответствии с утвержденным графиком работы  </w:t>
      </w:r>
      <w:r w:rsidR="006E7021" w:rsidRPr="007D58F6">
        <w:rPr>
          <w:rFonts w:cs="Times New Roman"/>
          <w:sz w:val="26"/>
          <w:szCs w:val="26"/>
        </w:rPr>
        <w:t>Операторов</w:t>
      </w:r>
      <w:r w:rsidRPr="007D58F6">
        <w:rPr>
          <w:rFonts w:eastAsia="Times New Roman" w:cs="Times New Roman"/>
          <w:sz w:val="26"/>
          <w:szCs w:val="26"/>
        </w:rPr>
        <w:t xml:space="preserve">, </w:t>
      </w:r>
      <w:r w:rsidRPr="007D58F6">
        <w:rPr>
          <w:rFonts w:cs="Times New Roman"/>
          <w:sz w:val="26"/>
          <w:szCs w:val="26"/>
        </w:rPr>
        <w:t xml:space="preserve">либо вне периода рабочего времени с письменного разрешения ответственного за организацию обработки персональных данных или </w:t>
      </w:r>
      <w:r w:rsidRPr="007D58F6">
        <w:rPr>
          <w:rFonts w:eastAsia="Times New Roman" w:cs="Times New Roman"/>
          <w:sz w:val="26"/>
          <w:szCs w:val="26"/>
        </w:rPr>
        <w:t>ответственного за обеспечение безопасности персональных данных в информационных системах персональных данных</w:t>
      </w:r>
      <w:r w:rsidRPr="007D58F6">
        <w:rPr>
          <w:rFonts w:cs="Times New Roman"/>
          <w:sz w:val="26"/>
          <w:szCs w:val="26"/>
        </w:rPr>
        <w:t>.</w:t>
      </w:r>
    </w:p>
    <w:p w14:paraId="24FE3F2F" w14:textId="77777777" w:rsidR="00FD0DE9" w:rsidRPr="007D58F6" w:rsidRDefault="00FD0DE9" w:rsidP="007D58F6">
      <w:pPr>
        <w:numPr>
          <w:ilvl w:val="1"/>
          <w:numId w:val="9"/>
        </w:numPr>
        <w:suppressAutoHyphens w:val="0"/>
        <w:ind w:firstLine="709"/>
        <w:contextualSpacing/>
        <w:rPr>
          <w:rFonts w:cs="Times New Roman"/>
          <w:sz w:val="26"/>
          <w:szCs w:val="26"/>
        </w:rPr>
      </w:pPr>
      <w:r w:rsidRPr="007D58F6">
        <w:rPr>
          <w:rFonts w:cs="Times New Roman"/>
          <w:sz w:val="26"/>
          <w:szCs w:val="26"/>
        </w:rPr>
        <w:t>Лица, не указанные в п. 2.2 настоящего Положения, допускаются в помещения в присутствии лиц, имеющих право пребывания в данных помещениях.</w:t>
      </w:r>
    </w:p>
    <w:p w14:paraId="48CAAE96" w14:textId="77777777" w:rsidR="00FD0DE9" w:rsidRPr="007D58F6" w:rsidRDefault="00FD0DE9" w:rsidP="007D58F6">
      <w:pPr>
        <w:numPr>
          <w:ilvl w:val="1"/>
          <w:numId w:val="9"/>
        </w:numPr>
        <w:tabs>
          <w:tab w:val="left" w:pos="1418"/>
          <w:tab w:val="left" w:pos="1560"/>
        </w:tabs>
        <w:contextualSpacing/>
        <w:rPr>
          <w:rFonts w:cs="Times New Roman"/>
          <w:sz w:val="26"/>
          <w:szCs w:val="26"/>
        </w:rPr>
      </w:pPr>
      <w:r w:rsidRPr="007D58F6">
        <w:rPr>
          <w:rFonts w:cs="Times New Roman"/>
          <w:sz w:val="26"/>
          <w:szCs w:val="26"/>
        </w:rPr>
        <w:t>В случае отсутствия сотрудников в помещении в рабочее время, помещение должно быть закрыто на ключ.</w:t>
      </w:r>
    </w:p>
    <w:p w14:paraId="22989965" w14:textId="77777777" w:rsidR="00FD0DE9" w:rsidRPr="007D58F6" w:rsidRDefault="00FD0DE9" w:rsidP="007D58F6">
      <w:pPr>
        <w:numPr>
          <w:ilvl w:val="1"/>
          <w:numId w:val="9"/>
        </w:numPr>
        <w:suppressAutoHyphens w:val="0"/>
        <w:ind w:firstLine="709"/>
        <w:contextualSpacing/>
        <w:rPr>
          <w:rFonts w:cs="Times New Roman"/>
          <w:sz w:val="26"/>
          <w:szCs w:val="26"/>
        </w:rPr>
      </w:pPr>
      <w:r w:rsidRPr="007D58F6">
        <w:rPr>
          <w:rFonts w:eastAsia="Calibri" w:cs="Times New Roman"/>
          <w:sz w:val="26"/>
          <w:szCs w:val="26"/>
        </w:rPr>
        <w:t>Вскрытие и закрытие помещений осуществляется сотрудниками данной ИСПДн.</w:t>
      </w:r>
    </w:p>
    <w:p w14:paraId="5341768E" w14:textId="77777777" w:rsidR="00FD0DE9" w:rsidRPr="007D58F6" w:rsidRDefault="00FD0DE9" w:rsidP="007D58F6">
      <w:pPr>
        <w:widowControl w:val="0"/>
        <w:numPr>
          <w:ilvl w:val="1"/>
          <w:numId w:val="9"/>
        </w:numPr>
        <w:autoSpaceDE w:val="0"/>
        <w:autoSpaceDN w:val="0"/>
        <w:adjustRightInd w:val="0"/>
        <w:ind w:firstLine="709"/>
        <w:contextualSpacing/>
        <w:rPr>
          <w:rFonts w:eastAsia="Calibri" w:cs="Times New Roman"/>
          <w:sz w:val="26"/>
          <w:szCs w:val="26"/>
        </w:rPr>
      </w:pPr>
      <w:r w:rsidRPr="007D58F6">
        <w:rPr>
          <w:rFonts w:eastAsia="Calibri" w:cs="Times New Roman"/>
          <w:sz w:val="26"/>
          <w:szCs w:val="26"/>
        </w:rPr>
        <w:t>Перед закрытием помещения по окончании рабочего времени лица, непосредственно обрабатывающие персональные данные, обязаны:</w:t>
      </w:r>
    </w:p>
    <w:p w14:paraId="116E0EA3" w14:textId="77777777" w:rsidR="00FD0DE9" w:rsidRPr="007D58F6" w:rsidRDefault="00FD0DE9" w:rsidP="007D58F6">
      <w:pPr>
        <w:widowControl w:val="0"/>
        <w:numPr>
          <w:ilvl w:val="0"/>
          <w:numId w:val="11"/>
        </w:numPr>
        <w:tabs>
          <w:tab w:val="left" w:pos="1134"/>
        </w:tabs>
        <w:autoSpaceDE w:val="0"/>
        <w:autoSpaceDN w:val="0"/>
        <w:adjustRightInd w:val="0"/>
        <w:ind w:left="0" w:firstLine="709"/>
        <w:contextualSpacing/>
        <w:rPr>
          <w:rFonts w:eastAsia="Calibri" w:cs="Times New Roman"/>
          <w:sz w:val="26"/>
          <w:szCs w:val="26"/>
        </w:rPr>
      </w:pPr>
      <w:r w:rsidRPr="007D58F6">
        <w:rPr>
          <w:rFonts w:eastAsia="Calibri" w:cs="Times New Roman"/>
          <w:sz w:val="26"/>
          <w:szCs w:val="26"/>
        </w:rPr>
        <w:t>убрать бумажные и электронные носители, содержащие персональные данные, в металлические шкафы (сейфы), опечатать их;</w:t>
      </w:r>
    </w:p>
    <w:p w14:paraId="46345004" w14:textId="77777777" w:rsidR="00FD0DE9" w:rsidRPr="007D58F6" w:rsidRDefault="00FD0DE9" w:rsidP="007D58F6">
      <w:pPr>
        <w:widowControl w:val="0"/>
        <w:numPr>
          <w:ilvl w:val="0"/>
          <w:numId w:val="11"/>
        </w:numPr>
        <w:tabs>
          <w:tab w:val="left" w:pos="1134"/>
        </w:tabs>
        <w:autoSpaceDE w:val="0"/>
        <w:autoSpaceDN w:val="0"/>
        <w:adjustRightInd w:val="0"/>
        <w:ind w:left="0" w:firstLine="709"/>
        <w:contextualSpacing/>
        <w:rPr>
          <w:rFonts w:eastAsia="Calibri" w:cs="Times New Roman"/>
          <w:sz w:val="26"/>
          <w:szCs w:val="26"/>
        </w:rPr>
      </w:pPr>
      <w:r w:rsidRPr="007D58F6">
        <w:rPr>
          <w:rFonts w:eastAsia="Calibri" w:cs="Times New Roman"/>
          <w:sz w:val="26"/>
          <w:szCs w:val="26"/>
        </w:rPr>
        <w:t>отключить технические средства обработки информации и электроприборы от сети.</w:t>
      </w:r>
    </w:p>
    <w:p w14:paraId="5FEE8A42" w14:textId="77777777" w:rsidR="00FD0DE9" w:rsidRPr="007D58F6" w:rsidRDefault="00FD0DE9" w:rsidP="007D58F6">
      <w:pPr>
        <w:widowControl w:val="0"/>
        <w:numPr>
          <w:ilvl w:val="1"/>
          <w:numId w:val="9"/>
        </w:numPr>
        <w:autoSpaceDE w:val="0"/>
        <w:autoSpaceDN w:val="0"/>
        <w:adjustRightInd w:val="0"/>
        <w:ind w:firstLine="709"/>
        <w:contextualSpacing/>
        <w:rPr>
          <w:rFonts w:eastAsia="Calibri" w:cs="Times New Roman"/>
          <w:sz w:val="26"/>
          <w:szCs w:val="26"/>
        </w:rPr>
      </w:pPr>
      <w:r w:rsidRPr="007D58F6">
        <w:rPr>
          <w:rFonts w:eastAsia="Calibri" w:cs="Times New Roman"/>
          <w:sz w:val="26"/>
          <w:szCs w:val="26"/>
        </w:rPr>
        <w:t>Сотрудник, последний покидающий помещение, обязан:</w:t>
      </w:r>
    </w:p>
    <w:p w14:paraId="5D3AF9E4" w14:textId="77777777" w:rsidR="00FD0DE9" w:rsidRPr="007D58F6" w:rsidRDefault="00FD0DE9" w:rsidP="007D58F6">
      <w:pPr>
        <w:widowControl w:val="0"/>
        <w:numPr>
          <w:ilvl w:val="0"/>
          <w:numId w:val="12"/>
        </w:numPr>
        <w:tabs>
          <w:tab w:val="left" w:pos="1134"/>
        </w:tabs>
        <w:autoSpaceDE w:val="0"/>
        <w:autoSpaceDN w:val="0"/>
        <w:adjustRightInd w:val="0"/>
        <w:ind w:left="0" w:firstLine="709"/>
        <w:contextualSpacing/>
        <w:rPr>
          <w:rFonts w:eastAsia="Calibri" w:cs="Times New Roman"/>
          <w:sz w:val="26"/>
          <w:szCs w:val="26"/>
        </w:rPr>
      </w:pPr>
      <w:r w:rsidRPr="007D58F6">
        <w:rPr>
          <w:rFonts w:eastAsia="Calibri" w:cs="Times New Roman"/>
          <w:sz w:val="26"/>
          <w:szCs w:val="26"/>
        </w:rPr>
        <w:t>закрыть окна;</w:t>
      </w:r>
    </w:p>
    <w:p w14:paraId="3A917998" w14:textId="77777777" w:rsidR="00FD0DE9" w:rsidRPr="007D58F6" w:rsidRDefault="00FD0DE9" w:rsidP="007D58F6">
      <w:pPr>
        <w:widowControl w:val="0"/>
        <w:numPr>
          <w:ilvl w:val="0"/>
          <w:numId w:val="12"/>
        </w:numPr>
        <w:tabs>
          <w:tab w:val="left" w:pos="1134"/>
        </w:tabs>
        <w:autoSpaceDE w:val="0"/>
        <w:autoSpaceDN w:val="0"/>
        <w:adjustRightInd w:val="0"/>
        <w:ind w:left="0" w:firstLine="709"/>
        <w:contextualSpacing/>
        <w:rPr>
          <w:rFonts w:eastAsia="Calibri" w:cs="Times New Roman"/>
          <w:sz w:val="26"/>
          <w:szCs w:val="26"/>
        </w:rPr>
      </w:pPr>
      <w:r w:rsidRPr="007D58F6">
        <w:rPr>
          <w:rFonts w:eastAsia="Calibri" w:cs="Times New Roman"/>
          <w:sz w:val="26"/>
          <w:szCs w:val="26"/>
        </w:rPr>
        <w:t>выключить освещение;</w:t>
      </w:r>
    </w:p>
    <w:p w14:paraId="79F286EB" w14:textId="77777777" w:rsidR="00FD0DE9" w:rsidRPr="007D58F6" w:rsidRDefault="00FD0DE9" w:rsidP="007D58F6">
      <w:pPr>
        <w:widowControl w:val="0"/>
        <w:numPr>
          <w:ilvl w:val="0"/>
          <w:numId w:val="12"/>
        </w:numPr>
        <w:tabs>
          <w:tab w:val="left" w:pos="1134"/>
        </w:tabs>
        <w:autoSpaceDE w:val="0"/>
        <w:autoSpaceDN w:val="0"/>
        <w:adjustRightInd w:val="0"/>
        <w:ind w:left="0" w:firstLine="709"/>
        <w:contextualSpacing/>
        <w:rPr>
          <w:rFonts w:eastAsia="Calibri" w:cs="Times New Roman"/>
          <w:sz w:val="26"/>
          <w:szCs w:val="26"/>
        </w:rPr>
      </w:pPr>
      <w:r w:rsidRPr="007D58F6">
        <w:rPr>
          <w:rFonts w:eastAsia="Calibri" w:cs="Times New Roman"/>
          <w:sz w:val="26"/>
          <w:szCs w:val="26"/>
        </w:rPr>
        <w:t>закрыть дверь помещения.</w:t>
      </w:r>
    </w:p>
    <w:p w14:paraId="682EE93E" w14:textId="77777777" w:rsidR="00FD0DE9" w:rsidRPr="007D58F6" w:rsidRDefault="00FD0DE9" w:rsidP="007D58F6">
      <w:pPr>
        <w:widowControl w:val="0"/>
        <w:numPr>
          <w:ilvl w:val="1"/>
          <w:numId w:val="9"/>
        </w:numPr>
        <w:autoSpaceDE w:val="0"/>
        <w:autoSpaceDN w:val="0"/>
        <w:adjustRightInd w:val="0"/>
        <w:ind w:firstLine="709"/>
        <w:contextualSpacing/>
        <w:rPr>
          <w:rFonts w:eastAsia="Calibri" w:cs="Times New Roman"/>
          <w:sz w:val="26"/>
          <w:szCs w:val="26"/>
        </w:rPr>
      </w:pPr>
      <w:r w:rsidRPr="007D58F6">
        <w:rPr>
          <w:rFonts w:eastAsia="Calibri" w:cs="Times New Roman"/>
          <w:sz w:val="26"/>
          <w:szCs w:val="26"/>
        </w:rPr>
        <w:t>Перед открытием помещения первый прибывший сотрудник обязан:</w:t>
      </w:r>
    </w:p>
    <w:p w14:paraId="6AB6E3BC" w14:textId="77777777" w:rsidR="00FD0DE9" w:rsidRPr="007D58F6" w:rsidRDefault="00FD0DE9" w:rsidP="007D58F6">
      <w:pPr>
        <w:widowControl w:val="0"/>
        <w:numPr>
          <w:ilvl w:val="0"/>
          <w:numId w:val="13"/>
        </w:numPr>
        <w:tabs>
          <w:tab w:val="left" w:pos="1134"/>
        </w:tabs>
        <w:autoSpaceDE w:val="0"/>
        <w:autoSpaceDN w:val="0"/>
        <w:adjustRightInd w:val="0"/>
        <w:ind w:left="0" w:firstLine="709"/>
        <w:contextualSpacing/>
        <w:rPr>
          <w:rFonts w:eastAsia="Calibri" w:cs="Times New Roman"/>
          <w:sz w:val="26"/>
          <w:szCs w:val="26"/>
        </w:rPr>
      </w:pPr>
      <w:r w:rsidRPr="007D58F6">
        <w:rPr>
          <w:rFonts w:eastAsia="Calibri" w:cs="Times New Roman"/>
          <w:sz w:val="26"/>
          <w:szCs w:val="26"/>
        </w:rPr>
        <w:t>провести внешний осмотр двери и дверного замка с целью установления их целостности;</w:t>
      </w:r>
    </w:p>
    <w:p w14:paraId="054B98F0" w14:textId="77777777" w:rsidR="00FD0DE9" w:rsidRPr="007D58F6" w:rsidRDefault="00FD0DE9" w:rsidP="007D58F6">
      <w:pPr>
        <w:widowControl w:val="0"/>
        <w:numPr>
          <w:ilvl w:val="0"/>
          <w:numId w:val="13"/>
        </w:numPr>
        <w:tabs>
          <w:tab w:val="left" w:pos="1134"/>
        </w:tabs>
        <w:autoSpaceDE w:val="0"/>
        <w:autoSpaceDN w:val="0"/>
        <w:adjustRightInd w:val="0"/>
        <w:ind w:left="0" w:firstLine="709"/>
        <w:contextualSpacing/>
        <w:rPr>
          <w:rFonts w:eastAsia="Calibri" w:cs="Times New Roman"/>
          <w:sz w:val="26"/>
          <w:szCs w:val="26"/>
        </w:rPr>
      </w:pPr>
      <w:r w:rsidRPr="007D58F6">
        <w:rPr>
          <w:rFonts w:eastAsia="Calibri" w:cs="Times New Roman"/>
          <w:sz w:val="26"/>
          <w:szCs w:val="26"/>
        </w:rPr>
        <w:t>открыть дверь и осмотреть помещение;</w:t>
      </w:r>
    </w:p>
    <w:p w14:paraId="4036E968" w14:textId="77777777" w:rsidR="00FD0DE9" w:rsidRPr="007D58F6" w:rsidRDefault="00FD0DE9" w:rsidP="007D58F6">
      <w:pPr>
        <w:widowControl w:val="0"/>
        <w:numPr>
          <w:ilvl w:val="0"/>
          <w:numId w:val="13"/>
        </w:numPr>
        <w:tabs>
          <w:tab w:val="left" w:pos="1134"/>
        </w:tabs>
        <w:autoSpaceDE w:val="0"/>
        <w:autoSpaceDN w:val="0"/>
        <w:adjustRightInd w:val="0"/>
        <w:ind w:left="0" w:firstLine="709"/>
        <w:contextualSpacing/>
        <w:rPr>
          <w:rFonts w:eastAsia="Calibri" w:cs="Times New Roman"/>
          <w:sz w:val="26"/>
          <w:szCs w:val="26"/>
        </w:rPr>
      </w:pPr>
      <w:r w:rsidRPr="007D58F6">
        <w:rPr>
          <w:rFonts w:eastAsia="Calibri" w:cs="Times New Roman"/>
          <w:sz w:val="26"/>
          <w:szCs w:val="26"/>
        </w:rPr>
        <w:t>проверить наличие и целостность замков на металлических шкафах (сейфах) с целью установления их целостности.</w:t>
      </w:r>
    </w:p>
    <w:p w14:paraId="15A519CB" w14:textId="77777777" w:rsidR="00FD0DE9" w:rsidRPr="007D58F6" w:rsidRDefault="00FD0DE9" w:rsidP="007D58F6">
      <w:pPr>
        <w:widowControl w:val="0"/>
        <w:numPr>
          <w:ilvl w:val="1"/>
          <w:numId w:val="9"/>
        </w:numPr>
        <w:autoSpaceDE w:val="0"/>
        <w:autoSpaceDN w:val="0"/>
        <w:adjustRightInd w:val="0"/>
        <w:ind w:firstLine="709"/>
        <w:contextualSpacing/>
        <w:rPr>
          <w:rFonts w:eastAsia="Calibri" w:cs="Times New Roman"/>
          <w:sz w:val="26"/>
          <w:szCs w:val="26"/>
        </w:rPr>
      </w:pPr>
      <w:r w:rsidRPr="007D58F6">
        <w:rPr>
          <w:rFonts w:eastAsia="Calibri" w:cs="Times New Roman"/>
          <w:sz w:val="26"/>
          <w:szCs w:val="26"/>
        </w:rPr>
        <w:t>При обнаружении факта взлома двери (дверного замка) помещения сотрудник обязан:</w:t>
      </w:r>
    </w:p>
    <w:p w14:paraId="79DB4082" w14:textId="77777777" w:rsidR="00FD0DE9" w:rsidRPr="007D58F6" w:rsidRDefault="00FD0DE9" w:rsidP="007D58F6">
      <w:pPr>
        <w:widowControl w:val="0"/>
        <w:numPr>
          <w:ilvl w:val="0"/>
          <w:numId w:val="14"/>
        </w:numPr>
        <w:autoSpaceDE w:val="0"/>
        <w:autoSpaceDN w:val="0"/>
        <w:adjustRightInd w:val="0"/>
        <w:ind w:left="0" w:firstLine="709"/>
        <w:contextualSpacing/>
        <w:rPr>
          <w:rFonts w:eastAsia="Calibri" w:cs="Times New Roman"/>
          <w:sz w:val="26"/>
          <w:szCs w:val="26"/>
        </w:rPr>
      </w:pPr>
      <w:r w:rsidRPr="007D58F6">
        <w:rPr>
          <w:rFonts w:eastAsia="Calibri" w:cs="Times New Roman"/>
          <w:sz w:val="26"/>
          <w:szCs w:val="26"/>
        </w:rPr>
        <w:t>не вскрывая помещение, незамедлительно сообщить непосредственному руководителю;</w:t>
      </w:r>
    </w:p>
    <w:p w14:paraId="6B46AB2B" w14:textId="77777777" w:rsidR="00FD0DE9" w:rsidRPr="007D58F6" w:rsidRDefault="00FD0DE9" w:rsidP="007D58F6">
      <w:pPr>
        <w:widowControl w:val="0"/>
        <w:numPr>
          <w:ilvl w:val="0"/>
          <w:numId w:val="14"/>
        </w:numPr>
        <w:autoSpaceDE w:val="0"/>
        <w:autoSpaceDN w:val="0"/>
        <w:adjustRightInd w:val="0"/>
        <w:ind w:left="0" w:firstLine="709"/>
        <w:contextualSpacing/>
        <w:rPr>
          <w:rFonts w:eastAsia="Calibri" w:cs="Times New Roman"/>
          <w:sz w:val="26"/>
          <w:szCs w:val="26"/>
        </w:rPr>
      </w:pPr>
      <w:r w:rsidRPr="007D58F6">
        <w:rPr>
          <w:rFonts w:eastAsia="Calibri" w:cs="Times New Roman"/>
          <w:sz w:val="26"/>
          <w:szCs w:val="26"/>
        </w:rPr>
        <w:t>в присутствии не менее двух лиц и непосредственного руководителя вскрыть помещение и осмотреть его;</w:t>
      </w:r>
    </w:p>
    <w:p w14:paraId="112178D9" w14:textId="77777777" w:rsidR="00FD0DE9" w:rsidRPr="007D58F6" w:rsidRDefault="00FD0DE9" w:rsidP="007D58F6">
      <w:pPr>
        <w:widowControl w:val="0"/>
        <w:numPr>
          <w:ilvl w:val="0"/>
          <w:numId w:val="14"/>
        </w:numPr>
        <w:autoSpaceDE w:val="0"/>
        <w:autoSpaceDN w:val="0"/>
        <w:adjustRightInd w:val="0"/>
        <w:ind w:left="0" w:firstLine="709"/>
        <w:contextualSpacing/>
        <w:rPr>
          <w:rFonts w:eastAsia="Calibri" w:cs="Times New Roman"/>
          <w:sz w:val="26"/>
          <w:szCs w:val="26"/>
        </w:rPr>
      </w:pPr>
      <w:r w:rsidRPr="007D58F6">
        <w:rPr>
          <w:rFonts w:eastAsia="Calibri" w:cs="Times New Roman"/>
          <w:sz w:val="26"/>
          <w:szCs w:val="26"/>
        </w:rPr>
        <w:t>составить акт о факте взлома двери (дверного замка) и направить его руководителю.</w:t>
      </w:r>
    </w:p>
    <w:p w14:paraId="4C25E9C8" w14:textId="74BDE2DA" w:rsidR="00FD0DE9" w:rsidRDefault="00FD0DE9" w:rsidP="007D58F6">
      <w:pPr>
        <w:widowControl w:val="0"/>
        <w:autoSpaceDE w:val="0"/>
        <w:autoSpaceDN w:val="0"/>
        <w:adjustRightInd w:val="0"/>
        <w:ind w:left="709" w:firstLine="0"/>
        <w:contextualSpacing/>
        <w:rPr>
          <w:rFonts w:eastAsia="Calibri" w:cs="Times New Roman"/>
          <w:sz w:val="26"/>
          <w:szCs w:val="26"/>
        </w:rPr>
      </w:pPr>
    </w:p>
    <w:p w14:paraId="65868C66" w14:textId="77777777" w:rsidR="00FD0DE9" w:rsidRPr="007D58F6" w:rsidRDefault="00FD0DE9" w:rsidP="007D58F6">
      <w:pPr>
        <w:numPr>
          <w:ilvl w:val="0"/>
          <w:numId w:val="9"/>
        </w:numPr>
        <w:suppressAutoHyphens w:val="0"/>
        <w:ind w:hanging="720"/>
        <w:contextualSpacing/>
        <w:jc w:val="center"/>
        <w:rPr>
          <w:rFonts w:cs="Times New Roman"/>
          <w:sz w:val="26"/>
          <w:szCs w:val="26"/>
        </w:rPr>
      </w:pPr>
      <w:r w:rsidRPr="007D58F6">
        <w:rPr>
          <w:rFonts w:cs="Times New Roman"/>
          <w:sz w:val="26"/>
          <w:szCs w:val="26"/>
        </w:rPr>
        <w:t>Границы контролируемой зоны</w:t>
      </w:r>
    </w:p>
    <w:p w14:paraId="75C510B9" w14:textId="77777777" w:rsidR="00FD0DE9" w:rsidRPr="007D58F6" w:rsidRDefault="00FD0DE9" w:rsidP="007D58F6">
      <w:pPr>
        <w:suppressAutoHyphens w:val="0"/>
        <w:ind w:left="720" w:firstLine="0"/>
        <w:contextualSpacing/>
        <w:rPr>
          <w:rFonts w:cs="Times New Roman"/>
          <w:sz w:val="26"/>
          <w:szCs w:val="26"/>
        </w:rPr>
      </w:pPr>
    </w:p>
    <w:p w14:paraId="241F8A16" w14:textId="77777777" w:rsidR="00FD0DE9" w:rsidRPr="007D58F6" w:rsidRDefault="00FD0DE9" w:rsidP="007D58F6">
      <w:pPr>
        <w:numPr>
          <w:ilvl w:val="1"/>
          <w:numId w:val="9"/>
        </w:numPr>
        <w:suppressAutoHyphens w:val="0"/>
        <w:ind w:firstLine="709"/>
        <w:contextualSpacing/>
        <w:rPr>
          <w:rFonts w:cs="Times New Roman"/>
          <w:sz w:val="26"/>
          <w:szCs w:val="26"/>
        </w:rPr>
      </w:pPr>
      <w:r w:rsidRPr="007D58F6">
        <w:rPr>
          <w:rFonts w:cs="Times New Roman"/>
          <w:sz w:val="26"/>
          <w:szCs w:val="26"/>
        </w:rPr>
        <w:t xml:space="preserve">Контролируемая зона – </w:t>
      </w:r>
      <w:r w:rsidRPr="007D58F6">
        <w:rPr>
          <w:rFonts w:eastAsia="Times New Roman" w:cs="Times New Roman"/>
          <w:sz w:val="26"/>
          <w:szCs w:val="26"/>
        </w:rPr>
        <w:t>границы пространства (территория, здание, часть здания), в котором исключено неконтролируемое пребывание лиц, не имеющих постоянного или разового допуска.</w:t>
      </w:r>
    </w:p>
    <w:p w14:paraId="690131A6" w14:textId="255636A6" w:rsidR="00FD0DE9" w:rsidRPr="007D58F6" w:rsidRDefault="00FD0DE9" w:rsidP="007D58F6">
      <w:pPr>
        <w:numPr>
          <w:ilvl w:val="1"/>
          <w:numId w:val="9"/>
        </w:numPr>
        <w:suppressAutoHyphens w:val="0"/>
        <w:ind w:firstLine="709"/>
        <w:contextualSpacing/>
        <w:rPr>
          <w:rFonts w:cs="Times New Roman"/>
          <w:sz w:val="26"/>
          <w:szCs w:val="26"/>
        </w:rPr>
      </w:pPr>
      <w:r w:rsidRPr="007D58F6">
        <w:rPr>
          <w:rFonts w:cs="Times New Roman"/>
          <w:sz w:val="26"/>
          <w:szCs w:val="26"/>
        </w:rPr>
        <w:lastRenderedPageBreak/>
        <w:t>План-схема контролируемой зоны помещений по</w:t>
      </w:r>
      <w:r w:rsidR="00191655" w:rsidRPr="007D58F6">
        <w:rPr>
          <w:rFonts w:cs="Times New Roman"/>
          <w:sz w:val="26"/>
          <w:szCs w:val="26"/>
        </w:rPr>
        <w:t xml:space="preserve"> адресу:</w:t>
      </w:r>
      <w:r w:rsidRPr="007D58F6">
        <w:rPr>
          <w:rFonts w:cs="Times New Roman"/>
          <w:sz w:val="26"/>
          <w:szCs w:val="26"/>
        </w:rPr>
        <w:t xml:space="preserve"> 6283</w:t>
      </w:r>
      <w:r w:rsidR="00EF7574">
        <w:rPr>
          <w:rFonts w:cs="Times New Roman"/>
          <w:sz w:val="26"/>
          <w:szCs w:val="26"/>
        </w:rPr>
        <w:t>30</w:t>
      </w:r>
      <w:r w:rsidRPr="007D58F6">
        <w:rPr>
          <w:rFonts w:cs="Times New Roman"/>
          <w:sz w:val="26"/>
          <w:szCs w:val="26"/>
        </w:rPr>
        <w:t xml:space="preserve">, Тюменская область, ХМАО-Югра, Нефтеюганский район, </w:t>
      </w:r>
      <w:r w:rsidR="0014111D">
        <w:rPr>
          <w:rFonts w:cs="Times New Roman"/>
          <w:sz w:val="26"/>
          <w:szCs w:val="26"/>
        </w:rPr>
        <w:t xml:space="preserve">сельское </w:t>
      </w:r>
      <w:r w:rsidRPr="007D58F6">
        <w:rPr>
          <w:rFonts w:cs="Times New Roman"/>
          <w:sz w:val="26"/>
          <w:szCs w:val="26"/>
        </w:rPr>
        <w:t>п</w:t>
      </w:r>
      <w:r w:rsidR="0014111D">
        <w:rPr>
          <w:rFonts w:cs="Times New Roman"/>
          <w:sz w:val="26"/>
          <w:szCs w:val="26"/>
        </w:rPr>
        <w:t>оселение Сентябрьский</w:t>
      </w:r>
      <w:r w:rsidRPr="007D58F6">
        <w:rPr>
          <w:rFonts w:cs="Times New Roman"/>
          <w:sz w:val="26"/>
          <w:szCs w:val="26"/>
        </w:rPr>
        <w:t xml:space="preserve">, дом </w:t>
      </w:r>
      <w:r w:rsidR="0014111D">
        <w:rPr>
          <w:rFonts w:cs="Times New Roman"/>
          <w:sz w:val="26"/>
          <w:szCs w:val="26"/>
        </w:rPr>
        <w:t>10</w:t>
      </w:r>
      <w:r w:rsidR="006E7021" w:rsidRPr="007D58F6">
        <w:rPr>
          <w:rFonts w:cs="Times New Roman"/>
          <w:sz w:val="26"/>
          <w:szCs w:val="26"/>
        </w:rPr>
        <w:t>, приведена в приложении 1</w:t>
      </w:r>
      <w:r w:rsidRPr="007D58F6">
        <w:rPr>
          <w:rFonts w:cs="Times New Roman"/>
          <w:sz w:val="26"/>
          <w:szCs w:val="26"/>
        </w:rPr>
        <w:t xml:space="preserve"> к настоящему положению.</w:t>
      </w:r>
    </w:p>
    <w:p w14:paraId="6DDAAE54" w14:textId="77777777" w:rsidR="00FD0DE9" w:rsidRPr="007D58F6" w:rsidRDefault="00FD0DE9" w:rsidP="007D58F6">
      <w:pPr>
        <w:ind w:left="851"/>
        <w:contextualSpacing/>
        <w:rPr>
          <w:rFonts w:cs="Times New Roman"/>
          <w:sz w:val="26"/>
          <w:szCs w:val="26"/>
        </w:rPr>
      </w:pPr>
    </w:p>
    <w:p w14:paraId="795EC479" w14:textId="77777777" w:rsidR="00191655" w:rsidRPr="007D58F6" w:rsidRDefault="00FD0DE9" w:rsidP="007D58F6">
      <w:pPr>
        <w:numPr>
          <w:ilvl w:val="0"/>
          <w:numId w:val="9"/>
        </w:numPr>
        <w:suppressAutoHyphens w:val="0"/>
        <w:ind w:hanging="720"/>
        <w:contextualSpacing/>
        <w:jc w:val="center"/>
        <w:rPr>
          <w:rFonts w:cs="Times New Roman"/>
          <w:sz w:val="26"/>
          <w:szCs w:val="26"/>
        </w:rPr>
      </w:pPr>
      <w:r w:rsidRPr="007D58F6">
        <w:rPr>
          <w:rFonts w:cs="Times New Roman"/>
          <w:sz w:val="26"/>
          <w:szCs w:val="26"/>
        </w:rPr>
        <w:t xml:space="preserve">Перечень помещений, </w:t>
      </w:r>
      <w:r w:rsidRPr="007D58F6">
        <w:rPr>
          <w:rFonts w:eastAsia="Times New Roman" w:cs="Times New Roman"/>
          <w:sz w:val="26"/>
          <w:szCs w:val="26"/>
        </w:rPr>
        <w:t xml:space="preserve">в которых осуществляется обработка </w:t>
      </w:r>
    </w:p>
    <w:p w14:paraId="43A44ED1" w14:textId="77777777" w:rsidR="00FD0DE9" w:rsidRPr="007D58F6" w:rsidRDefault="00FD0DE9" w:rsidP="007D58F6">
      <w:pPr>
        <w:suppressAutoHyphens w:val="0"/>
        <w:ind w:left="720" w:firstLine="0"/>
        <w:contextualSpacing/>
        <w:jc w:val="center"/>
        <w:rPr>
          <w:rFonts w:eastAsia="Times New Roman" w:cs="Times New Roman"/>
          <w:sz w:val="26"/>
          <w:szCs w:val="26"/>
        </w:rPr>
      </w:pPr>
      <w:r w:rsidRPr="007D58F6">
        <w:rPr>
          <w:rFonts w:eastAsia="Times New Roman" w:cs="Times New Roman"/>
          <w:sz w:val="26"/>
          <w:szCs w:val="26"/>
        </w:rPr>
        <w:t>персональных данных</w:t>
      </w:r>
    </w:p>
    <w:p w14:paraId="11708152" w14:textId="77777777" w:rsidR="006E7021" w:rsidRPr="007D58F6" w:rsidRDefault="006E7021" w:rsidP="007D58F6">
      <w:pPr>
        <w:suppressAutoHyphens w:val="0"/>
        <w:ind w:left="720" w:firstLine="0"/>
        <w:contextualSpacing/>
        <w:jc w:val="center"/>
        <w:rPr>
          <w:rFonts w:cs="Times New Roman"/>
          <w:sz w:val="26"/>
          <w:szCs w:val="26"/>
        </w:rPr>
      </w:pPr>
    </w:p>
    <w:p w14:paraId="241DCEA7" w14:textId="77777777" w:rsidR="00FD0DE9" w:rsidRPr="007D58F6" w:rsidRDefault="00FD0DE9" w:rsidP="007D58F6">
      <w:pPr>
        <w:numPr>
          <w:ilvl w:val="1"/>
          <w:numId w:val="9"/>
        </w:numPr>
        <w:suppressAutoHyphens w:val="0"/>
        <w:ind w:firstLine="709"/>
        <w:contextualSpacing/>
        <w:rPr>
          <w:rFonts w:cs="Times New Roman"/>
          <w:sz w:val="26"/>
          <w:szCs w:val="26"/>
        </w:rPr>
      </w:pPr>
      <w:r w:rsidRPr="007D58F6">
        <w:rPr>
          <w:rFonts w:cs="Times New Roman"/>
          <w:sz w:val="26"/>
          <w:szCs w:val="26"/>
        </w:rPr>
        <w:t xml:space="preserve">Перечень помещений, в которых осуществляется обработка </w:t>
      </w:r>
      <w:r w:rsidRPr="007D58F6">
        <w:rPr>
          <w:rFonts w:eastAsia="Times New Roman" w:cs="Times New Roman"/>
          <w:sz w:val="26"/>
          <w:szCs w:val="26"/>
        </w:rPr>
        <w:t xml:space="preserve">персональных данных, приведен в приложении 2 к </w:t>
      </w:r>
      <w:r w:rsidRPr="007D58F6">
        <w:rPr>
          <w:rFonts w:cs="Times New Roman"/>
          <w:sz w:val="26"/>
          <w:szCs w:val="26"/>
        </w:rPr>
        <w:t>настоящему положению.</w:t>
      </w:r>
    </w:p>
    <w:p w14:paraId="268DA86C" w14:textId="77777777" w:rsidR="00FD0DE9" w:rsidRPr="007D58F6" w:rsidRDefault="00FD0DE9" w:rsidP="007D58F6">
      <w:pPr>
        <w:suppressAutoHyphens w:val="0"/>
        <w:ind w:left="709" w:firstLine="0"/>
        <w:contextualSpacing/>
        <w:rPr>
          <w:rFonts w:cs="Times New Roman"/>
          <w:sz w:val="26"/>
          <w:szCs w:val="26"/>
        </w:rPr>
      </w:pPr>
    </w:p>
    <w:p w14:paraId="23830337" w14:textId="77777777" w:rsidR="00FD0DE9" w:rsidRPr="007D58F6" w:rsidRDefault="00FD0DE9" w:rsidP="007D58F6">
      <w:pPr>
        <w:numPr>
          <w:ilvl w:val="0"/>
          <w:numId w:val="9"/>
        </w:numPr>
        <w:ind w:left="0" w:firstLine="0"/>
        <w:contextualSpacing/>
        <w:jc w:val="center"/>
        <w:outlineLvl w:val="0"/>
        <w:rPr>
          <w:rFonts w:cs="Times New Roman"/>
          <w:sz w:val="26"/>
          <w:szCs w:val="26"/>
        </w:rPr>
      </w:pPr>
      <w:r w:rsidRPr="007D58F6">
        <w:rPr>
          <w:rFonts w:cs="Times New Roman"/>
          <w:sz w:val="26"/>
          <w:szCs w:val="26"/>
        </w:rPr>
        <w:t>Организация и порядок производства ремонтно-строительных</w:t>
      </w:r>
    </w:p>
    <w:p w14:paraId="741F0F7F" w14:textId="77777777" w:rsidR="00FD0DE9" w:rsidRPr="007D58F6" w:rsidRDefault="00FD0DE9" w:rsidP="007D58F6">
      <w:pPr>
        <w:ind w:firstLine="0"/>
        <w:contextualSpacing/>
        <w:jc w:val="center"/>
        <w:outlineLvl w:val="0"/>
        <w:rPr>
          <w:rFonts w:cs="Times New Roman"/>
          <w:sz w:val="26"/>
          <w:szCs w:val="26"/>
        </w:rPr>
      </w:pPr>
      <w:r w:rsidRPr="007D58F6">
        <w:rPr>
          <w:rFonts w:cs="Times New Roman"/>
          <w:sz w:val="26"/>
          <w:szCs w:val="26"/>
        </w:rPr>
        <w:t xml:space="preserve">работ </w:t>
      </w:r>
    </w:p>
    <w:p w14:paraId="66A27604" w14:textId="77777777" w:rsidR="00191655" w:rsidRPr="007D58F6" w:rsidRDefault="00191655" w:rsidP="007D58F6">
      <w:pPr>
        <w:ind w:firstLine="0"/>
        <w:contextualSpacing/>
        <w:jc w:val="center"/>
        <w:outlineLvl w:val="0"/>
        <w:rPr>
          <w:rFonts w:cs="Times New Roman"/>
          <w:sz w:val="26"/>
          <w:szCs w:val="26"/>
        </w:rPr>
      </w:pPr>
    </w:p>
    <w:p w14:paraId="01967377" w14:textId="77777777" w:rsidR="00FD0DE9" w:rsidRPr="007D58F6" w:rsidRDefault="00FD0DE9" w:rsidP="007D58F6">
      <w:pPr>
        <w:numPr>
          <w:ilvl w:val="1"/>
          <w:numId w:val="9"/>
        </w:numPr>
        <w:tabs>
          <w:tab w:val="left" w:pos="1418"/>
        </w:tabs>
        <w:contextualSpacing/>
        <w:rPr>
          <w:rFonts w:cs="Times New Roman"/>
          <w:sz w:val="26"/>
          <w:szCs w:val="26"/>
        </w:rPr>
      </w:pPr>
      <w:r w:rsidRPr="007D58F6">
        <w:rPr>
          <w:rFonts w:cs="Times New Roman"/>
          <w:sz w:val="26"/>
          <w:szCs w:val="26"/>
        </w:rPr>
        <w:t>Рабочие и специалисты ремонтно-строительных организаций допускаются в помещение для проведения ремонтно-строительных работ на основании заявок, подписанных руководством. Работы проводятся только в присутствии контролирующего лица из числа сотрудников.</w:t>
      </w:r>
    </w:p>
    <w:p w14:paraId="03D840F3" w14:textId="77777777" w:rsidR="00FD0DE9" w:rsidRPr="007D58F6" w:rsidRDefault="00FD0DE9" w:rsidP="007D58F6">
      <w:pPr>
        <w:numPr>
          <w:ilvl w:val="1"/>
          <w:numId w:val="9"/>
        </w:numPr>
        <w:tabs>
          <w:tab w:val="left" w:pos="1418"/>
        </w:tabs>
        <w:contextualSpacing/>
        <w:rPr>
          <w:rFonts w:cs="Times New Roman"/>
          <w:sz w:val="26"/>
          <w:szCs w:val="26"/>
        </w:rPr>
      </w:pPr>
      <w:r w:rsidRPr="007D58F6">
        <w:rPr>
          <w:rFonts w:cs="Times New Roman"/>
          <w:sz w:val="26"/>
          <w:szCs w:val="26"/>
        </w:rPr>
        <w:t xml:space="preserve">Для предотвращения несанкционированного доступа к информации, содержащей ПДн, осуществляется контроль деятельности рабочих. </w:t>
      </w:r>
    </w:p>
    <w:p w14:paraId="1A405DE8" w14:textId="77777777" w:rsidR="00FD0DE9" w:rsidRPr="007D58F6" w:rsidRDefault="00FD0DE9" w:rsidP="007D58F6">
      <w:pPr>
        <w:tabs>
          <w:tab w:val="left" w:pos="1276"/>
        </w:tabs>
        <w:ind w:firstLine="851"/>
        <w:rPr>
          <w:rFonts w:cs="Times New Roman"/>
          <w:sz w:val="26"/>
          <w:szCs w:val="26"/>
        </w:rPr>
      </w:pPr>
    </w:p>
    <w:p w14:paraId="325F5206" w14:textId="77777777" w:rsidR="00FD0DE9" w:rsidRPr="007D58F6" w:rsidRDefault="00FD0DE9" w:rsidP="007D58F6">
      <w:pPr>
        <w:numPr>
          <w:ilvl w:val="0"/>
          <w:numId w:val="9"/>
        </w:numPr>
        <w:ind w:left="0" w:firstLine="0"/>
        <w:contextualSpacing/>
        <w:jc w:val="center"/>
        <w:outlineLvl w:val="0"/>
        <w:rPr>
          <w:rFonts w:cs="Times New Roman"/>
          <w:sz w:val="26"/>
          <w:szCs w:val="26"/>
        </w:rPr>
      </w:pPr>
      <w:r w:rsidRPr="007D58F6">
        <w:rPr>
          <w:rFonts w:cs="Times New Roman"/>
          <w:sz w:val="26"/>
          <w:szCs w:val="26"/>
        </w:rPr>
        <w:t>Организация охраны</w:t>
      </w:r>
    </w:p>
    <w:p w14:paraId="0DDA885B" w14:textId="77777777" w:rsidR="00191655" w:rsidRPr="007D58F6" w:rsidRDefault="00191655" w:rsidP="007D58F6">
      <w:pPr>
        <w:ind w:firstLine="0"/>
        <w:contextualSpacing/>
        <w:outlineLvl w:val="0"/>
        <w:rPr>
          <w:rFonts w:cs="Times New Roman"/>
          <w:sz w:val="26"/>
          <w:szCs w:val="26"/>
        </w:rPr>
      </w:pPr>
    </w:p>
    <w:p w14:paraId="13ADBE63" w14:textId="74A0C410" w:rsidR="00FD0DE9" w:rsidRPr="007D58F6" w:rsidRDefault="00FD0DE9" w:rsidP="007D58F6">
      <w:pPr>
        <w:numPr>
          <w:ilvl w:val="1"/>
          <w:numId w:val="9"/>
        </w:numPr>
        <w:tabs>
          <w:tab w:val="left" w:pos="1418"/>
        </w:tabs>
        <w:contextualSpacing/>
        <w:rPr>
          <w:rFonts w:cs="Times New Roman"/>
          <w:sz w:val="26"/>
          <w:szCs w:val="26"/>
        </w:rPr>
      </w:pPr>
      <w:r w:rsidRPr="007D58F6">
        <w:rPr>
          <w:rFonts w:cs="Times New Roman"/>
          <w:sz w:val="26"/>
          <w:szCs w:val="26"/>
        </w:rPr>
        <w:t xml:space="preserve">Для охраны помещений </w:t>
      </w:r>
      <w:r w:rsidR="006E7021" w:rsidRPr="007D58F6">
        <w:rPr>
          <w:rFonts w:cs="Times New Roman"/>
          <w:sz w:val="26"/>
          <w:szCs w:val="26"/>
        </w:rPr>
        <w:t>Операторов</w:t>
      </w:r>
      <w:r w:rsidRPr="007D58F6">
        <w:rPr>
          <w:rFonts w:eastAsia="Times New Roman" w:cs="Times New Roman"/>
          <w:sz w:val="26"/>
          <w:szCs w:val="26"/>
        </w:rPr>
        <w:t xml:space="preserve">, </w:t>
      </w:r>
      <w:r w:rsidRPr="007D58F6">
        <w:rPr>
          <w:rFonts w:cs="Times New Roman"/>
          <w:sz w:val="26"/>
          <w:szCs w:val="26"/>
        </w:rPr>
        <w:t xml:space="preserve">используется охранная сигнализация. </w:t>
      </w:r>
    </w:p>
    <w:p w14:paraId="0B6D9FB4" w14:textId="77777777" w:rsidR="00FD0DE9" w:rsidRPr="007D58F6" w:rsidRDefault="00FD0DE9" w:rsidP="007D58F6">
      <w:pPr>
        <w:numPr>
          <w:ilvl w:val="1"/>
          <w:numId w:val="9"/>
        </w:numPr>
        <w:tabs>
          <w:tab w:val="left" w:pos="1418"/>
        </w:tabs>
        <w:contextualSpacing/>
        <w:rPr>
          <w:rFonts w:cs="Times New Roman"/>
          <w:sz w:val="26"/>
          <w:szCs w:val="26"/>
        </w:rPr>
      </w:pPr>
      <w:r w:rsidRPr="007D58F6">
        <w:rPr>
          <w:rFonts w:cs="Times New Roman"/>
          <w:sz w:val="26"/>
          <w:szCs w:val="26"/>
        </w:rPr>
        <w:t>Для исключения несанкционированного доступа к информации, содержащей ПДн, при покидании помещения необходимо закрывать его на ключ.</w:t>
      </w:r>
    </w:p>
    <w:p w14:paraId="079477AA" w14:textId="77777777" w:rsidR="00FD0DE9" w:rsidRPr="007D58F6" w:rsidRDefault="00FD0DE9" w:rsidP="007D58F6">
      <w:pPr>
        <w:ind w:firstLine="851"/>
        <w:outlineLvl w:val="0"/>
        <w:rPr>
          <w:rFonts w:cs="Times New Roman"/>
          <w:sz w:val="26"/>
          <w:szCs w:val="26"/>
        </w:rPr>
      </w:pPr>
    </w:p>
    <w:p w14:paraId="65BF5BDE" w14:textId="77777777" w:rsidR="00FD0DE9" w:rsidRPr="007D58F6" w:rsidRDefault="00FD0DE9" w:rsidP="007D58F6">
      <w:pPr>
        <w:numPr>
          <w:ilvl w:val="0"/>
          <w:numId w:val="9"/>
        </w:numPr>
        <w:ind w:left="0" w:firstLine="0"/>
        <w:contextualSpacing/>
        <w:jc w:val="center"/>
        <w:outlineLvl w:val="0"/>
        <w:rPr>
          <w:rFonts w:cs="Times New Roman"/>
          <w:sz w:val="26"/>
          <w:szCs w:val="26"/>
        </w:rPr>
      </w:pPr>
      <w:r w:rsidRPr="007D58F6">
        <w:rPr>
          <w:rFonts w:cs="Times New Roman"/>
          <w:sz w:val="26"/>
          <w:szCs w:val="26"/>
        </w:rPr>
        <w:t>Уборка помещений</w:t>
      </w:r>
    </w:p>
    <w:p w14:paraId="79344CCE" w14:textId="77777777" w:rsidR="00191655" w:rsidRPr="007D58F6" w:rsidRDefault="00191655" w:rsidP="007D58F6">
      <w:pPr>
        <w:ind w:firstLine="0"/>
        <w:contextualSpacing/>
        <w:outlineLvl w:val="0"/>
        <w:rPr>
          <w:rFonts w:cs="Times New Roman"/>
          <w:sz w:val="26"/>
          <w:szCs w:val="26"/>
        </w:rPr>
      </w:pPr>
    </w:p>
    <w:p w14:paraId="66737006" w14:textId="77777777" w:rsidR="00FD0DE9" w:rsidRPr="007D58F6" w:rsidRDefault="00FD0DE9" w:rsidP="007D58F6">
      <w:pPr>
        <w:numPr>
          <w:ilvl w:val="1"/>
          <w:numId w:val="9"/>
        </w:numPr>
        <w:tabs>
          <w:tab w:val="left" w:pos="1418"/>
        </w:tabs>
        <w:contextualSpacing/>
        <w:rPr>
          <w:rFonts w:cs="Times New Roman"/>
          <w:sz w:val="26"/>
          <w:szCs w:val="26"/>
        </w:rPr>
      </w:pPr>
      <w:r w:rsidRPr="007D58F6">
        <w:rPr>
          <w:rFonts w:cs="Times New Roman"/>
          <w:sz w:val="26"/>
          <w:szCs w:val="26"/>
        </w:rPr>
        <w:t>Уборка помещений должна производиться под контролем сотрудника, имеющего доступ в помещение и постоянно в нем работающего.</w:t>
      </w:r>
    </w:p>
    <w:p w14:paraId="759D7350" w14:textId="77777777" w:rsidR="00616FF7" w:rsidRPr="007D58F6" w:rsidRDefault="00FD0DE9" w:rsidP="007D58F6">
      <w:pPr>
        <w:numPr>
          <w:ilvl w:val="1"/>
          <w:numId w:val="9"/>
        </w:numPr>
        <w:tabs>
          <w:tab w:val="left" w:pos="1418"/>
        </w:tabs>
        <w:contextualSpacing/>
        <w:rPr>
          <w:rFonts w:cs="Times New Roman"/>
          <w:sz w:val="26"/>
          <w:szCs w:val="26"/>
        </w:rPr>
        <w:sectPr w:rsidR="00616FF7" w:rsidRPr="007D58F6" w:rsidSect="0014111D">
          <w:pgSz w:w="11906" w:h="16838"/>
          <w:pgMar w:top="1134" w:right="849" w:bottom="709" w:left="1276" w:header="708" w:footer="708" w:gutter="0"/>
          <w:cols w:space="720"/>
          <w:docGrid w:linePitch="326"/>
        </w:sectPr>
      </w:pPr>
      <w:r w:rsidRPr="007D58F6">
        <w:rPr>
          <w:rFonts w:cs="Times New Roman"/>
          <w:sz w:val="26"/>
          <w:szCs w:val="26"/>
        </w:rPr>
        <w:t>Во время уборки в помещении должна быть приостановлена работа с ПДн, должны быть заблокированы все АРМ, на которых хранятся ПДн, носители, содержащие ПДн должны быть убраны в сейф.</w:t>
      </w:r>
    </w:p>
    <w:p w14:paraId="345DBBCD" w14:textId="6E646697" w:rsidR="007737C0" w:rsidRDefault="007F4246" w:rsidP="007D58F6">
      <w:pPr>
        <w:pStyle w:val="BodyText23"/>
        <w:tabs>
          <w:tab w:val="left" w:pos="4395"/>
        </w:tabs>
        <w:ind w:firstLine="0"/>
        <w:jc w:val="center"/>
        <w:rPr>
          <w:sz w:val="26"/>
          <w:szCs w:val="26"/>
        </w:rPr>
      </w:pPr>
      <w:bookmarkStart w:id="11" w:name="OLE_LINK6"/>
      <w:r w:rsidRPr="007D58F6">
        <w:rPr>
          <w:sz w:val="26"/>
          <w:szCs w:val="26"/>
        </w:rPr>
        <w:lastRenderedPageBreak/>
        <w:t>46</w:t>
      </w:r>
    </w:p>
    <w:p w14:paraId="1CC0A6BE" w14:textId="77777777" w:rsidR="0014111D" w:rsidRPr="007D58F6" w:rsidRDefault="0014111D" w:rsidP="007D58F6">
      <w:pPr>
        <w:pStyle w:val="BodyText23"/>
        <w:tabs>
          <w:tab w:val="left" w:pos="4395"/>
        </w:tabs>
        <w:ind w:firstLine="0"/>
        <w:jc w:val="center"/>
        <w:rPr>
          <w:sz w:val="26"/>
          <w:szCs w:val="26"/>
        </w:rPr>
      </w:pPr>
    </w:p>
    <w:tbl>
      <w:tblPr>
        <w:tblStyle w:val="aa"/>
        <w:tblW w:w="0" w:type="auto"/>
        <w:tblInd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tblGrid>
      <w:tr w:rsidR="0014111D" w14:paraId="6C61F101" w14:textId="77777777" w:rsidTr="0014111D">
        <w:trPr>
          <w:trHeight w:val="1390"/>
        </w:trPr>
        <w:tc>
          <w:tcPr>
            <w:tcW w:w="4495" w:type="dxa"/>
          </w:tcPr>
          <w:p w14:paraId="6241539F" w14:textId="77777777" w:rsidR="0014111D" w:rsidRPr="0014111D" w:rsidRDefault="0014111D" w:rsidP="0014111D">
            <w:pPr>
              <w:pStyle w:val="BodyText23"/>
              <w:tabs>
                <w:tab w:val="left" w:pos="4395"/>
              </w:tabs>
              <w:ind w:firstLine="0"/>
              <w:rPr>
                <w:sz w:val="20"/>
              </w:rPr>
            </w:pPr>
            <w:bookmarkStart w:id="12" w:name="_Hlk135836436"/>
            <w:r w:rsidRPr="0014111D">
              <w:rPr>
                <w:sz w:val="20"/>
              </w:rPr>
              <w:t xml:space="preserve">Приложение 1 </w:t>
            </w:r>
          </w:p>
          <w:p w14:paraId="227ED6E3" w14:textId="4131AA88" w:rsidR="0014111D" w:rsidRPr="0014111D" w:rsidRDefault="0014111D" w:rsidP="0014111D">
            <w:pPr>
              <w:pStyle w:val="BodyText23"/>
              <w:tabs>
                <w:tab w:val="left" w:pos="4395"/>
              </w:tabs>
              <w:ind w:firstLine="0"/>
              <w:rPr>
                <w:sz w:val="20"/>
              </w:rPr>
            </w:pPr>
            <w:r w:rsidRPr="0014111D">
              <w:rPr>
                <w:sz w:val="20"/>
              </w:rPr>
              <w:t>к Положению об организации режима обеспечения безопасности помещений, в которых размещены информационные системы персональных данных</w:t>
            </w:r>
            <w:r w:rsidRPr="0014111D">
              <w:rPr>
                <w:rFonts w:eastAsiaTheme="minorEastAsia"/>
                <w:sz w:val="20"/>
              </w:rPr>
              <w:t>, п</w:t>
            </w:r>
            <w:r w:rsidRPr="0014111D">
              <w:rPr>
                <w:sz w:val="20"/>
              </w:rPr>
              <w:t xml:space="preserve">репятствующего возможности неконтролируемого проникновения </w:t>
            </w:r>
          </w:p>
          <w:p w14:paraId="073DE409" w14:textId="61477A86" w:rsidR="0014111D" w:rsidRPr="0014111D" w:rsidRDefault="0014111D" w:rsidP="0014111D">
            <w:pPr>
              <w:ind w:firstLine="0"/>
              <w:contextualSpacing/>
              <w:rPr>
                <w:rFonts w:eastAsia="Times New Roman" w:cs="Times New Roman"/>
                <w:sz w:val="20"/>
                <w:szCs w:val="20"/>
              </w:rPr>
            </w:pPr>
            <w:r w:rsidRPr="0014111D">
              <w:rPr>
                <w:rFonts w:eastAsia="Times New Roman" w:cs="Times New Roman"/>
                <w:sz w:val="20"/>
                <w:szCs w:val="20"/>
              </w:rPr>
              <w:t>или пребывания в этих помещениях лиц, не имеющих права доступа в эти помещения</w:t>
            </w:r>
          </w:p>
        </w:tc>
      </w:tr>
    </w:tbl>
    <w:bookmarkEnd w:id="12"/>
    <w:p w14:paraId="47299EAF" w14:textId="75B243C4" w:rsidR="00DB2754" w:rsidRDefault="00DB2754" w:rsidP="00DB2754">
      <w:pPr>
        <w:pStyle w:val="BodyText23"/>
        <w:tabs>
          <w:tab w:val="left" w:pos="4395"/>
        </w:tabs>
        <w:rPr>
          <w:sz w:val="26"/>
          <w:szCs w:val="26"/>
        </w:rPr>
        <w:sectPr w:rsidR="00DB2754" w:rsidSect="00DB2754">
          <w:pgSz w:w="16838" w:h="11906" w:orient="landscape"/>
          <w:pgMar w:top="567" w:right="1134" w:bottom="567" w:left="1134" w:header="709" w:footer="709" w:gutter="0"/>
          <w:cols w:space="708"/>
          <w:titlePg/>
          <w:docGrid w:linePitch="360"/>
        </w:sectPr>
      </w:pPr>
      <w:r>
        <w:rPr>
          <w:noProof/>
          <w:sz w:val="26"/>
          <w:szCs w:val="26"/>
        </w:rPr>
        <w:drawing>
          <wp:inline distT="0" distB="0" distL="0" distR="0" wp14:anchorId="52DE9B95" wp14:editId="643E6D12">
            <wp:extent cx="8833485" cy="4460682"/>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61550" cy="4525351"/>
                    </a:xfrm>
                    <a:prstGeom prst="rect">
                      <a:avLst/>
                    </a:prstGeom>
                    <a:noFill/>
                  </pic:spPr>
                </pic:pic>
              </a:graphicData>
            </a:graphic>
          </wp:inline>
        </w:drawing>
      </w:r>
    </w:p>
    <w:bookmarkEnd w:id="11"/>
    <w:p w14:paraId="00D0EAA9" w14:textId="7CFE931D" w:rsidR="007737C0" w:rsidRPr="007D58F6" w:rsidRDefault="007F4246" w:rsidP="007D58F6">
      <w:pPr>
        <w:pStyle w:val="BodyText23"/>
        <w:tabs>
          <w:tab w:val="left" w:pos="4395"/>
        </w:tabs>
        <w:ind w:firstLine="0"/>
        <w:jc w:val="center"/>
        <w:rPr>
          <w:sz w:val="26"/>
          <w:szCs w:val="26"/>
        </w:rPr>
      </w:pPr>
      <w:r w:rsidRPr="007D58F6">
        <w:rPr>
          <w:sz w:val="26"/>
          <w:szCs w:val="26"/>
        </w:rPr>
        <w:lastRenderedPageBreak/>
        <w:t>47</w:t>
      </w:r>
    </w:p>
    <w:p w14:paraId="6D99BCB2" w14:textId="3DE8EFBA" w:rsidR="00DB2754" w:rsidRDefault="00DB2754" w:rsidP="007D58F6">
      <w:pPr>
        <w:pStyle w:val="BodyText23"/>
        <w:tabs>
          <w:tab w:val="left" w:pos="4395"/>
        </w:tabs>
        <w:rPr>
          <w:sz w:val="26"/>
          <w:szCs w:val="26"/>
        </w:rPr>
      </w:pPr>
    </w:p>
    <w:tbl>
      <w:tblPr>
        <w:tblStyle w:val="aa"/>
        <w:tblW w:w="0" w:type="auto"/>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DB2754" w14:paraId="400682D8" w14:textId="77777777" w:rsidTr="00E51140">
        <w:trPr>
          <w:trHeight w:val="1390"/>
        </w:trPr>
        <w:tc>
          <w:tcPr>
            <w:tcW w:w="3827" w:type="dxa"/>
          </w:tcPr>
          <w:p w14:paraId="7CD414AC" w14:textId="29538694" w:rsidR="00DB2754" w:rsidRPr="0014111D" w:rsidRDefault="00DB2754" w:rsidP="00CE51D5">
            <w:pPr>
              <w:pStyle w:val="BodyText23"/>
              <w:tabs>
                <w:tab w:val="left" w:pos="4395"/>
              </w:tabs>
              <w:ind w:firstLine="0"/>
              <w:rPr>
                <w:sz w:val="20"/>
              </w:rPr>
            </w:pPr>
            <w:r w:rsidRPr="0014111D">
              <w:rPr>
                <w:sz w:val="20"/>
              </w:rPr>
              <w:t xml:space="preserve">Приложение </w:t>
            </w:r>
            <w:r>
              <w:rPr>
                <w:sz w:val="20"/>
              </w:rPr>
              <w:t>2</w:t>
            </w:r>
            <w:r w:rsidRPr="0014111D">
              <w:rPr>
                <w:sz w:val="20"/>
              </w:rPr>
              <w:t xml:space="preserve"> </w:t>
            </w:r>
          </w:p>
          <w:p w14:paraId="6F2A15D9" w14:textId="77777777" w:rsidR="00DB2754" w:rsidRPr="0014111D" w:rsidRDefault="00DB2754" w:rsidP="00CE51D5">
            <w:pPr>
              <w:pStyle w:val="BodyText23"/>
              <w:tabs>
                <w:tab w:val="left" w:pos="4395"/>
              </w:tabs>
              <w:ind w:firstLine="0"/>
              <w:rPr>
                <w:sz w:val="20"/>
              </w:rPr>
            </w:pPr>
            <w:r w:rsidRPr="0014111D">
              <w:rPr>
                <w:sz w:val="20"/>
              </w:rPr>
              <w:t>к Положению об организации режима обеспечения безопасности помещений, в которых размещены информационные системы персональных данных</w:t>
            </w:r>
            <w:r w:rsidRPr="0014111D">
              <w:rPr>
                <w:rFonts w:eastAsiaTheme="minorEastAsia"/>
                <w:sz w:val="20"/>
              </w:rPr>
              <w:t>, п</w:t>
            </w:r>
            <w:r w:rsidRPr="0014111D">
              <w:rPr>
                <w:sz w:val="20"/>
              </w:rPr>
              <w:t xml:space="preserve">репятствующего возможности неконтролируемого проникновения </w:t>
            </w:r>
          </w:p>
          <w:p w14:paraId="3C952057" w14:textId="77777777" w:rsidR="00DB2754" w:rsidRPr="0014111D" w:rsidRDefault="00DB2754" w:rsidP="00CE51D5">
            <w:pPr>
              <w:ind w:firstLine="0"/>
              <w:contextualSpacing/>
              <w:rPr>
                <w:rFonts w:eastAsia="Times New Roman" w:cs="Times New Roman"/>
                <w:sz w:val="20"/>
                <w:szCs w:val="20"/>
              </w:rPr>
            </w:pPr>
            <w:r w:rsidRPr="0014111D">
              <w:rPr>
                <w:rFonts w:eastAsia="Times New Roman" w:cs="Times New Roman"/>
                <w:sz w:val="20"/>
                <w:szCs w:val="20"/>
              </w:rPr>
              <w:t>или пребывания в этих помещениях лиц, не имеющих права доступа в эти помещения</w:t>
            </w:r>
          </w:p>
        </w:tc>
      </w:tr>
    </w:tbl>
    <w:p w14:paraId="2C417E2D" w14:textId="67924263" w:rsidR="00DB2754" w:rsidRDefault="00DB2754" w:rsidP="007D58F6">
      <w:pPr>
        <w:pStyle w:val="BodyText23"/>
        <w:tabs>
          <w:tab w:val="left" w:pos="4395"/>
        </w:tabs>
        <w:rPr>
          <w:sz w:val="26"/>
          <w:szCs w:val="26"/>
        </w:rPr>
      </w:pPr>
    </w:p>
    <w:p w14:paraId="25B8F6C1" w14:textId="77777777" w:rsidR="00FA2379" w:rsidRPr="007D58F6" w:rsidRDefault="00FA2379" w:rsidP="007D58F6">
      <w:pPr>
        <w:contextualSpacing/>
        <w:jc w:val="right"/>
        <w:rPr>
          <w:rFonts w:cs="Times New Roman"/>
          <w:sz w:val="26"/>
          <w:szCs w:val="26"/>
        </w:rPr>
      </w:pPr>
    </w:p>
    <w:p w14:paraId="43DF1C3C" w14:textId="77777777" w:rsidR="00D35B92" w:rsidRPr="007D58F6" w:rsidRDefault="00FA2379" w:rsidP="007D58F6">
      <w:pPr>
        <w:jc w:val="center"/>
        <w:rPr>
          <w:rFonts w:cs="Times New Roman"/>
          <w:sz w:val="26"/>
          <w:szCs w:val="26"/>
        </w:rPr>
      </w:pPr>
      <w:r w:rsidRPr="007D58F6">
        <w:rPr>
          <w:rFonts w:eastAsia="Times New Roman" w:cs="Times New Roman"/>
          <w:sz w:val="26"/>
          <w:szCs w:val="26"/>
        </w:rPr>
        <w:t xml:space="preserve">Перечень </w:t>
      </w:r>
      <w:r w:rsidRPr="007D58F6">
        <w:rPr>
          <w:rFonts w:cs="Times New Roman"/>
          <w:sz w:val="26"/>
          <w:szCs w:val="26"/>
        </w:rPr>
        <w:t>помещений Операторов</w:t>
      </w:r>
      <w:r w:rsidR="00D35B92" w:rsidRPr="007D58F6">
        <w:rPr>
          <w:rFonts w:cs="Times New Roman"/>
          <w:sz w:val="26"/>
          <w:szCs w:val="26"/>
        </w:rPr>
        <w:t>,</w:t>
      </w:r>
      <w:r w:rsidRPr="007D58F6">
        <w:rPr>
          <w:rFonts w:cs="Times New Roman"/>
          <w:sz w:val="26"/>
          <w:szCs w:val="26"/>
        </w:rPr>
        <w:t xml:space="preserve"> в которых осуществляется </w:t>
      </w:r>
    </w:p>
    <w:p w14:paraId="614B06A2" w14:textId="77777777" w:rsidR="00FA2379" w:rsidRPr="007D58F6" w:rsidRDefault="00FA2379" w:rsidP="007D58F6">
      <w:pPr>
        <w:jc w:val="center"/>
        <w:rPr>
          <w:rFonts w:eastAsia="Times New Roman" w:cs="Times New Roman"/>
          <w:sz w:val="26"/>
          <w:szCs w:val="26"/>
        </w:rPr>
      </w:pPr>
      <w:r w:rsidRPr="007D58F6">
        <w:rPr>
          <w:rFonts w:cs="Times New Roman"/>
          <w:sz w:val="26"/>
          <w:szCs w:val="26"/>
        </w:rPr>
        <w:t xml:space="preserve">обработка </w:t>
      </w:r>
      <w:r w:rsidR="002766B3" w:rsidRPr="007D58F6">
        <w:rPr>
          <w:rFonts w:eastAsia="Times New Roman" w:cs="Times New Roman"/>
          <w:sz w:val="26"/>
          <w:szCs w:val="26"/>
        </w:rPr>
        <w:t>персональных данных с использованием информационных систем обработки персональных данных</w:t>
      </w:r>
    </w:p>
    <w:p w14:paraId="164A50B7" w14:textId="77777777" w:rsidR="00FA2379" w:rsidRPr="007D58F6" w:rsidRDefault="00FA2379" w:rsidP="007D58F6">
      <w:pPr>
        <w:contextualSpacing/>
        <w:jc w:val="center"/>
        <w:rPr>
          <w:rFonts w:eastAsia="Times New Roman" w:cs="Times New Roman"/>
          <w:sz w:val="26"/>
          <w:szCs w:val="26"/>
        </w:rPr>
      </w:pPr>
    </w:p>
    <w:tbl>
      <w:tblPr>
        <w:tblStyle w:val="aa"/>
        <w:tblW w:w="5000" w:type="pct"/>
        <w:tblLook w:val="04A0" w:firstRow="1" w:lastRow="0" w:firstColumn="1" w:lastColumn="0" w:noHBand="0" w:noVBand="1"/>
      </w:tblPr>
      <w:tblGrid>
        <w:gridCol w:w="699"/>
        <w:gridCol w:w="3817"/>
        <w:gridCol w:w="5397"/>
      </w:tblGrid>
      <w:tr w:rsidR="00FA2379" w:rsidRPr="007D58F6" w14:paraId="323E7B3E" w14:textId="77777777" w:rsidTr="00535787">
        <w:tc>
          <w:tcPr>
            <w:tcW w:w="353" w:type="pct"/>
            <w:tcBorders>
              <w:top w:val="single" w:sz="4" w:space="0" w:color="auto"/>
              <w:left w:val="single" w:sz="4" w:space="0" w:color="auto"/>
              <w:bottom w:val="single" w:sz="4" w:space="0" w:color="auto"/>
              <w:right w:val="single" w:sz="4" w:space="0" w:color="auto"/>
            </w:tcBorders>
            <w:vAlign w:val="center"/>
            <w:hideMark/>
          </w:tcPr>
          <w:p w14:paraId="3C074A7B" w14:textId="77777777" w:rsidR="00FA2379" w:rsidRPr="007D58F6" w:rsidRDefault="00FA2379" w:rsidP="007D58F6">
            <w:pPr>
              <w:spacing w:before="120"/>
              <w:ind w:firstLine="0"/>
              <w:contextualSpacing/>
              <w:jc w:val="center"/>
              <w:rPr>
                <w:rFonts w:cs="Times New Roman"/>
                <w:sz w:val="26"/>
                <w:szCs w:val="26"/>
              </w:rPr>
            </w:pPr>
            <w:r w:rsidRPr="007D58F6">
              <w:rPr>
                <w:rFonts w:cs="Times New Roman"/>
                <w:sz w:val="26"/>
                <w:szCs w:val="26"/>
              </w:rPr>
              <w:t>№ п/п</w:t>
            </w:r>
          </w:p>
        </w:tc>
        <w:tc>
          <w:tcPr>
            <w:tcW w:w="1925" w:type="pct"/>
            <w:tcBorders>
              <w:top w:val="single" w:sz="4" w:space="0" w:color="auto"/>
              <w:left w:val="single" w:sz="4" w:space="0" w:color="auto"/>
              <w:bottom w:val="single" w:sz="4" w:space="0" w:color="auto"/>
              <w:right w:val="single" w:sz="4" w:space="0" w:color="auto"/>
            </w:tcBorders>
            <w:vAlign w:val="center"/>
            <w:hideMark/>
          </w:tcPr>
          <w:p w14:paraId="7EC12DE4" w14:textId="77777777" w:rsidR="00FA2379" w:rsidRPr="007D58F6" w:rsidRDefault="00FA2379" w:rsidP="007D58F6">
            <w:pPr>
              <w:spacing w:before="120"/>
              <w:ind w:firstLine="0"/>
              <w:contextualSpacing/>
              <w:jc w:val="center"/>
              <w:rPr>
                <w:rFonts w:cs="Times New Roman"/>
                <w:sz w:val="26"/>
                <w:szCs w:val="26"/>
              </w:rPr>
            </w:pPr>
            <w:r w:rsidRPr="007D58F6">
              <w:rPr>
                <w:rFonts w:cs="Times New Roman"/>
                <w:sz w:val="26"/>
                <w:szCs w:val="26"/>
              </w:rPr>
              <w:t>Помещение</w:t>
            </w:r>
          </w:p>
        </w:tc>
        <w:tc>
          <w:tcPr>
            <w:tcW w:w="2722" w:type="pct"/>
            <w:tcBorders>
              <w:top w:val="single" w:sz="4" w:space="0" w:color="auto"/>
              <w:left w:val="single" w:sz="4" w:space="0" w:color="auto"/>
              <w:bottom w:val="single" w:sz="4" w:space="0" w:color="auto"/>
              <w:right w:val="single" w:sz="4" w:space="0" w:color="auto"/>
            </w:tcBorders>
            <w:vAlign w:val="center"/>
            <w:hideMark/>
          </w:tcPr>
          <w:p w14:paraId="540A8288" w14:textId="77777777" w:rsidR="00FA2379" w:rsidRPr="007D58F6" w:rsidRDefault="00FA2379" w:rsidP="007D58F6">
            <w:pPr>
              <w:spacing w:before="120"/>
              <w:ind w:firstLine="0"/>
              <w:contextualSpacing/>
              <w:jc w:val="center"/>
              <w:rPr>
                <w:rFonts w:cs="Times New Roman"/>
                <w:sz w:val="26"/>
                <w:szCs w:val="26"/>
              </w:rPr>
            </w:pPr>
            <w:r w:rsidRPr="007D58F6">
              <w:rPr>
                <w:rFonts w:cs="Times New Roman"/>
                <w:sz w:val="26"/>
                <w:szCs w:val="26"/>
              </w:rPr>
              <w:t>Наименование должностей,</w:t>
            </w:r>
            <w:r w:rsidRPr="007D58F6">
              <w:rPr>
                <w:rFonts w:eastAsia="Times New Roman" w:cs="Times New Roman"/>
                <w:sz w:val="26"/>
                <w:szCs w:val="26"/>
              </w:rPr>
              <w:t xml:space="preserve"> доступ которых в Помещения необходим для выполнения ими должностных (трудовых) обязанностей</w:t>
            </w:r>
          </w:p>
        </w:tc>
      </w:tr>
      <w:tr w:rsidR="00EF7574" w:rsidRPr="007D58F6" w14:paraId="0821ADA8" w14:textId="77777777" w:rsidTr="00924D71">
        <w:tc>
          <w:tcPr>
            <w:tcW w:w="353" w:type="pct"/>
            <w:tcBorders>
              <w:top w:val="single" w:sz="4" w:space="0" w:color="auto"/>
              <w:left w:val="single" w:sz="4" w:space="0" w:color="auto"/>
              <w:bottom w:val="single" w:sz="4" w:space="0" w:color="auto"/>
              <w:right w:val="single" w:sz="4" w:space="0" w:color="auto"/>
            </w:tcBorders>
          </w:tcPr>
          <w:p w14:paraId="220AB937" w14:textId="77777777" w:rsidR="00EF7574" w:rsidRPr="007D58F6" w:rsidRDefault="00EF7574" w:rsidP="00EF7574">
            <w:pPr>
              <w:numPr>
                <w:ilvl w:val="0"/>
                <w:numId w:val="15"/>
              </w:numPr>
              <w:spacing w:before="120"/>
              <w:ind w:left="0" w:firstLine="0"/>
              <w:contextualSpacing/>
              <w:jc w:val="left"/>
              <w:rPr>
                <w:rFonts w:cs="Times New Roman"/>
                <w:sz w:val="26"/>
                <w:szCs w:val="26"/>
              </w:rPr>
            </w:pPr>
          </w:p>
        </w:tc>
        <w:tc>
          <w:tcPr>
            <w:tcW w:w="1925" w:type="pct"/>
            <w:tcBorders>
              <w:top w:val="single" w:sz="4" w:space="0" w:color="000000"/>
              <w:left w:val="single" w:sz="4" w:space="0" w:color="000000"/>
              <w:bottom w:val="single" w:sz="4" w:space="0" w:color="000000"/>
              <w:right w:val="single" w:sz="4" w:space="0" w:color="000000"/>
            </w:tcBorders>
            <w:vAlign w:val="center"/>
            <w:hideMark/>
          </w:tcPr>
          <w:p w14:paraId="10703598" w14:textId="58CD1DE5" w:rsidR="00EF7574" w:rsidRPr="007D58F6" w:rsidRDefault="00EF7574" w:rsidP="00EF7574">
            <w:pPr>
              <w:spacing w:before="120"/>
              <w:ind w:firstLine="0"/>
              <w:contextualSpacing/>
              <w:jc w:val="left"/>
              <w:rPr>
                <w:rFonts w:cs="Times New Roman"/>
                <w:sz w:val="26"/>
                <w:szCs w:val="26"/>
              </w:rPr>
            </w:pPr>
            <w:proofErr w:type="spellStart"/>
            <w:r>
              <w:rPr>
                <w:rFonts w:cs="Times New Roman"/>
                <w:sz w:val="26"/>
                <w:szCs w:val="26"/>
                <w:bdr w:val="none" w:sz="0" w:space="0" w:color="auto" w:frame="1"/>
                <w:lang w:eastAsia="ru-RU"/>
              </w:rPr>
              <w:t>с.</w:t>
            </w:r>
            <w:r w:rsidRPr="007D58F6">
              <w:rPr>
                <w:rFonts w:cs="Times New Roman"/>
                <w:sz w:val="26"/>
                <w:szCs w:val="26"/>
                <w:bdr w:val="none" w:sz="0" w:space="0" w:color="auto" w:frame="1"/>
                <w:lang w:eastAsia="ru-RU"/>
              </w:rPr>
              <w:t>п</w:t>
            </w:r>
            <w:proofErr w:type="spellEnd"/>
            <w:r w:rsidRPr="007D58F6">
              <w:rPr>
                <w:rFonts w:cs="Times New Roman"/>
                <w:sz w:val="26"/>
                <w:szCs w:val="26"/>
                <w:bdr w:val="none" w:sz="0" w:space="0" w:color="auto" w:frame="1"/>
                <w:lang w:eastAsia="ru-RU"/>
              </w:rPr>
              <w:t xml:space="preserve">. </w:t>
            </w:r>
            <w:r>
              <w:rPr>
                <w:rFonts w:cs="Times New Roman"/>
                <w:sz w:val="26"/>
                <w:szCs w:val="26"/>
                <w:bdr w:val="none" w:sz="0" w:space="0" w:color="auto" w:frame="1"/>
                <w:lang w:eastAsia="ru-RU"/>
              </w:rPr>
              <w:t>Сентябрьский</w:t>
            </w:r>
            <w:r w:rsidRPr="007D58F6">
              <w:rPr>
                <w:rFonts w:cs="Times New Roman"/>
                <w:sz w:val="26"/>
                <w:szCs w:val="26"/>
                <w:bdr w:val="none" w:sz="0" w:space="0" w:color="auto" w:frame="1"/>
                <w:lang w:eastAsia="ru-RU"/>
              </w:rPr>
              <w:t xml:space="preserve">, д. </w:t>
            </w:r>
            <w:r>
              <w:rPr>
                <w:rFonts w:cs="Times New Roman"/>
                <w:sz w:val="26"/>
                <w:szCs w:val="26"/>
                <w:bdr w:val="none" w:sz="0" w:space="0" w:color="auto" w:frame="1"/>
                <w:lang w:eastAsia="ru-RU"/>
              </w:rPr>
              <w:t>10</w:t>
            </w:r>
            <w:r w:rsidRPr="007D58F6">
              <w:rPr>
                <w:rFonts w:cs="Times New Roman"/>
                <w:sz w:val="26"/>
                <w:szCs w:val="26"/>
                <w:bdr w:val="none" w:sz="0" w:space="0" w:color="auto" w:frame="1"/>
                <w:lang w:eastAsia="ru-RU"/>
              </w:rPr>
              <w:t>,</w:t>
            </w:r>
            <w:r>
              <w:t xml:space="preserve"> </w:t>
            </w:r>
            <w:r w:rsidRPr="009E2C89">
              <w:rPr>
                <w:rFonts w:cs="Times New Roman"/>
                <w:sz w:val="26"/>
                <w:szCs w:val="26"/>
                <w:bdr w:val="none" w:sz="0" w:space="0" w:color="auto" w:frame="1"/>
                <w:lang w:eastAsia="ru-RU"/>
              </w:rPr>
              <w:t>кабинет Главы поселения</w:t>
            </w:r>
          </w:p>
        </w:tc>
        <w:tc>
          <w:tcPr>
            <w:tcW w:w="2722" w:type="pct"/>
            <w:tcBorders>
              <w:top w:val="single" w:sz="4" w:space="0" w:color="auto"/>
              <w:left w:val="single" w:sz="4" w:space="0" w:color="auto"/>
              <w:bottom w:val="single" w:sz="4" w:space="0" w:color="auto"/>
              <w:right w:val="single" w:sz="4" w:space="0" w:color="auto"/>
            </w:tcBorders>
            <w:hideMark/>
          </w:tcPr>
          <w:p w14:paraId="3C8968E4" w14:textId="77777777" w:rsidR="00EF7574" w:rsidRDefault="00EF7574" w:rsidP="00EF7574">
            <w:pPr>
              <w:ind w:firstLine="0"/>
              <w:contextualSpacing/>
              <w:jc w:val="left"/>
              <w:rPr>
                <w:rFonts w:cs="Times New Roman"/>
                <w:sz w:val="26"/>
                <w:szCs w:val="26"/>
              </w:rPr>
            </w:pPr>
            <w:r>
              <w:rPr>
                <w:rFonts w:cs="Times New Roman"/>
                <w:sz w:val="26"/>
                <w:szCs w:val="26"/>
              </w:rPr>
              <w:t>Глава поселения,</w:t>
            </w:r>
          </w:p>
          <w:p w14:paraId="3BC4CE0D" w14:textId="2556D9E6" w:rsidR="00EF7574" w:rsidRPr="007D58F6" w:rsidRDefault="00EF7574" w:rsidP="00EF7574">
            <w:pPr>
              <w:ind w:firstLine="0"/>
              <w:contextualSpacing/>
              <w:jc w:val="left"/>
              <w:rPr>
                <w:rFonts w:cs="Times New Roman"/>
                <w:sz w:val="26"/>
                <w:szCs w:val="26"/>
              </w:rPr>
            </w:pPr>
          </w:p>
        </w:tc>
      </w:tr>
      <w:tr w:rsidR="001E4A1E" w:rsidRPr="007D58F6" w14:paraId="7441C53E" w14:textId="77777777" w:rsidTr="00924D71">
        <w:tc>
          <w:tcPr>
            <w:tcW w:w="353" w:type="pct"/>
            <w:tcBorders>
              <w:top w:val="single" w:sz="4" w:space="0" w:color="auto"/>
              <w:left w:val="single" w:sz="4" w:space="0" w:color="auto"/>
              <w:bottom w:val="single" w:sz="4" w:space="0" w:color="auto"/>
              <w:right w:val="single" w:sz="4" w:space="0" w:color="auto"/>
            </w:tcBorders>
          </w:tcPr>
          <w:p w14:paraId="273BF959" w14:textId="77777777" w:rsidR="001E4A1E" w:rsidRPr="007D58F6" w:rsidRDefault="001E4A1E" w:rsidP="00EF7574">
            <w:pPr>
              <w:numPr>
                <w:ilvl w:val="0"/>
                <w:numId w:val="15"/>
              </w:numPr>
              <w:ind w:left="0" w:firstLine="0"/>
              <w:contextualSpacing/>
              <w:jc w:val="left"/>
              <w:rPr>
                <w:rFonts w:cs="Times New Roman"/>
                <w:sz w:val="26"/>
                <w:szCs w:val="26"/>
              </w:rPr>
            </w:pPr>
          </w:p>
        </w:tc>
        <w:tc>
          <w:tcPr>
            <w:tcW w:w="1925" w:type="pct"/>
            <w:tcBorders>
              <w:top w:val="single" w:sz="4" w:space="0" w:color="000000"/>
              <w:left w:val="single" w:sz="4" w:space="0" w:color="000000"/>
              <w:bottom w:val="single" w:sz="4" w:space="0" w:color="000000"/>
              <w:right w:val="single" w:sz="4" w:space="0" w:color="000000"/>
            </w:tcBorders>
            <w:vAlign w:val="center"/>
          </w:tcPr>
          <w:p w14:paraId="42D99DC1" w14:textId="437CB5F6" w:rsidR="001E4A1E" w:rsidRPr="009E2C89" w:rsidRDefault="001E4A1E" w:rsidP="00EF7574">
            <w:pPr>
              <w:ind w:firstLine="0"/>
              <w:contextualSpacing/>
              <w:jc w:val="left"/>
              <w:rPr>
                <w:rFonts w:cs="Times New Roman"/>
                <w:sz w:val="26"/>
                <w:szCs w:val="26"/>
                <w:bdr w:val="none" w:sz="0" w:space="0" w:color="auto" w:frame="1"/>
                <w:lang w:eastAsia="ru-RU"/>
              </w:rPr>
            </w:pPr>
            <w:proofErr w:type="spellStart"/>
            <w:r w:rsidRPr="001E4A1E">
              <w:rPr>
                <w:rFonts w:cs="Times New Roman"/>
                <w:sz w:val="26"/>
                <w:szCs w:val="26"/>
                <w:bdr w:val="none" w:sz="0" w:space="0" w:color="auto" w:frame="1"/>
                <w:lang w:eastAsia="ru-RU"/>
              </w:rPr>
              <w:t>с.п</w:t>
            </w:r>
            <w:proofErr w:type="spellEnd"/>
            <w:r w:rsidRPr="001E4A1E">
              <w:rPr>
                <w:rFonts w:cs="Times New Roman"/>
                <w:sz w:val="26"/>
                <w:szCs w:val="26"/>
                <w:bdr w:val="none" w:sz="0" w:space="0" w:color="auto" w:frame="1"/>
                <w:lang w:eastAsia="ru-RU"/>
              </w:rPr>
              <w:t>. Сентябрьский, д. 10, приемная</w:t>
            </w:r>
          </w:p>
        </w:tc>
        <w:tc>
          <w:tcPr>
            <w:tcW w:w="2722" w:type="pct"/>
            <w:tcBorders>
              <w:top w:val="single" w:sz="4" w:space="0" w:color="auto"/>
              <w:left w:val="single" w:sz="4" w:space="0" w:color="auto"/>
              <w:bottom w:val="single" w:sz="4" w:space="0" w:color="auto"/>
              <w:right w:val="single" w:sz="4" w:space="0" w:color="auto"/>
            </w:tcBorders>
          </w:tcPr>
          <w:p w14:paraId="3185C776" w14:textId="0FF2244D" w:rsidR="001E4A1E" w:rsidRDefault="001E4A1E" w:rsidP="001E4A1E">
            <w:pPr>
              <w:ind w:firstLine="0"/>
              <w:contextualSpacing/>
              <w:jc w:val="left"/>
              <w:rPr>
                <w:rFonts w:cs="Times New Roman"/>
                <w:sz w:val="26"/>
                <w:szCs w:val="26"/>
              </w:rPr>
            </w:pPr>
            <w:r w:rsidRPr="00EF7574">
              <w:rPr>
                <w:rFonts w:cs="Times New Roman"/>
                <w:sz w:val="26"/>
                <w:szCs w:val="26"/>
              </w:rPr>
              <w:t>Ведущий специалист по связям с</w:t>
            </w:r>
            <w:r>
              <w:rPr>
                <w:rFonts w:cs="Times New Roman"/>
                <w:sz w:val="26"/>
                <w:szCs w:val="26"/>
              </w:rPr>
              <w:t xml:space="preserve"> о</w:t>
            </w:r>
            <w:r w:rsidRPr="00EF7574">
              <w:rPr>
                <w:rFonts w:cs="Times New Roman"/>
                <w:sz w:val="26"/>
                <w:szCs w:val="26"/>
              </w:rPr>
              <w:t>бщественностью І категории</w:t>
            </w:r>
            <w:r>
              <w:rPr>
                <w:rFonts w:cs="Times New Roman"/>
                <w:sz w:val="26"/>
                <w:szCs w:val="26"/>
              </w:rPr>
              <w:t xml:space="preserve"> МКУ «Управление по делам администрации»</w:t>
            </w:r>
          </w:p>
        </w:tc>
      </w:tr>
      <w:tr w:rsidR="00EF7574" w:rsidRPr="007D58F6" w14:paraId="3B2E78DF" w14:textId="77777777" w:rsidTr="00924D71">
        <w:tc>
          <w:tcPr>
            <w:tcW w:w="353" w:type="pct"/>
            <w:tcBorders>
              <w:top w:val="single" w:sz="4" w:space="0" w:color="auto"/>
              <w:left w:val="single" w:sz="4" w:space="0" w:color="auto"/>
              <w:bottom w:val="single" w:sz="4" w:space="0" w:color="auto"/>
              <w:right w:val="single" w:sz="4" w:space="0" w:color="auto"/>
            </w:tcBorders>
          </w:tcPr>
          <w:p w14:paraId="0F0FACD9" w14:textId="77777777" w:rsidR="00EF7574" w:rsidRPr="007D58F6" w:rsidRDefault="00EF7574" w:rsidP="00EF7574">
            <w:pPr>
              <w:numPr>
                <w:ilvl w:val="0"/>
                <w:numId w:val="15"/>
              </w:numPr>
              <w:ind w:left="0" w:firstLine="0"/>
              <w:contextualSpacing/>
              <w:jc w:val="left"/>
              <w:rPr>
                <w:rFonts w:cs="Times New Roman"/>
                <w:sz w:val="26"/>
                <w:szCs w:val="26"/>
              </w:rPr>
            </w:pPr>
          </w:p>
        </w:tc>
        <w:tc>
          <w:tcPr>
            <w:tcW w:w="1925" w:type="pct"/>
            <w:tcBorders>
              <w:top w:val="single" w:sz="4" w:space="0" w:color="000000"/>
              <w:left w:val="single" w:sz="4" w:space="0" w:color="000000"/>
              <w:bottom w:val="single" w:sz="4" w:space="0" w:color="000000"/>
              <w:right w:val="single" w:sz="4" w:space="0" w:color="000000"/>
            </w:tcBorders>
            <w:vAlign w:val="center"/>
            <w:hideMark/>
          </w:tcPr>
          <w:p w14:paraId="6766B7C1" w14:textId="4406152D" w:rsidR="00EF7574" w:rsidRPr="007D58F6" w:rsidRDefault="00EF7574" w:rsidP="00EF7574">
            <w:pPr>
              <w:ind w:firstLine="0"/>
              <w:contextualSpacing/>
              <w:jc w:val="left"/>
              <w:rPr>
                <w:rFonts w:cs="Times New Roman"/>
                <w:sz w:val="26"/>
                <w:szCs w:val="26"/>
              </w:rPr>
            </w:pPr>
            <w:proofErr w:type="spellStart"/>
            <w:r w:rsidRPr="009E2C89">
              <w:rPr>
                <w:rFonts w:cs="Times New Roman"/>
                <w:sz w:val="26"/>
                <w:szCs w:val="26"/>
                <w:bdr w:val="none" w:sz="0" w:space="0" w:color="auto" w:frame="1"/>
                <w:lang w:eastAsia="ru-RU"/>
              </w:rPr>
              <w:t>с.п</w:t>
            </w:r>
            <w:proofErr w:type="spellEnd"/>
            <w:r w:rsidRPr="009E2C89">
              <w:rPr>
                <w:rFonts w:cs="Times New Roman"/>
                <w:sz w:val="26"/>
                <w:szCs w:val="26"/>
                <w:bdr w:val="none" w:sz="0" w:space="0" w:color="auto" w:frame="1"/>
                <w:lang w:eastAsia="ru-RU"/>
              </w:rPr>
              <w:t>. Сентябрьский, д. 10, кабинет МКУ</w:t>
            </w:r>
          </w:p>
        </w:tc>
        <w:tc>
          <w:tcPr>
            <w:tcW w:w="2722" w:type="pct"/>
            <w:tcBorders>
              <w:top w:val="single" w:sz="4" w:space="0" w:color="auto"/>
              <w:left w:val="single" w:sz="4" w:space="0" w:color="auto"/>
              <w:bottom w:val="single" w:sz="4" w:space="0" w:color="auto"/>
              <w:right w:val="single" w:sz="4" w:space="0" w:color="auto"/>
            </w:tcBorders>
            <w:hideMark/>
          </w:tcPr>
          <w:p w14:paraId="316B89FC" w14:textId="77777777" w:rsidR="001E4A1E" w:rsidRDefault="001E4A1E" w:rsidP="001E4A1E">
            <w:pPr>
              <w:ind w:firstLine="0"/>
              <w:contextualSpacing/>
              <w:jc w:val="left"/>
              <w:rPr>
                <w:rFonts w:cs="Times New Roman"/>
                <w:sz w:val="26"/>
                <w:szCs w:val="26"/>
              </w:rPr>
            </w:pPr>
            <w:r>
              <w:rPr>
                <w:rFonts w:cs="Times New Roman"/>
                <w:sz w:val="26"/>
                <w:szCs w:val="26"/>
              </w:rPr>
              <w:t>Военно-учетный работник</w:t>
            </w:r>
          </w:p>
          <w:p w14:paraId="6AA4466B" w14:textId="3873BE69" w:rsidR="001E4A1E" w:rsidRPr="007D58F6" w:rsidRDefault="001E4A1E" w:rsidP="001E4A1E">
            <w:pPr>
              <w:ind w:firstLine="0"/>
              <w:contextualSpacing/>
              <w:jc w:val="left"/>
              <w:rPr>
                <w:rFonts w:cs="Times New Roman"/>
                <w:sz w:val="26"/>
                <w:szCs w:val="26"/>
              </w:rPr>
            </w:pPr>
            <w:r>
              <w:rPr>
                <w:rFonts w:cs="Times New Roman"/>
                <w:sz w:val="26"/>
                <w:szCs w:val="26"/>
              </w:rPr>
              <w:t>Н</w:t>
            </w:r>
            <w:r w:rsidRPr="00EF7574">
              <w:rPr>
                <w:rFonts w:cs="Times New Roman"/>
                <w:sz w:val="26"/>
                <w:szCs w:val="26"/>
              </w:rPr>
              <w:t>ачальник отдела материально-технического снабжения</w:t>
            </w:r>
            <w:r>
              <w:rPr>
                <w:rFonts w:cs="Times New Roman"/>
                <w:sz w:val="26"/>
                <w:szCs w:val="26"/>
              </w:rPr>
              <w:t xml:space="preserve"> МКУ «Управления по делам администрации»</w:t>
            </w:r>
          </w:p>
        </w:tc>
      </w:tr>
      <w:tr w:rsidR="00EF7574" w:rsidRPr="007D58F6" w14:paraId="7E25F3ED" w14:textId="77777777" w:rsidTr="00924D71">
        <w:tc>
          <w:tcPr>
            <w:tcW w:w="353" w:type="pct"/>
            <w:tcBorders>
              <w:top w:val="single" w:sz="4" w:space="0" w:color="auto"/>
              <w:left w:val="single" w:sz="4" w:space="0" w:color="auto"/>
              <w:bottom w:val="single" w:sz="4" w:space="0" w:color="auto"/>
              <w:right w:val="single" w:sz="4" w:space="0" w:color="auto"/>
            </w:tcBorders>
          </w:tcPr>
          <w:p w14:paraId="094615B8" w14:textId="77777777" w:rsidR="00EF7574" w:rsidRPr="007D58F6" w:rsidRDefault="00EF7574" w:rsidP="00EF7574">
            <w:pPr>
              <w:numPr>
                <w:ilvl w:val="0"/>
                <w:numId w:val="15"/>
              </w:numPr>
              <w:ind w:left="0" w:firstLine="0"/>
              <w:contextualSpacing/>
              <w:jc w:val="left"/>
              <w:rPr>
                <w:rFonts w:cs="Times New Roman"/>
                <w:sz w:val="26"/>
                <w:szCs w:val="26"/>
              </w:rPr>
            </w:pPr>
          </w:p>
        </w:tc>
        <w:tc>
          <w:tcPr>
            <w:tcW w:w="1925" w:type="pct"/>
            <w:tcBorders>
              <w:top w:val="single" w:sz="4" w:space="0" w:color="000000"/>
              <w:left w:val="single" w:sz="4" w:space="0" w:color="000000"/>
              <w:bottom w:val="single" w:sz="4" w:space="0" w:color="000000"/>
              <w:right w:val="single" w:sz="4" w:space="0" w:color="000000"/>
            </w:tcBorders>
            <w:vAlign w:val="center"/>
          </w:tcPr>
          <w:p w14:paraId="60BBE78B" w14:textId="30547A50" w:rsidR="00EF7574" w:rsidRPr="00D722EA" w:rsidRDefault="00EF7574" w:rsidP="00EF7574">
            <w:pPr>
              <w:ind w:firstLine="0"/>
              <w:contextualSpacing/>
              <w:jc w:val="left"/>
              <w:rPr>
                <w:rFonts w:cs="Times New Roman"/>
                <w:sz w:val="26"/>
                <w:szCs w:val="26"/>
                <w:bdr w:val="none" w:sz="0" w:space="0" w:color="auto" w:frame="1"/>
                <w:lang w:eastAsia="ru-RU"/>
              </w:rPr>
            </w:pPr>
            <w:proofErr w:type="spellStart"/>
            <w:r w:rsidRPr="009E2C89">
              <w:rPr>
                <w:rFonts w:cs="Times New Roman"/>
                <w:sz w:val="26"/>
                <w:szCs w:val="26"/>
                <w:bdr w:val="none" w:sz="0" w:space="0" w:color="auto" w:frame="1"/>
                <w:lang w:eastAsia="ru-RU"/>
              </w:rPr>
              <w:t>с.п</w:t>
            </w:r>
            <w:proofErr w:type="spellEnd"/>
            <w:r w:rsidRPr="009E2C89">
              <w:rPr>
                <w:rFonts w:cs="Times New Roman"/>
                <w:sz w:val="26"/>
                <w:szCs w:val="26"/>
                <w:bdr w:val="none" w:sz="0" w:space="0" w:color="auto" w:frame="1"/>
                <w:lang w:eastAsia="ru-RU"/>
              </w:rPr>
              <w:t xml:space="preserve">. Сентябрьский, д. 10, кабинет </w:t>
            </w:r>
            <w:r>
              <w:rPr>
                <w:rFonts w:cs="Times New Roman"/>
                <w:sz w:val="26"/>
                <w:szCs w:val="26"/>
                <w:bdr w:val="none" w:sz="0" w:space="0" w:color="auto" w:frame="1"/>
                <w:lang w:eastAsia="ru-RU"/>
              </w:rPr>
              <w:t>отдела учета и отчетности,</w:t>
            </w:r>
          </w:p>
        </w:tc>
        <w:tc>
          <w:tcPr>
            <w:tcW w:w="2722" w:type="pct"/>
            <w:tcBorders>
              <w:top w:val="single" w:sz="4" w:space="0" w:color="auto"/>
              <w:left w:val="single" w:sz="4" w:space="0" w:color="auto"/>
              <w:bottom w:val="single" w:sz="4" w:space="0" w:color="auto"/>
              <w:right w:val="single" w:sz="4" w:space="0" w:color="auto"/>
            </w:tcBorders>
          </w:tcPr>
          <w:p w14:paraId="2D2C3CB6" w14:textId="77777777" w:rsidR="001E4A1E" w:rsidRDefault="001E4A1E" w:rsidP="001E4A1E">
            <w:pPr>
              <w:ind w:firstLine="35"/>
              <w:contextualSpacing/>
              <w:jc w:val="left"/>
              <w:rPr>
                <w:rFonts w:cs="Times New Roman"/>
                <w:sz w:val="26"/>
                <w:szCs w:val="26"/>
              </w:rPr>
            </w:pPr>
            <w:r>
              <w:rPr>
                <w:rFonts w:cs="Times New Roman"/>
                <w:sz w:val="26"/>
                <w:szCs w:val="26"/>
              </w:rPr>
              <w:t xml:space="preserve">Ведущий специалист </w:t>
            </w:r>
          </w:p>
          <w:p w14:paraId="23AEA613" w14:textId="19C4B650" w:rsidR="00EF7574" w:rsidRPr="007D58F6" w:rsidRDefault="001E4A1E" w:rsidP="00EF7574">
            <w:pPr>
              <w:ind w:firstLine="35"/>
              <w:contextualSpacing/>
              <w:jc w:val="left"/>
              <w:rPr>
                <w:rFonts w:cs="Times New Roman"/>
                <w:sz w:val="26"/>
                <w:szCs w:val="26"/>
              </w:rPr>
            </w:pPr>
            <w:r>
              <w:rPr>
                <w:rFonts w:cs="Times New Roman"/>
                <w:sz w:val="26"/>
                <w:szCs w:val="26"/>
              </w:rPr>
              <w:t>Главный экономист по труду</w:t>
            </w:r>
            <w:r w:rsidR="00EF7574">
              <w:rPr>
                <w:rFonts w:cs="Times New Roman"/>
                <w:sz w:val="26"/>
                <w:szCs w:val="26"/>
              </w:rPr>
              <w:t xml:space="preserve"> </w:t>
            </w:r>
            <w:r>
              <w:rPr>
                <w:rFonts w:cs="Times New Roman"/>
                <w:sz w:val="26"/>
                <w:szCs w:val="26"/>
              </w:rPr>
              <w:t>МКУ «Управление по делам администрации»</w:t>
            </w:r>
          </w:p>
        </w:tc>
      </w:tr>
      <w:tr w:rsidR="001E4A1E" w:rsidRPr="007D58F6" w14:paraId="616FC2A0" w14:textId="77777777" w:rsidTr="00924D71">
        <w:tc>
          <w:tcPr>
            <w:tcW w:w="353" w:type="pct"/>
            <w:tcBorders>
              <w:top w:val="single" w:sz="4" w:space="0" w:color="auto"/>
              <w:left w:val="single" w:sz="4" w:space="0" w:color="auto"/>
              <w:bottom w:val="single" w:sz="4" w:space="0" w:color="auto"/>
              <w:right w:val="single" w:sz="4" w:space="0" w:color="auto"/>
            </w:tcBorders>
          </w:tcPr>
          <w:p w14:paraId="6BEBAA10" w14:textId="77777777" w:rsidR="001E4A1E" w:rsidRPr="007D58F6" w:rsidRDefault="001E4A1E" w:rsidP="00EF7574">
            <w:pPr>
              <w:numPr>
                <w:ilvl w:val="0"/>
                <w:numId w:val="15"/>
              </w:numPr>
              <w:ind w:left="0" w:firstLine="0"/>
              <w:contextualSpacing/>
              <w:jc w:val="left"/>
              <w:rPr>
                <w:rFonts w:cs="Times New Roman"/>
                <w:sz w:val="26"/>
                <w:szCs w:val="26"/>
              </w:rPr>
            </w:pPr>
          </w:p>
        </w:tc>
        <w:tc>
          <w:tcPr>
            <w:tcW w:w="1925" w:type="pct"/>
            <w:tcBorders>
              <w:top w:val="single" w:sz="4" w:space="0" w:color="000000"/>
              <w:left w:val="single" w:sz="4" w:space="0" w:color="000000"/>
              <w:bottom w:val="single" w:sz="4" w:space="0" w:color="000000"/>
              <w:right w:val="single" w:sz="4" w:space="0" w:color="000000"/>
            </w:tcBorders>
            <w:vAlign w:val="center"/>
          </w:tcPr>
          <w:p w14:paraId="4AE8186E" w14:textId="64A855C9" w:rsidR="001E4A1E" w:rsidRPr="009E2C89" w:rsidRDefault="001E4A1E" w:rsidP="00EF7574">
            <w:pPr>
              <w:ind w:firstLine="0"/>
              <w:contextualSpacing/>
              <w:jc w:val="left"/>
              <w:rPr>
                <w:rFonts w:cs="Times New Roman"/>
                <w:sz w:val="26"/>
                <w:szCs w:val="26"/>
                <w:bdr w:val="none" w:sz="0" w:space="0" w:color="auto" w:frame="1"/>
                <w:lang w:eastAsia="ru-RU"/>
              </w:rPr>
            </w:pPr>
            <w:r>
              <w:rPr>
                <w:rFonts w:cs="Times New Roman"/>
                <w:sz w:val="26"/>
                <w:szCs w:val="26"/>
                <w:bdr w:val="none" w:sz="0" w:space="0" w:color="auto" w:frame="1"/>
                <w:lang w:eastAsia="ru-RU"/>
              </w:rPr>
              <w:t>кабинет начальника отдела,</w:t>
            </w:r>
          </w:p>
        </w:tc>
        <w:tc>
          <w:tcPr>
            <w:tcW w:w="2722" w:type="pct"/>
            <w:tcBorders>
              <w:top w:val="single" w:sz="4" w:space="0" w:color="auto"/>
              <w:left w:val="single" w:sz="4" w:space="0" w:color="auto"/>
              <w:bottom w:val="single" w:sz="4" w:space="0" w:color="auto"/>
              <w:right w:val="single" w:sz="4" w:space="0" w:color="auto"/>
            </w:tcBorders>
          </w:tcPr>
          <w:p w14:paraId="1EC6CF27" w14:textId="77777777" w:rsidR="001E4A1E" w:rsidRDefault="001E4A1E" w:rsidP="001E4A1E">
            <w:pPr>
              <w:ind w:firstLine="35"/>
              <w:contextualSpacing/>
              <w:jc w:val="left"/>
              <w:rPr>
                <w:rFonts w:cs="Times New Roman"/>
                <w:sz w:val="26"/>
                <w:szCs w:val="26"/>
              </w:rPr>
            </w:pPr>
            <w:r>
              <w:rPr>
                <w:rFonts w:cs="Times New Roman"/>
                <w:sz w:val="26"/>
                <w:szCs w:val="26"/>
              </w:rPr>
              <w:t>Начальник отдела</w:t>
            </w:r>
          </w:p>
          <w:p w14:paraId="44FE0E1A" w14:textId="77777777" w:rsidR="001E4A1E" w:rsidRDefault="001E4A1E" w:rsidP="00EF7574">
            <w:pPr>
              <w:ind w:firstLine="35"/>
              <w:contextualSpacing/>
              <w:jc w:val="left"/>
              <w:rPr>
                <w:rFonts w:cs="Times New Roman"/>
                <w:sz w:val="26"/>
                <w:szCs w:val="26"/>
              </w:rPr>
            </w:pPr>
          </w:p>
        </w:tc>
      </w:tr>
      <w:tr w:rsidR="001E4A1E" w:rsidRPr="007D58F6" w14:paraId="34D755C8" w14:textId="77777777" w:rsidTr="00924D71">
        <w:tc>
          <w:tcPr>
            <w:tcW w:w="353" w:type="pct"/>
            <w:tcBorders>
              <w:top w:val="single" w:sz="4" w:space="0" w:color="auto"/>
              <w:left w:val="single" w:sz="4" w:space="0" w:color="auto"/>
              <w:bottom w:val="single" w:sz="4" w:space="0" w:color="auto"/>
              <w:right w:val="single" w:sz="4" w:space="0" w:color="auto"/>
            </w:tcBorders>
          </w:tcPr>
          <w:p w14:paraId="52847A2B" w14:textId="77777777" w:rsidR="001E4A1E" w:rsidRPr="007D58F6" w:rsidRDefault="001E4A1E" w:rsidP="00EF7574">
            <w:pPr>
              <w:numPr>
                <w:ilvl w:val="0"/>
                <w:numId w:val="15"/>
              </w:numPr>
              <w:ind w:left="0" w:firstLine="0"/>
              <w:contextualSpacing/>
              <w:jc w:val="left"/>
              <w:rPr>
                <w:rFonts w:cs="Times New Roman"/>
                <w:sz w:val="26"/>
                <w:szCs w:val="26"/>
              </w:rPr>
            </w:pPr>
          </w:p>
        </w:tc>
        <w:tc>
          <w:tcPr>
            <w:tcW w:w="1925" w:type="pct"/>
            <w:tcBorders>
              <w:top w:val="single" w:sz="4" w:space="0" w:color="000000"/>
              <w:left w:val="single" w:sz="4" w:space="0" w:color="000000"/>
              <w:bottom w:val="single" w:sz="4" w:space="0" w:color="000000"/>
              <w:right w:val="single" w:sz="4" w:space="0" w:color="000000"/>
            </w:tcBorders>
            <w:vAlign w:val="center"/>
          </w:tcPr>
          <w:p w14:paraId="3F4FAD0C" w14:textId="3425A2B6" w:rsidR="001E4A1E" w:rsidRPr="009E2C89" w:rsidRDefault="001E4A1E" w:rsidP="00EF7574">
            <w:pPr>
              <w:ind w:firstLine="0"/>
              <w:contextualSpacing/>
              <w:jc w:val="left"/>
              <w:rPr>
                <w:rFonts w:cs="Times New Roman"/>
                <w:sz w:val="26"/>
                <w:szCs w:val="26"/>
                <w:bdr w:val="none" w:sz="0" w:space="0" w:color="auto" w:frame="1"/>
                <w:lang w:eastAsia="ru-RU"/>
              </w:rPr>
            </w:pPr>
            <w:r>
              <w:rPr>
                <w:rFonts w:cs="Times New Roman"/>
                <w:sz w:val="26"/>
                <w:szCs w:val="26"/>
                <w:bdr w:val="none" w:sz="0" w:space="0" w:color="auto" w:frame="1"/>
                <w:lang w:eastAsia="ru-RU"/>
              </w:rPr>
              <w:t>кабинет заведующего сектором</w:t>
            </w:r>
          </w:p>
        </w:tc>
        <w:tc>
          <w:tcPr>
            <w:tcW w:w="2722" w:type="pct"/>
            <w:tcBorders>
              <w:top w:val="single" w:sz="4" w:space="0" w:color="auto"/>
              <w:left w:val="single" w:sz="4" w:space="0" w:color="auto"/>
              <w:bottom w:val="single" w:sz="4" w:space="0" w:color="auto"/>
              <w:right w:val="single" w:sz="4" w:space="0" w:color="auto"/>
            </w:tcBorders>
          </w:tcPr>
          <w:p w14:paraId="45BE31E9" w14:textId="77777777" w:rsidR="001E4A1E" w:rsidRDefault="001E4A1E" w:rsidP="001E4A1E">
            <w:pPr>
              <w:ind w:firstLine="35"/>
              <w:contextualSpacing/>
              <w:jc w:val="left"/>
              <w:rPr>
                <w:rFonts w:cs="Times New Roman"/>
                <w:sz w:val="26"/>
                <w:szCs w:val="26"/>
              </w:rPr>
            </w:pPr>
            <w:r>
              <w:rPr>
                <w:rFonts w:cs="Times New Roman"/>
                <w:sz w:val="26"/>
                <w:szCs w:val="26"/>
              </w:rPr>
              <w:t>Заведующий сектором</w:t>
            </w:r>
          </w:p>
          <w:p w14:paraId="6EAE6EA3" w14:textId="7F719973" w:rsidR="001E4A1E" w:rsidRDefault="001E4A1E" w:rsidP="001E4A1E">
            <w:pPr>
              <w:ind w:firstLine="35"/>
              <w:contextualSpacing/>
              <w:jc w:val="left"/>
              <w:rPr>
                <w:rFonts w:cs="Times New Roman"/>
                <w:sz w:val="26"/>
                <w:szCs w:val="26"/>
              </w:rPr>
            </w:pPr>
            <w:r>
              <w:rPr>
                <w:rFonts w:cs="Times New Roman"/>
                <w:sz w:val="26"/>
                <w:szCs w:val="26"/>
              </w:rPr>
              <w:t>Главный специалист по кадрам МКУ «Управление по делам администрации»</w:t>
            </w:r>
          </w:p>
        </w:tc>
      </w:tr>
    </w:tbl>
    <w:p w14:paraId="5925329A" w14:textId="77777777" w:rsidR="00B97908" w:rsidRPr="007D58F6" w:rsidRDefault="00B97908" w:rsidP="007D58F6">
      <w:pPr>
        <w:rPr>
          <w:rFonts w:cs="Times New Roman"/>
          <w:sz w:val="26"/>
          <w:szCs w:val="26"/>
        </w:rPr>
      </w:pPr>
    </w:p>
    <w:p w14:paraId="0313262D" w14:textId="77777777" w:rsidR="00530C42" w:rsidRPr="007D58F6" w:rsidRDefault="00530C42" w:rsidP="007D58F6">
      <w:pPr>
        <w:rPr>
          <w:rFonts w:cs="Times New Roman"/>
          <w:sz w:val="26"/>
          <w:szCs w:val="26"/>
        </w:rPr>
      </w:pPr>
    </w:p>
    <w:p w14:paraId="10AC32DD" w14:textId="77777777" w:rsidR="00530C42" w:rsidRPr="007D58F6" w:rsidRDefault="00530C42" w:rsidP="007D58F6">
      <w:pPr>
        <w:rPr>
          <w:rFonts w:cs="Times New Roman"/>
          <w:sz w:val="26"/>
          <w:szCs w:val="26"/>
        </w:rPr>
      </w:pPr>
    </w:p>
    <w:p w14:paraId="392809B3" w14:textId="77777777" w:rsidR="00530C42" w:rsidRPr="007D58F6" w:rsidRDefault="00530C42" w:rsidP="007D58F6">
      <w:pPr>
        <w:rPr>
          <w:rFonts w:cs="Times New Roman"/>
          <w:sz w:val="26"/>
          <w:szCs w:val="26"/>
        </w:rPr>
      </w:pPr>
    </w:p>
    <w:p w14:paraId="5008F876" w14:textId="77777777" w:rsidR="00530C42" w:rsidRPr="007D58F6" w:rsidRDefault="00530C42" w:rsidP="007D58F6">
      <w:pPr>
        <w:rPr>
          <w:rFonts w:cs="Times New Roman"/>
          <w:sz w:val="26"/>
          <w:szCs w:val="26"/>
        </w:rPr>
      </w:pPr>
    </w:p>
    <w:p w14:paraId="033097F2" w14:textId="77777777" w:rsidR="00530C42" w:rsidRPr="007D58F6" w:rsidRDefault="00530C42" w:rsidP="007D58F6">
      <w:pPr>
        <w:rPr>
          <w:rFonts w:cs="Times New Roman"/>
          <w:sz w:val="26"/>
          <w:szCs w:val="26"/>
        </w:rPr>
      </w:pPr>
    </w:p>
    <w:p w14:paraId="7A41C08E" w14:textId="77777777" w:rsidR="00530C42" w:rsidRPr="007D58F6" w:rsidRDefault="00530C42" w:rsidP="007D58F6">
      <w:pPr>
        <w:rPr>
          <w:rFonts w:cs="Times New Roman"/>
          <w:sz w:val="26"/>
          <w:szCs w:val="26"/>
        </w:rPr>
      </w:pPr>
    </w:p>
    <w:p w14:paraId="4784F6C8" w14:textId="77777777" w:rsidR="00530C42" w:rsidRPr="007D58F6" w:rsidRDefault="00530C42" w:rsidP="007D58F6">
      <w:pPr>
        <w:rPr>
          <w:rFonts w:cs="Times New Roman"/>
          <w:sz w:val="26"/>
          <w:szCs w:val="26"/>
        </w:rPr>
      </w:pPr>
    </w:p>
    <w:p w14:paraId="52FC367D" w14:textId="77777777" w:rsidR="00530C42" w:rsidRPr="007D58F6" w:rsidRDefault="00530C42" w:rsidP="007D58F6">
      <w:pPr>
        <w:rPr>
          <w:rFonts w:cs="Times New Roman"/>
          <w:sz w:val="26"/>
          <w:szCs w:val="26"/>
        </w:rPr>
      </w:pPr>
    </w:p>
    <w:p w14:paraId="30C33F77" w14:textId="77777777" w:rsidR="00530C42" w:rsidRPr="007D58F6" w:rsidRDefault="00530C42" w:rsidP="007D58F6">
      <w:pPr>
        <w:rPr>
          <w:rFonts w:cs="Times New Roman"/>
          <w:sz w:val="26"/>
          <w:szCs w:val="26"/>
        </w:rPr>
      </w:pPr>
    </w:p>
    <w:p w14:paraId="4D667AD7" w14:textId="77777777" w:rsidR="00530C42" w:rsidRPr="007D58F6" w:rsidRDefault="00530C42" w:rsidP="007D58F6">
      <w:pPr>
        <w:rPr>
          <w:rFonts w:cs="Times New Roman"/>
          <w:sz w:val="26"/>
          <w:szCs w:val="26"/>
        </w:rPr>
      </w:pPr>
    </w:p>
    <w:p w14:paraId="6F83764D" w14:textId="77777777" w:rsidR="00530C42" w:rsidRPr="007D58F6" w:rsidRDefault="00530C42" w:rsidP="007D58F6">
      <w:pPr>
        <w:rPr>
          <w:rFonts w:cs="Times New Roman"/>
          <w:sz w:val="26"/>
          <w:szCs w:val="26"/>
        </w:rPr>
      </w:pPr>
    </w:p>
    <w:p w14:paraId="215E4CE7" w14:textId="77777777" w:rsidR="00616FF7" w:rsidRPr="007D58F6" w:rsidRDefault="00616FF7" w:rsidP="007D58F6">
      <w:pPr>
        <w:rPr>
          <w:rFonts w:cs="Times New Roman"/>
          <w:sz w:val="26"/>
          <w:szCs w:val="26"/>
        </w:rPr>
      </w:pPr>
    </w:p>
    <w:p w14:paraId="39B9072B" w14:textId="19B66C56" w:rsidR="00530C42" w:rsidRDefault="00530C42" w:rsidP="007D58F6">
      <w:pPr>
        <w:rPr>
          <w:rFonts w:cs="Times New Roman"/>
          <w:sz w:val="26"/>
          <w:szCs w:val="26"/>
        </w:rPr>
      </w:pPr>
    </w:p>
    <w:p w14:paraId="0666CDC7" w14:textId="30F0F70D" w:rsidR="009E245A" w:rsidRDefault="009E245A" w:rsidP="007D58F6">
      <w:pPr>
        <w:rPr>
          <w:rFonts w:cs="Times New Roman"/>
          <w:sz w:val="26"/>
          <w:szCs w:val="26"/>
        </w:rPr>
      </w:pPr>
    </w:p>
    <w:p w14:paraId="27428A90" w14:textId="3ECA6BD0" w:rsidR="009E245A" w:rsidRDefault="009E245A" w:rsidP="007D58F6">
      <w:pPr>
        <w:rPr>
          <w:rFonts w:cs="Times New Roman"/>
          <w:sz w:val="26"/>
          <w:szCs w:val="26"/>
        </w:rPr>
      </w:pPr>
    </w:p>
    <w:p w14:paraId="7696D88F" w14:textId="13FEE987" w:rsidR="009E245A" w:rsidRDefault="009E245A" w:rsidP="007D58F6">
      <w:pPr>
        <w:rPr>
          <w:rFonts w:cs="Times New Roman"/>
          <w:sz w:val="26"/>
          <w:szCs w:val="26"/>
        </w:rPr>
      </w:pPr>
    </w:p>
    <w:p w14:paraId="35519205" w14:textId="155BA994" w:rsidR="009E245A" w:rsidRDefault="009E245A" w:rsidP="007D58F6">
      <w:pPr>
        <w:rPr>
          <w:rFonts w:cs="Times New Roman"/>
          <w:sz w:val="26"/>
          <w:szCs w:val="26"/>
        </w:rPr>
      </w:pPr>
    </w:p>
    <w:p w14:paraId="78854B7C" w14:textId="77777777" w:rsidR="009E245A" w:rsidRPr="007D58F6" w:rsidRDefault="009E245A" w:rsidP="007D58F6">
      <w:pPr>
        <w:rPr>
          <w:rFonts w:cs="Times New Roman"/>
          <w:sz w:val="26"/>
          <w:szCs w:val="26"/>
        </w:rPr>
      </w:pPr>
    </w:p>
    <w:tbl>
      <w:tblPr>
        <w:tblStyle w:val="aa"/>
        <w:tblpPr w:leftFromText="180" w:rightFromText="180" w:horzAnchor="margin" w:tblpXSpec="right"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9E245A" w:rsidRPr="003E5067" w14:paraId="292BC9D6" w14:textId="77777777" w:rsidTr="00CE51D5">
        <w:tc>
          <w:tcPr>
            <w:tcW w:w="3255" w:type="dxa"/>
          </w:tcPr>
          <w:p w14:paraId="32741CB2" w14:textId="4710F9C8" w:rsidR="009E245A" w:rsidRPr="003E5067" w:rsidRDefault="009E245A" w:rsidP="00CE51D5">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Приложение № </w:t>
            </w:r>
            <w:r>
              <w:rPr>
                <w:rFonts w:eastAsia="Times New Roman" w:cs="Times New Roman"/>
                <w:sz w:val="20"/>
                <w:szCs w:val="20"/>
              </w:rPr>
              <w:t>14</w:t>
            </w:r>
          </w:p>
          <w:p w14:paraId="2B7DB02F" w14:textId="77777777" w:rsidR="009E245A" w:rsidRPr="003E5067" w:rsidRDefault="009E245A" w:rsidP="00CE51D5">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к постановлению администрации </w:t>
            </w:r>
          </w:p>
          <w:p w14:paraId="0FDCB48C" w14:textId="77777777" w:rsidR="009E245A" w:rsidRPr="003E5067" w:rsidRDefault="009E245A" w:rsidP="00CE51D5">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сельского поселения Сентябрьский </w:t>
            </w:r>
          </w:p>
          <w:p w14:paraId="21071E8D" w14:textId="410A3C17" w:rsidR="009E245A" w:rsidRPr="003E5067" w:rsidRDefault="009E245A" w:rsidP="00CE51D5">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от </w:t>
            </w:r>
            <w:r w:rsidR="00D722EA">
              <w:rPr>
                <w:rFonts w:eastAsia="Times New Roman" w:cs="Times New Roman"/>
                <w:sz w:val="20"/>
                <w:szCs w:val="20"/>
              </w:rPr>
              <w:t>17 апреля 2023 г.</w:t>
            </w:r>
            <w:r w:rsidRPr="003E5067">
              <w:rPr>
                <w:rFonts w:eastAsia="Times New Roman" w:cs="Times New Roman"/>
                <w:sz w:val="20"/>
                <w:szCs w:val="20"/>
              </w:rPr>
              <w:t xml:space="preserve"> №</w:t>
            </w:r>
            <w:r w:rsidR="00D722EA">
              <w:rPr>
                <w:rFonts w:eastAsia="Times New Roman" w:cs="Times New Roman"/>
                <w:sz w:val="20"/>
                <w:szCs w:val="20"/>
              </w:rPr>
              <w:t xml:space="preserve"> 25-па</w:t>
            </w:r>
          </w:p>
        </w:tc>
      </w:tr>
    </w:tbl>
    <w:p w14:paraId="451F7C3E" w14:textId="77777777" w:rsidR="00535787" w:rsidRPr="007D58F6" w:rsidRDefault="00535787" w:rsidP="007D58F6">
      <w:pPr>
        <w:jc w:val="center"/>
        <w:rPr>
          <w:rFonts w:cs="Times New Roman"/>
          <w:sz w:val="26"/>
          <w:szCs w:val="26"/>
        </w:rPr>
      </w:pPr>
    </w:p>
    <w:p w14:paraId="63EE2F3D" w14:textId="77777777" w:rsidR="00530C42" w:rsidRPr="007D58F6" w:rsidRDefault="00530C42" w:rsidP="007D58F6">
      <w:pPr>
        <w:jc w:val="center"/>
        <w:rPr>
          <w:rFonts w:cs="Times New Roman"/>
          <w:sz w:val="26"/>
          <w:szCs w:val="26"/>
        </w:rPr>
      </w:pPr>
      <w:r w:rsidRPr="007D58F6">
        <w:rPr>
          <w:rFonts w:cs="Times New Roman"/>
          <w:sz w:val="26"/>
          <w:szCs w:val="26"/>
        </w:rPr>
        <w:t>ПОЛИТИКА</w:t>
      </w:r>
    </w:p>
    <w:p w14:paraId="43971366" w14:textId="77777777" w:rsidR="00530C42" w:rsidRPr="007D58F6" w:rsidRDefault="00530C42" w:rsidP="007D58F6">
      <w:pPr>
        <w:jc w:val="center"/>
        <w:rPr>
          <w:rFonts w:cs="Times New Roman"/>
          <w:sz w:val="26"/>
          <w:szCs w:val="26"/>
        </w:rPr>
      </w:pPr>
      <w:r w:rsidRPr="007D58F6">
        <w:rPr>
          <w:rFonts w:cs="Times New Roman"/>
          <w:sz w:val="26"/>
          <w:szCs w:val="26"/>
        </w:rPr>
        <w:t>в отношении обработки персональных данных</w:t>
      </w:r>
    </w:p>
    <w:p w14:paraId="15CFFA89" w14:textId="77777777" w:rsidR="00530C42" w:rsidRPr="007D58F6" w:rsidRDefault="00530C42" w:rsidP="007D58F6">
      <w:pPr>
        <w:ind w:firstLine="709"/>
        <w:jc w:val="center"/>
        <w:rPr>
          <w:rFonts w:cs="Times New Roman"/>
          <w:sz w:val="26"/>
          <w:szCs w:val="26"/>
        </w:rPr>
      </w:pPr>
    </w:p>
    <w:p w14:paraId="66CB225F" w14:textId="77777777" w:rsidR="00530C42" w:rsidRPr="007D58F6" w:rsidRDefault="00530C42" w:rsidP="007D58F6">
      <w:pPr>
        <w:numPr>
          <w:ilvl w:val="0"/>
          <w:numId w:val="16"/>
        </w:numPr>
        <w:suppressAutoHyphens w:val="0"/>
        <w:ind w:left="0" w:firstLine="0"/>
        <w:contextualSpacing/>
        <w:jc w:val="center"/>
        <w:rPr>
          <w:rFonts w:cs="Times New Roman"/>
          <w:sz w:val="26"/>
          <w:szCs w:val="26"/>
        </w:rPr>
      </w:pPr>
      <w:r w:rsidRPr="007D58F6">
        <w:rPr>
          <w:rFonts w:cs="Times New Roman"/>
          <w:sz w:val="26"/>
          <w:szCs w:val="26"/>
        </w:rPr>
        <w:t>Общие положения</w:t>
      </w:r>
    </w:p>
    <w:p w14:paraId="19F29717" w14:textId="77777777" w:rsidR="00535787" w:rsidRPr="007D58F6" w:rsidRDefault="00535787" w:rsidP="007D58F6">
      <w:pPr>
        <w:suppressAutoHyphens w:val="0"/>
        <w:ind w:firstLine="0"/>
        <w:contextualSpacing/>
        <w:rPr>
          <w:rFonts w:cs="Times New Roman"/>
          <w:sz w:val="26"/>
          <w:szCs w:val="26"/>
        </w:rPr>
      </w:pPr>
    </w:p>
    <w:p w14:paraId="0A9B1B82" w14:textId="7C9EDC05" w:rsidR="00530C42" w:rsidRPr="007D58F6" w:rsidRDefault="00530C42" w:rsidP="007D58F6">
      <w:pPr>
        <w:numPr>
          <w:ilvl w:val="1"/>
          <w:numId w:val="16"/>
        </w:numPr>
        <w:suppressAutoHyphens w:val="0"/>
        <w:contextualSpacing/>
        <w:rPr>
          <w:rFonts w:cs="Times New Roman"/>
          <w:sz w:val="26"/>
          <w:szCs w:val="26"/>
        </w:rPr>
      </w:pPr>
      <w:r w:rsidRPr="007D58F6">
        <w:rPr>
          <w:rFonts w:cs="Times New Roman"/>
          <w:sz w:val="26"/>
          <w:szCs w:val="26"/>
        </w:rPr>
        <w:t xml:space="preserve">Политика в отношении обработки персональных данных в </w:t>
      </w:r>
      <w:r w:rsidR="009E245A">
        <w:rPr>
          <w:rFonts w:cs="Times New Roman"/>
          <w:sz w:val="26"/>
          <w:szCs w:val="26"/>
        </w:rPr>
        <w:t>муниципальное учреждение</w:t>
      </w:r>
      <w:r w:rsidR="00535787" w:rsidRPr="007D58F6">
        <w:rPr>
          <w:rFonts w:cs="Times New Roman"/>
          <w:sz w:val="26"/>
          <w:szCs w:val="26"/>
        </w:rPr>
        <w:t xml:space="preserve"> «Администрация сельского поселения </w:t>
      </w:r>
      <w:r w:rsidR="009E245A">
        <w:rPr>
          <w:rFonts w:cs="Times New Roman"/>
          <w:sz w:val="26"/>
          <w:szCs w:val="26"/>
        </w:rPr>
        <w:t>Сентябрьский</w:t>
      </w:r>
      <w:r w:rsidR="00535787" w:rsidRPr="007D58F6">
        <w:rPr>
          <w:rFonts w:cs="Times New Roman"/>
          <w:sz w:val="26"/>
          <w:szCs w:val="26"/>
        </w:rPr>
        <w:t>» и подведомственном ей учреждении</w:t>
      </w:r>
      <w:r w:rsidR="00197CB8" w:rsidRPr="007D58F6">
        <w:rPr>
          <w:rFonts w:cs="Times New Roman"/>
          <w:sz w:val="26"/>
          <w:szCs w:val="26"/>
        </w:rPr>
        <w:t xml:space="preserve"> (далее – Оператор)</w:t>
      </w:r>
      <w:r w:rsidRPr="007D58F6">
        <w:rPr>
          <w:rFonts w:cs="Times New Roman"/>
          <w:sz w:val="26"/>
          <w:szCs w:val="26"/>
        </w:rPr>
        <w:t xml:space="preserve"> разработана в соответствии с Конституцией Российской Федерации, Трудовым кодексом Российской Федерации, Федеральным законом от 27</w:t>
      </w:r>
      <w:r w:rsidR="009E245A">
        <w:rPr>
          <w:rFonts w:cs="Times New Roman"/>
          <w:sz w:val="26"/>
          <w:szCs w:val="26"/>
        </w:rPr>
        <w:t xml:space="preserve"> июля 2</w:t>
      </w:r>
      <w:r w:rsidRPr="007D58F6">
        <w:rPr>
          <w:rFonts w:cs="Times New Roman"/>
          <w:sz w:val="26"/>
          <w:szCs w:val="26"/>
        </w:rPr>
        <w:t>006</w:t>
      </w:r>
      <w:r w:rsidR="009E245A">
        <w:rPr>
          <w:rFonts w:cs="Times New Roman"/>
          <w:sz w:val="26"/>
          <w:szCs w:val="26"/>
        </w:rPr>
        <w:t xml:space="preserve"> г.</w:t>
      </w:r>
      <w:r w:rsidRPr="007D58F6">
        <w:rPr>
          <w:rFonts w:cs="Times New Roman"/>
          <w:sz w:val="26"/>
          <w:szCs w:val="26"/>
        </w:rPr>
        <w:t xml:space="preserve"> № 149-ФЗ «Об информации, информационных технологий и о защите информации», Федеральным законом от 27</w:t>
      </w:r>
      <w:r w:rsidR="009E245A">
        <w:rPr>
          <w:rFonts w:cs="Times New Roman"/>
          <w:sz w:val="26"/>
          <w:szCs w:val="26"/>
        </w:rPr>
        <w:t xml:space="preserve"> июля </w:t>
      </w:r>
      <w:r w:rsidRPr="007D58F6">
        <w:rPr>
          <w:rFonts w:cs="Times New Roman"/>
          <w:sz w:val="26"/>
          <w:szCs w:val="26"/>
        </w:rPr>
        <w:t>2006</w:t>
      </w:r>
      <w:r w:rsidR="009E245A">
        <w:rPr>
          <w:rFonts w:cs="Times New Roman"/>
          <w:sz w:val="26"/>
          <w:szCs w:val="26"/>
        </w:rPr>
        <w:t xml:space="preserve"> г.</w:t>
      </w:r>
      <w:r w:rsidRPr="007D58F6">
        <w:rPr>
          <w:rFonts w:cs="Times New Roman"/>
          <w:sz w:val="26"/>
          <w:szCs w:val="26"/>
        </w:rPr>
        <w:t xml:space="preserve"> № 152-ФЗ «О персональных данных» (далее – Федеральный закон «О персональных данных»), постановлением Правительства Российской Федерации от 21</w:t>
      </w:r>
      <w:r w:rsidR="009E245A">
        <w:rPr>
          <w:rFonts w:cs="Times New Roman"/>
          <w:sz w:val="26"/>
          <w:szCs w:val="26"/>
        </w:rPr>
        <w:t xml:space="preserve"> марта </w:t>
      </w:r>
      <w:r w:rsidRPr="007D58F6">
        <w:rPr>
          <w:rFonts w:cs="Times New Roman"/>
          <w:sz w:val="26"/>
          <w:szCs w:val="26"/>
        </w:rPr>
        <w:t>2012</w:t>
      </w:r>
      <w:r w:rsidR="009E245A">
        <w:rPr>
          <w:rFonts w:cs="Times New Roman"/>
          <w:sz w:val="26"/>
          <w:szCs w:val="26"/>
        </w:rPr>
        <w:t xml:space="preserve"> г.</w:t>
      </w:r>
      <w:r w:rsidRPr="007D58F6">
        <w:rPr>
          <w:rFonts w:cs="Times New Roman"/>
          <w:sz w:val="26"/>
          <w:szCs w:val="26"/>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w:t>
      </w:r>
      <w:r w:rsidRPr="007D58F6">
        <w:rPr>
          <w:rFonts w:cs="Times New Roman"/>
          <w:color w:val="000000"/>
          <w:sz w:val="26"/>
          <w:szCs w:val="26"/>
          <w:lang w:eastAsia="ru-RU" w:bidi="ru-RU"/>
        </w:rPr>
        <w:t>1</w:t>
      </w:r>
      <w:r w:rsidR="009E245A">
        <w:rPr>
          <w:rFonts w:cs="Times New Roman"/>
          <w:color w:val="000000"/>
          <w:sz w:val="26"/>
          <w:szCs w:val="26"/>
          <w:lang w:eastAsia="ru-RU" w:bidi="ru-RU"/>
        </w:rPr>
        <w:t xml:space="preserve"> ноября </w:t>
      </w:r>
      <w:r w:rsidRPr="007D58F6">
        <w:rPr>
          <w:rFonts w:cs="Times New Roman"/>
          <w:color w:val="000000"/>
          <w:sz w:val="26"/>
          <w:szCs w:val="26"/>
          <w:lang w:eastAsia="ru-RU" w:bidi="ru-RU"/>
        </w:rPr>
        <w:t>2012</w:t>
      </w:r>
      <w:r w:rsidR="009E245A">
        <w:rPr>
          <w:rFonts w:cs="Times New Roman"/>
          <w:color w:val="000000"/>
          <w:sz w:val="26"/>
          <w:szCs w:val="26"/>
          <w:lang w:eastAsia="ru-RU" w:bidi="ru-RU"/>
        </w:rPr>
        <w:t xml:space="preserve"> г.             </w:t>
      </w:r>
      <w:r w:rsidRPr="007D58F6">
        <w:rPr>
          <w:rFonts w:cs="Times New Roman"/>
          <w:color w:val="000000"/>
          <w:sz w:val="26"/>
          <w:szCs w:val="26"/>
          <w:lang w:eastAsia="ru-RU" w:bidi="ru-RU"/>
        </w:rPr>
        <w:t xml:space="preserve"> </w:t>
      </w:r>
      <w:r w:rsidRPr="007D58F6">
        <w:rPr>
          <w:rFonts w:cs="Times New Roman"/>
          <w:sz w:val="26"/>
          <w:szCs w:val="26"/>
        </w:rPr>
        <w:t xml:space="preserve">№ </w:t>
      </w:r>
      <w:r w:rsidRPr="007D58F6">
        <w:rPr>
          <w:rFonts w:cs="Times New Roman"/>
          <w:color w:val="000000"/>
          <w:sz w:val="26"/>
          <w:szCs w:val="26"/>
          <w:lang w:eastAsia="ru-RU" w:bidi="ru-RU"/>
        </w:rPr>
        <w:t xml:space="preserve">1119 </w:t>
      </w:r>
      <w:r w:rsidRPr="007D58F6">
        <w:rPr>
          <w:rFonts w:cs="Times New Roman"/>
          <w:sz w:val="26"/>
          <w:szCs w:val="26"/>
        </w:rPr>
        <w:t xml:space="preserve">«Об </w:t>
      </w:r>
      <w:r w:rsidRPr="007D58F6">
        <w:rPr>
          <w:rFonts w:cs="Times New Roman"/>
          <w:color w:val="000000"/>
          <w:sz w:val="26"/>
          <w:szCs w:val="26"/>
          <w:lang w:eastAsia="ru-RU" w:bidi="ru-RU"/>
        </w:rPr>
        <w:t xml:space="preserve">утверждении </w:t>
      </w:r>
      <w:r w:rsidRPr="007D58F6">
        <w:rPr>
          <w:rFonts w:cs="Times New Roman"/>
          <w:sz w:val="26"/>
          <w:szCs w:val="26"/>
        </w:rPr>
        <w:t xml:space="preserve">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w:t>
      </w:r>
      <w:r w:rsidRPr="007D58F6">
        <w:rPr>
          <w:rFonts w:cs="Times New Roman"/>
          <w:color w:val="000000"/>
          <w:sz w:val="26"/>
          <w:szCs w:val="26"/>
          <w:lang w:eastAsia="ru-RU" w:bidi="ru-RU"/>
        </w:rPr>
        <w:t xml:space="preserve">15 </w:t>
      </w:r>
      <w:r w:rsidRPr="007D58F6">
        <w:rPr>
          <w:rFonts w:cs="Times New Roman"/>
          <w:sz w:val="26"/>
          <w:szCs w:val="26"/>
        </w:rPr>
        <w:t xml:space="preserve">сентября </w:t>
      </w:r>
      <w:r w:rsidRPr="007D58F6">
        <w:rPr>
          <w:rFonts w:cs="Times New Roman"/>
          <w:color w:val="000000"/>
          <w:sz w:val="26"/>
          <w:szCs w:val="26"/>
          <w:lang w:eastAsia="ru-RU" w:bidi="ru-RU"/>
        </w:rPr>
        <w:t xml:space="preserve">2008 </w:t>
      </w:r>
      <w:r w:rsidRPr="007D58F6">
        <w:rPr>
          <w:rFonts w:cs="Times New Roman"/>
          <w:sz w:val="26"/>
          <w:szCs w:val="26"/>
        </w:rPr>
        <w:t>г</w:t>
      </w:r>
      <w:r w:rsidR="009E245A">
        <w:rPr>
          <w:rFonts w:cs="Times New Roman"/>
          <w:sz w:val="26"/>
          <w:szCs w:val="26"/>
        </w:rPr>
        <w:t>.</w:t>
      </w:r>
      <w:r w:rsidRPr="007D58F6">
        <w:rPr>
          <w:rFonts w:cs="Times New Roman"/>
          <w:sz w:val="26"/>
          <w:szCs w:val="26"/>
        </w:rPr>
        <w:t xml:space="preserve"> № </w:t>
      </w:r>
      <w:r w:rsidRPr="007D58F6">
        <w:rPr>
          <w:rFonts w:cs="Times New Roman"/>
          <w:color w:val="000000"/>
          <w:sz w:val="26"/>
          <w:szCs w:val="26"/>
          <w:lang w:eastAsia="ru-RU" w:bidi="ru-RU"/>
        </w:rPr>
        <w:t xml:space="preserve">687 </w:t>
      </w:r>
      <w:r w:rsidRPr="007D58F6">
        <w:rPr>
          <w:rFonts w:cs="Times New Roman"/>
          <w:sz w:val="26"/>
          <w:szCs w:val="26"/>
        </w:rPr>
        <w:t>«Об утверждении Положения об особенностях обработки персональных данных, осуществляемой без использования средств автоматизации», приказом ФСТЭК России от 11</w:t>
      </w:r>
      <w:r w:rsidR="009E245A">
        <w:rPr>
          <w:rFonts w:cs="Times New Roman"/>
          <w:sz w:val="26"/>
          <w:szCs w:val="26"/>
        </w:rPr>
        <w:t xml:space="preserve"> февраля </w:t>
      </w:r>
      <w:r w:rsidRPr="007D58F6">
        <w:rPr>
          <w:rFonts w:cs="Times New Roman"/>
          <w:sz w:val="26"/>
          <w:szCs w:val="26"/>
        </w:rPr>
        <w:t>2013</w:t>
      </w:r>
      <w:r w:rsidR="009E245A">
        <w:rPr>
          <w:rFonts w:cs="Times New Roman"/>
          <w:sz w:val="26"/>
          <w:szCs w:val="26"/>
        </w:rPr>
        <w:t xml:space="preserve"> г.</w:t>
      </w:r>
      <w:r w:rsidRPr="007D58F6">
        <w:rPr>
          <w:rFonts w:cs="Times New Roman"/>
          <w:sz w:val="26"/>
          <w:szCs w:val="26"/>
        </w:rPr>
        <w:t xml:space="preserve"> № 17 «Об утверждении Требований о защите информации, не составляющей государственную тайну, содержащейся в государственных информационных системах»</w:t>
      </w:r>
      <w:r w:rsidR="00535787" w:rsidRPr="007D58F6">
        <w:rPr>
          <w:rFonts w:cs="Times New Roman"/>
          <w:sz w:val="26"/>
          <w:szCs w:val="26"/>
        </w:rPr>
        <w:t xml:space="preserve"> </w:t>
      </w:r>
      <w:r w:rsidRPr="007D58F6">
        <w:rPr>
          <w:rFonts w:cs="Times New Roman"/>
          <w:sz w:val="26"/>
          <w:szCs w:val="26"/>
        </w:rPr>
        <w:t>и другими нормативными правовыми актами, регулирующими отношения, связанные с обработкой персональных данных.</w:t>
      </w:r>
    </w:p>
    <w:p w14:paraId="7B7B0F02"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Политика определяет порядок и условия о</w:t>
      </w:r>
      <w:r w:rsidR="00535787" w:rsidRPr="007D58F6">
        <w:rPr>
          <w:rFonts w:cs="Times New Roman"/>
          <w:sz w:val="26"/>
          <w:szCs w:val="26"/>
        </w:rPr>
        <w:t xml:space="preserve">бработки персональных данных </w:t>
      </w:r>
      <w:r w:rsidR="00197CB8" w:rsidRPr="007D58F6">
        <w:rPr>
          <w:rFonts w:cs="Times New Roman"/>
          <w:sz w:val="26"/>
          <w:szCs w:val="26"/>
        </w:rPr>
        <w:t>Оператора</w:t>
      </w:r>
      <w:r w:rsidR="00535787" w:rsidRPr="007D58F6">
        <w:rPr>
          <w:rFonts w:cs="Times New Roman"/>
          <w:sz w:val="26"/>
          <w:szCs w:val="26"/>
        </w:rPr>
        <w:t xml:space="preserve"> </w:t>
      </w:r>
      <w:r w:rsidRPr="007D58F6">
        <w:rPr>
          <w:rFonts w:cs="Times New Roman"/>
          <w:sz w:val="26"/>
          <w:szCs w:val="26"/>
        </w:rPr>
        <w:t>с использованием средств автоматизации и без использования таких средств.</w:t>
      </w:r>
    </w:p>
    <w:p w14:paraId="3AFBB630" w14:textId="643D433E" w:rsidR="00530C42" w:rsidRPr="007D58F6" w:rsidRDefault="00530C42" w:rsidP="007D58F6">
      <w:pPr>
        <w:numPr>
          <w:ilvl w:val="1"/>
          <w:numId w:val="16"/>
        </w:numPr>
        <w:contextualSpacing/>
        <w:rPr>
          <w:rFonts w:cs="Times New Roman"/>
          <w:sz w:val="26"/>
          <w:szCs w:val="26"/>
        </w:rPr>
      </w:pPr>
      <w:r w:rsidRPr="007D58F6">
        <w:rPr>
          <w:rFonts w:cs="Times New Roman"/>
          <w:sz w:val="26"/>
          <w:szCs w:val="26"/>
        </w:rPr>
        <w:t xml:space="preserve">Политика вступает в силу с момента подписания </w:t>
      </w:r>
      <w:r w:rsidR="00535787" w:rsidRPr="007D58F6">
        <w:rPr>
          <w:rFonts w:cs="Times New Roman"/>
          <w:sz w:val="26"/>
          <w:szCs w:val="26"/>
        </w:rPr>
        <w:t xml:space="preserve">постановления администрации сельского поселения </w:t>
      </w:r>
      <w:r w:rsidR="009E245A">
        <w:rPr>
          <w:rFonts w:cs="Times New Roman"/>
          <w:sz w:val="26"/>
          <w:szCs w:val="26"/>
        </w:rPr>
        <w:t>Сентябрьский</w:t>
      </w:r>
      <w:r w:rsidR="00535787" w:rsidRPr="007D58F6">
        <w:rPr>
          <w:rFonts w:cs="Times New Roman"/>
          <w:sz w:val="26"/>
          <w:szCs w:val="26"/>
        </w:rPr>
        <w:t xml:space="preserve"> Главой поселения</w:t>
      </w:r>
      <w:r w:rsidRPr="007D58F6">
        <w:rPr>
          <w:rFonts w:cs="Times New Roman"/>
          <w:sz w:val="26"/>
          <w:szCs w:val="26"/>
        </w:rPr>
        <w:t>.</w:t>
      </w:r>
    </w:p>
    <w:p w14:paraId="65893005" w14:textId="2DD2F686" w:rsidR="00530C42" w:rsidRPr="007D58F6" w:rsidRDefault="00530C42" w:rsidP="007D58F6">
      <w:pPr>
        <w:numPr>
          <w:ilvl w:val="1"/>
          <w:numId w:val="16"/>
        </w:numPr>
        <w:contextualSpacing/>
        <w:rPr>
          <w:rFonts w:cs="Times New Roman"/>
          <w:sz w:val="26"/>
          <w:szCs w:val="26"/>
        </w:rPr>
      </w:pPr>
      <w:r w:rsidRPr="007D58F6">
        <w:rPr>
          <w:rFonts w:cs="Times New Roman"/>
          <w:sz w:val="26"/>
          <w:szCs w:val="26"/>
        </w:rPr>
        <w:t xml:space="preserve">Политика подлежит пересмотру в ходе периодического анализа со стороны руководства </w:t>
      </w:r>
      <w:r w:rsidR="009E245A">
        <w:rPr>
          <w:rFonts w:cs="Times New Roman"/>
          <w:sz w:val="26"/>
          <w:szCs w:val="26"/>
        </w:rPr>
        <w:t xml:space="preserve">муниципального учреждения </w:t>
      </w:r>
      <w:r w:rsidR="00535787" w:rsidRPr="007D58F6">
        <w:rPr>
          <w:rFonts w:cs="Times New Roman"/>
          <w:sz w:val="26"/>
          <w:szCs w:val="26"/>
        </w:rPr>
        <w:t xml:space="preserve">«Администрация сельского поселения </w:t>
      </w:r>
      <w:r w:rsidR="009E245A">
        <w:rPr>
          <w:rFonts w:cs="Times New Roman"/>
          <w:sz w:val="26"/>
          <w:szCs w:val="26"/>
        </w:rPr>
        <w:t>Сентябрьский</w:t>
      </w:r>
      <w:r w:rsidR="00535787" w:rsidRPr="007D58F6">
        <w:rPr>
          <w:rFonts w:cs="Times New Roman"/>
          <w:sz w:val="26"/>
          <w:szCs w:val="26"/>
        </w:rPr>
        <w:t>»</w:t>
      </w:r>
      <w:r w:rsidRPr="007D58F6">
        <w:rPr>
          <w:rFonts w:cs="Times New Roman"/>
          <w:sz w:val="26"/>
          <w:szCs w:val="26"/>
        </w:rPr>
        <w:t>, а также в случаях изменения законодательства Российской Федерации в области обеспечения безопасности персональных данных (далее - ПДн).</w:t>
      </w:r>
    </w:p>
    <w:p w14:paraId="5B040ED3" w14:textId="10EE5EE7" w:rsidR="00530C42" w:rsidRPr="007D58F6" w:rsidRDefault="00530C42" w:rsidP="007D58F6">
      <w:pPr>
        <w:numPr>
          <w:ilvl w:val="1"/>
          <w:numId w:val="16"/>
        </w:numPr>
        <w:contextualSpacing/>
        <w:rPr>
          <w:rFonts w:cs="Times New Roman"/>
          <w:sz w:val="26"/>
          <w:szCs w:val="26"/>
        </w:rPr>
      </w:pPr>
      <w:r w:rsidRPr="007D58F6">
        <w:rPr>
          <w:rFonts w:cs="Times New Roman"/>
          <w:sz w:val="26"/>
          <w:szCs w:val="26"/>
        </w:rPr>
        <w:t xml:space="preserve">Политика подлежит опубликованию на официальном сайте </w:t>
      </w:r>
      <w:r w:rsidR="00535787" w:rsidRPr="007D58F6">
        <w:rPr>
          <w:rFonts w:cs="Times New Roman"/>
          <w:sz w:val="26"/>
          <w:szCs w:val="26"/>
        </w:rPr>
        <w:t xml:space="preserve">органа местного самоуправления сельского поселения </w:t>
      </w:r>
      <w:r w:rsidR="009E245A">
        <w:rPr>
          <w:rFonts w:cs="Times New Roman"/>
          <w:sz w:val="26"/>
          <w:szCs w:val="26"/>
        </w:rPr>
        <w:t xml:space="preserve">Сентябрьский </w:t>
      </w:r>
      <w:r w:rsidRPr="007D58F6">
        <w:rPr>
          <w:rFonts w:cs="Times New Roman"/>
          <w:sz w:val="26"/>
          <w:szCs w:val="26"/>
        </w:rPr>
        <w:t>в течение 10 дней после её утверждения.</w:t>
      </w:r>
    </w:p>
    <w:p w14:paraId="45B99AC8" w14:textId="77777777" w:rsidR="00530C42" w:rsidRPr="007D58F6" w:rsidRDefault="00530C42" w:rsidP="007D58F6">
      <w:pPr>
        <w:suppressAutoHyphens w:val="0"/>
        <w:ind w:left="1429" w:firstLine="0"/>
        <w:contextualSpacing/>
        <w:rPr>
          <w:rFonts w:cs="Times New Roman"/>
          <w:sz w:val="26"/>
          <w:szCs w:val="26"/>
        </w:rPr>
      </w:pPr>
    </w:p>
    <w:p w14:paraId="7C73B43C" w14:textId="77777777" w:rsidR="00530C42" w:rsidRPr="007D58F6" w:rsidRDefault="00530C42" w:rsidP="007D58F6">
      <w:pPr>
        <w:numPr>
          <w:ilvl w:val="0"/>
          <w:numId w:val="16"/>
        </w:numPr>
        <w:suppressAutoHyphens w:val="0"/>
        <w:ind w:left="0" w:firstLine="0"/>
        <w:contextualSpacing/>
        <w:jc w:val="center"/>
        <w:rPr>
          <w:rFonts w:cs="Times New Roman"/>
          <w:sz w:val="26"/>
          <w:szCs w:val="26"/>
        </w:rPr>
      </w:pPr>
      <w:r w:rsidRPr="007D58F6">
        <w:rPr>
          <w:rFonts w:cs="Times New Roman"/>
          <w:sz w:val="26"/>
          <w:szCs w:val="26"/>
        </w:rPr>
        <w:t>Основные понятия, используемые в настоящей Политике</w:t>
      </w:r>
    </w:p>
    <w:p w14:paraId="7DD649DE" w14:textId="77777777" w:rsidR="00535787" w:rsidRPr="007D58F6" w:rsidRDefault="00535787" w:rsidP="007D58F6">
      <w:pPr>
        <w:suppressAutoHyphens w:val="0"/>
        <w:ind w:firstLine="0"/>
        <w:contextualSpacing/>
        <w:rPr>
          <w:rFonts w:cs="Times New Roman"/>
          <w:sz w:val="26"/>
          <w:szCs w:val="26"/>
        </w:rPr>
      </w:pPr>
    </w:p>
    <w:p w14:paraId="20DCD564"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lastRenderedPageBreak/>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52F32E06"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6398E12"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Автоматизированная обработка персональных данных – обработка персональных данных с помощью средств вычислительной техники.</w:t>
      </w:r>
    </w:p>
    <w:p w14:paraId="790C25F9"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Распространение персональных данных – действия, направленные на раскрытие персональных данных неопределенному кругу лиц.</w:t>
      </w:r>
    </w:p>
    <w:p w14:paraId="6219AEB3"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E5002F0"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E8D78F8"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4669C63"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F8A30B8"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37BE9DF"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63C7E08F" w14:textId="77777777" w:rsidR="00530C42" w:rsidRPr="007D58F6" w:rsidRDefault="00530C42" w:rsidP="007D58F6">
      <w:pPr>
        <w:suppressAutoHyphens w:val="0"/>
        <w:ind w:left="709" w:firstLine="0"/>
        <w:contextualSpacing/>
        <w:rPr>
          <w:rFonts w:cs="Times New Roman"/>
          <w:sz w:val="26"/>
          <w:szCs w:val="26"/>
        </w:rPr>
      </w:pPr>
    </w:p>
    <w:p w14:paraId="05FEB1E8" w14:textId="77777777" w:rsidR="00530C42" w:rsidRPr="007D58F6" w:rsidRDefault="00530C42" w:rsidP="007D58F6">
      <w:pPr>
        <w:numPr>
          <w:ilvl w:val="0"/>
          <w:numId w:val="16"/>
        </w:numPr>
        <w:contextualSpacing/>
        <w:jc w:val="center"/>
        <w:rPr>
          <w:rFonts w:cs="Times New Roman"/>
          <w:sz w:val="26"/>
          <w:szCs w:val="26"/>
        </w:rPr>
      </w:pPr>
      <w:r w:rsidRPr="007D58F6">
        <w:rPr>
          <w:rFonts w:cs="Times New Roman"/>
          <w:sz w:val="26"/>
          <w:szCs w:val="26"/>
        </w:rPr>
        <w:t>Цели обработки персональных данных</w:t>
      </w:r>
    </w:p>
    <w:p w14:paraId="16FBD099" w14:textId="77777777" w:rsidR="00535787" w:rsidRPr="009E245A" w:rsidRDefault="00535787" w:rsidP="009E245A">
      <w:pPr>
        <w:ind w:left="567" w:firstLine="0"/>
        <w:rPr>
          <w:sz w:val="26"/>
          <w:szCs w:val="26"/>
        </w:rPr>
      </w:pPr>
    </w:p>
    <w:p w14:paraId="557E43B7" w14:textId="77777777" w:rsidR="00C63F3B" w:rsidRPr="009E245A" w:rsidRDefault="00530C42" w:rsidP="00D722EA">
      <w:pPr>
        <w:ind w:firstLine="0"/>
        <w:rPr>
          <w:sz w:val="26"/>
          <w:szCs w:val="26"/>
        </w:rPr>
      </w:pPr>
      <w:r w:rsidRPr="009E245A">
        <w:rPr>
          <w:sz w:val="26"/>
          <w:szCs w:val="26"/>
        </w:rPr>
        <w:t xml:space="preserve">Обработка ПДн осуществляется </w:t>
      </w:r>
      <w:r w:rsidR="00197CB8" w:rsidRPr="009E245A">
        <w:rPr>
          <w:sz w:val="26"/>
          <w:szCs w:val="26"/>
        </w:rPr>
        <w:t>Оператором</w:t>
      </w:r>
      <w:r w:rsidRPr="009E245A">
        <w:rPr>
          <w:sz w:val="26"/>
          <w:szCs w:val="26"/>
        </w:rPr>
        <w:t xml:space="preserve"> в следующих целях: </w:t>
      </w:r>
    </w:p>
    <w:p w14:paraId="67F89DEB" w14:textId="77777777" w:rsidR="006374D8" w:rsidRPr="009E245A" w:rsidRDefault="006374D8" w:rsidP="00D2182A">
      <w:pPr>
        <w:rPr>
          <w:sz w:val="26"/>
          <w:szCs w:val="26"/>
        </w:rPr>
      </w:pPr>
      <w:r w:rsidRPr="009E245A">
        <w:rPr>
          <w:sz w:val="26"/>
          <w:szCs w:val="26"/>
        </w:rPr>
        <w:t>- решение вопросов местного значения;</w:t>
      </w:r>
    </w:p>
    <w:p w14:paraId="47CF236D" w14:textId="77777777" w:rsidR="006374D8" w:rsidRPr="009E245A" w:rsidRDefault="006374D8" w:rsidP="00D2182A">
      <w:pPr>
        <w:rPr>
          <w:sz w:val="26"/>
          <w:szCs w:val="26"/>
        </w:rPr>
      </w:pPr>
      <w:r w:rsidRPr="009E245A">
        <w:rPr>
          <w:sz w:val="26"/>
          <w:szCs w:val="26"/>
        </w:rPr>
        <w:t xml:space="preserve">- </w:t>
      </w:r>
      <w:r w:rsidR="00F06549" w:rsidRPr="009E245A">
        <w:rPr>
          <w:sz w:val="26"/>
          <w:szCs w:val="26"/>
        </w:rPr>
        <w:t xml:space="preserve">обеспечение соблюдения Конституции Российской Федерации, федеральных законов и иных нормативных правовых актов Российской Федерации, </w:t>
      </w:r>
      <w:r w:rsidRPr="009E245A">
        <w:rPr>
          <w:sz w:val="26"/>
          <w:szCs w:val="26"/>
        </w:rPr>
        <w:t>окружных законов</w:t>
      </w:r>
      <w:r w:rsidR="001974A3" w:rsidRPr="009E245A">
        <w:rPr>
          <w:sz w:val="26"/>
          <w:szCs w:val="26"/>
        </w:rPr>
        <w:t xml:space="preserve"> и иных нормативно-правовых актов субъектов Российской Федерации</w:t>
      </w:r>
      <w:r w:rsidRPr="009E245A">
        <w:rPr>
          <w:sz w:val="26"/>
          <w:szCs w:val="26"/>
        </w:rPr>
        <w:t>, нормативно-правовых актов органов местного самоуправления;</w:t>
      </w:r>
    </w:p>
    <w:p w14:paraId="708EEB61" w14:textId="23BB7ED0" w:rsidR="00F73B9A" w:rsidRPr="009E245A" w:rsidRDefault="00C63F3B" w:rsidP="00D2182A">
      <w:pPr>
        <w:rPr>
          <w:sz w:val="26"/>
          <w:szCs w:val="26"/>
        </w:rPr>
      </w:pPr>
      <w:r w:rsidRPr="009E245A">
        <w:rPr>
          <w:sz w:val="26"/>
          <w:szCs w:val="26"/>
        </w:rPr>
        <w:t xml:space="preserve">- </w:t>
      </w:r>
      <w:r w:rsidR="00F56BFE" w:rsidRPr="009E245A">
        <w:rPr>
          <w:sz w:val="26"/>
          <w:szCs w:val="26"/>
        </w:rPr>
        <w:t>оказани</w:t>
      </w:r>
      <w:r w:rsidRPr="009E245A">
        <w:rPr>
          <w:sz w:val="26"/>
          <w:szCs w:val="26"/>
        </w:rPr>
        <w:t>е</w:t>
      </w:r>
      <w:r w:rsidR="00F73B9A" w:rsidRPr="009E245A">
        <w:rPr>
          <w:sz w:val="26"/>
          <w:szCs w:val="26"/>
        </w:rPr>
        <w:t xml:space="preserve"> муниципальных услуг; </w:t>
      </w:r>
    </w:p>
    <w:p w14:paraId="35E8DFD3" w14:textId="77777777" w:rsidR="00C63F3B" w:rsidRPr="009E245A" w:rsidRDefault="00F73B9A" w:rsidP="00D2182A">
      <w:pPr>
        <w:rPr>
          <w:sz w:val="26"/>
          <w:szCs w:val="26"/>
        </w:rPr>
      </w:pPr>
      <w:r w:rsidRPr="009E245A">
        <w:rPr>
          <w:sz w:val="26"/>
          <w:szCs w:val="26"/>
        </w:rPr>
        <w:t>-</w:t>
      </w:r>
      <w:r w:rsidR="00F56BFE" w:rsidRPr="009E245A">
        <w:rPr>
          <w:sz w:val="26"/>
          <w:szCs w:val="26"/>
        </w:rPr>
        <w:t xml:space="preserve"> выполнени</w:t>
      </w:r>
      <w:r w:rsidR="00C63F3B" w:rsidRPr="009E245A">
        <w:rPr>
          <w:sz w:val="26"/>
          <w:szCs w:val="26"/>
        </w:rPr>
        <w:t>е</w:t>
      </w:r>
      <w:r w:rsidR="00F56BFE" w:rsidRPr="009E245A">
        <w:rPr>
          <w:sz w:val="26"/>
          <w:szCs w:val="26"/>
        </w:rPr>
        <w:t xml:space="preserve"> отдель</w:t>
      </w:r>
      <w:r w:rsidRPr="009E245A">
        <w:rPr>
          <w:sz w:val="26"/>
          <w:szCs w:val="26"/>
        </w:rPr>
        <w:t>ных государственных полномочий;</w:t>
      </w:r>
    </w:p>
    <w:p w14:paraId="41DF7798" w14:textId="77777777" w:rsidR="00C63F3B" w:rsidRPr="009E245A" w:rsidRDefault="00C63F3B" w:rsidP="00D2182A">
      <w:pPr>
        <w:rPr>
          <w:sz w:val="26"/>
          <w:szCs w:val="26"/>
        </w:rPr>
      </w:pPr>
      <w:r w:rsidRPr="009E245A">
        <w:rPr>
          <w:sz w:val="26"/>
          <w:szCs w:val="26"/>
        </w:rPr>
        <w:t xml:space="preserve">- </w:t>
      </w:r>
      <w:r w:rsidR="00F56BFE" w:rsidRPr="009E245A">
        <w:rPr>
          <w:sz w:val="26"/>
          <w:szCs w:val="26"/>
        </w:rPr>
        <w:t>противодействи</w:t>
      </w:r>
      <w:r w:rsidRPr="009E245A">
        <w:rPr>
          <w:sz w:val="26"/>
          <w:szCs w:val="26"/>
        </w:rPr>
        <w:t>е</w:t>
      </w:r>
      <w:r w:rsidR="00F73B9A" w:rsidRPr="009E245A">
        <w:rPr>
          <w:sz w:val="26"/>
          <w:szCs w:val="26"/>
        </w:rPr>
        <w:t xml:space="preserve"> коррупции;</w:t>
      </w:r>
    </w:p>
    <w:p w14:paraId="34FBE92C" w14:textId="77777777" w:rsidR="00C63F3B" w:rsidRPr="009E245A" w:rsidRDefault="00C63F3B" w:rsidP="00D2182A">
      <w:pPr>
        <w:rPr>
          <w:sz w:val="26"/>
          <w:szCs w:val="26"/>
        </w:rPr>
      </w:pPr>
      <w:r w:rsidRPr="009E245A">
        <w:rPr>
          <w:sz w:val="26"/>
          <w:szCs w:val="26"/>
        </w:rPr>
        <w:t xml:space="preserve">- </w:t>
      </w:r>
      <w:r w:rsidR="00F56BFE" w:rsidRPr="009E245A">
        <w:rPr>
          <w:sz w:val="26"/>
          <w:szCs w:val="26"/>
        </w:rPr>
        <w:t>создание общедоступных источников персон</w:t>
      </w:r>
      <w:r w:rsidR="00F73B9A" w:rsidRPr="009E245A">
        <w:rPr>
          <w:sz w:val="26"/>
          <w:szCs w:val="26"/>
        </w:rPr>
        <w:t>альных данных;</w:t>
      </w:r>
      <w:r w:rsidR="004E39C7" w:rsidRPr="009E245A">
        <w:rPr>
          <w:sz w:val="26"/>
          <w:szCs w:val="26"/>
        </w:rPr>
        <w:t xml:space="preserve"> </w:t>
      </w:r>
    </w:p>
    <w:p w14:paraId="3F2D067D" w14:textId="60434604" w:rsidR="00C63F3B" w:rsidRPr="009E245A" w:rsidRDefault="00C63F3B" w:rsidP="00D2182A">
      <w:pPr>
        <w:rPr>
          <w:sz w:val="26"/>
          <w:szCs w:val="26"/>
        </w:rPr>
      </w:pPr>
      <w:r w:rsidRPr="009E245A">
        <w:rPr>
          <w:sz w:val="26"/>
          <w:szCs w:val="26"/>
        </w:rPr>
        <w:t xml:space="preserve">- </w:t>
      </w:r>
      <w:r w:rsidR="004E39C7" w:rsidRPr="009E245A">
        <w:rPr>
          <w:sz w:val="26"/>
          <w:szCs w:val="26"/>
        </w:rPr>
        <w:t>размещени</w:t>
      </w:r>
      <w:r w:rsidRPr="009E245A">
        <w:rPr>
          <w:sz w:val="26"/>
          <w:szCs w:val="26"/>
        </w:rPr>
        <w:t>е</w:t>
      </w:r>
      <w:r w:rsidR="004E39C7" w:rsidRPr="009E245A">
        <w:rPr>
          <w:sz w:val="26"/>
          <w:szCs w:val="26"/>
        </w:rPr>
        <w:t xml:space="preserve"> на официальном сайте органов местного самоуправления сельского поселения </w:t>
      </w:r>
      <w:r w:rsidR="009E245A">
        <w:rPr>
          <w:sz w:val="26"/>
          <w:szCs w:val="26"/>
        </w:rPr>
        <w:t>Сентябрьский</w:t>
      </w:r>
      <w:r w:rsidR="00F73B9A" w:rsidRPr="009E245A">
        <w:rPr>
          <w:sz w:val="26"/>
          <w:szCs w:val="26"/>
        </w:rPr>
        <w:t>;</w:t>
      </w:r>
      <w:r w:rsidR="004E39C7" w:rsidRPr="009E245A">
        <w:rPr>
          <w:sz w:val="26"/>
          <w:szCs w:val="26"/>
        </w:rPr>
        <w:t xml:space="preserve"> </w:t>
      </w:r>
    </w:p>
    <w:p w14:paraId="3D5ECA85" w14:textId="77777777" w:rsidR="00C63F3B" w:rsidRPr="009E245A" w:rsidRDefault="00C63F3B" w:rsidP="00D2182A">
      <w:pPr>
        <w:rPr>
          <w:sz w:val="26"/>
          <w:szCs w:val="26"/>
        </w:rPr>
      </w:pPr>
      <w:r w:rsidRPr="009E245A">
        <w:rPr>
          <w:sz w:val="26"/>
          <w:szCs w:val="26"/>
        </w:rPr>
        <w:t xml:space="preserve">- </w:t>
      </w:r>
      <w:r w:rsidR="00F56BFE" w:rsidRPr="009E245A">
        <w:rPr>
          <w:sz w:val="26"/>
          <w:szCs w:val="26"/>
        </w:rPr>
        <w:t>осуществление аналитических, статистических и</w:t>
      </w:r>
      <w:r w:rsidR="00F73B9A" w:rsidRPr="009E245A">
        <w:rPr>
          <w:sz w:val="26"/>
          <w:szCs w:val="26"/>
        </w:rPr>
        <w:t>ли иных исследовательских целей;</w:t>
      </w:r>
    </w:p>
    <w:p w14:paraId="788C1360" w14:textId="77777777" w:rsidR="00C63F3B" w:rsidRPr="009E245A" w:rsidRDefault="00C63F3B" w:rsidP="00D2182A">
      <w:pPr>
        <w:rPr>
          <w:sz w:val="26"/>
          <w:szCs w:val="26"/>
        </w:rPr>
      </w:pPr>
      <w:r w:rsidRPr="009E245A">
        <w:rPr>
          <w:sz w:val="26"/>
          <w:szCs w:val="26"/>
        </w:rPr>
        <w:t>-</w:t>
      </w:r>
      <w:r w:rsidR="00F56BFE" w:rsidRPr="009E245A">
        <w:rPr>
          <w:sz w:val="26"/>
          <w:szCs w:val="26"/>
        </w:rPr>
        <w:t xml:space="preserve"> </w:t>
      </w:r>
      <w:r w:rsidR="004E39C7" w:rsidRPr="009E245A">
        <w:rPr>
          <w:sz w:val="26"/>
          <w:szCs w:val="26"/>
        </w:rPr>
        <w:t>награждени</w:t>
      </w:r>
      <w:r w:rsidRPr="009E245A">
        <w:rPr>
          <w:sz w:val="26"/>
          <w:szCs w:val="26"/>
        </w:rPr>
        <w:t>е</w:t>
      </w:r>
      <w:r w:rsidR="004E39C7" w:rsidRPr="009E245A">
        <w:rPr>
          <w:sz w:val="26"/>
          <w:szCs w:val="26"/>
        </w:rPr>
        <w:t xml:space="preserve"> граждан</w:t>
      </w:r>
      <w:r w:rsidR="00F56BFE" w:rsidRPr="009E245A">
        <w:rPr>
          <w:sz w:val="26"/>
          <w:szCs w:val="26"/>
        </w:rPr>
        <w:t xml:space="preserve">, </w:t>
      </w:r>
      <w:r w:rsidR="007737C0" w:rsidRPr="009E245A">
        <w:rPr>
          <w:sz w:val="26"/>
          <w:szCs w:val="26"/>
        </w:rPr>
        <w:t>удостоенных наград</w:t>
      </w:r>
      <w:r w:rsidR="00FB31D7" w:rsidRPr="009E245A">
        <w:rPr>
          <w:sz w:val="26"/>
          <w:szCs w:val="26"/>
        </w:rPr>
        <w:t>ами</w:t>
      </w:r>
      <w:r w:rsidR="00F56BFE" w:rsidRPr="009E245A">
        <w:rPr>
          <w:sz w:val="26"/>
          <w:szCs w:val="26"/>
        </w:rPr>
        <w:t xml:space="preserve"> Главы поселения</w:t>
      </w:r>
      <w:r w:rsidR="00F73B9A" w:rsidRPr="009E245A">
        <w:rPr>
          <w:sz w:val="26"/>
          <w:szCs w:val="26"/>
        </w:rPr>
        <w:t>;</w:t>
      </w:r>
    </w:p>
    <w:p w14:paraId="30D03985" w14:textId="77777777" w:rsidR="007737C0" w:rsidRPr="009E245A" w:rsidRDefault="007737C0" w:rsidP="00D2182A">
      <w:pPr>
        <w:rPr>
          <w:sz w:val="26"/>
          <w:szCs w:val="26"/>
        </w:rPr>
      </w:pPr>
      <w:r w:rsidRPr="009E245A">
        <w:rPr>
          <w:sz w:val="26"/>
          <w:szCs w:val="26"/>
        </w:rPr>
        <w:lastRenderedPageBreak/>
        <w:t xml:space="preserve">- учет граждан, удостоенных </w:t>
      </w:r>
      <w:r w:rsidR="00914769" w:rsidRPr="009E245A">
        <w:rPr>
          <w:sz w:val="26"/>
          <w:szCs w:val="26"/>
        </w:rPr>
        <w:t xml:space="preserve">государственных и ведомственных наград, </w:t>
      </w:r>
      <w:r w:rsidRPr="009E245A">
        <w:rPr>
          <w:sz w:val="26"/>
          <w:szCs w:val="26"/>
        </w:rPr>
        <w:t>наград Главы поселен</w:t>
      </w:r>
      <w:r w:rsidR="00FB31D7" w:rsidRPr="009E245A">
        <w:rPr>
          <w:sz w:val="26"/>
          <w:szCs w:val="26"/>
        </w:rPr>
        <w:t>ия, Главы Нефтеюганского района;</w:t>
      </w:r>
    </w:p>
    <w:p w14:paraId="3F3B6FAB" w14:textId="77777777" w:rsidR="00C63F3B" w:rsidRPr="009E245A" w:rsidRDefault="00C63F3B" w:rsidP="00D2182A">
      <w:pPr>
        <w:rPr>
          <w:sz w:val="26"/>
          <w:szCs w:val="26"/>
        </w:rPr>
      </w:pPr>
      <w:r w:rsidRPr="009E245A">
        <w:rPr>
          <w:sz w:val="26"/>
          <w:szCs w:val="26"/>
        </w:rPr>
        <w:t>- регистрационный</w:t>
      </w:r>
      <w:r w:rsidR="004E39C7" w:rsidRPr="009E245A">
        <w:rPr>
          <w:sz w:val="26"/>
          <w:szCs w:val="26"/>
        </w:rPr>
        <w:t xml:space="preserve"> учет</w:t>
      </w:r>
      <w:r w:rsidRPr="009E245A">
        <w:rPr>
          <w:sz w:val="26"/>
          <w:szCs w:val="26"/>
        </w:rPr>
        <w:t xml:space="preserve"> </w:t>
      </w:r>
      <w:r w:rsidR="004E39C7" w:rsidRPr="009E245A">
        <w:rPr>
          <w:sz w:val="26"/>
          <w:szCs w:val="26"/>
        </w:rPr>
        <w:t>граждан</w:t>
      </w:r>
      <w:r w:rsidR="00F73B9A" w:rsidRPr="009E245A">
        <w:rPr>
          <w:sz w:val="26"/>
          <w:szCs w:val="26"/>
        </w:rPr>
        <w:t>;</w:t>
      </w:r>
      <w:r w:rsidR="004E39C7" w:rsidRPr="009E245A">
        <w:rPr>
          <w:sz w:val="26"/>
          <w:szCs w:val="26"/>
        </w:rPr>
        <w:t xml:space="preserve"> </w:t>
      </w:r>
    </w:p>
    <w:p w14:paraId="6637D07B" w14:textId="77777777" w:rsidR="00C63F3B" w:rsidRPr="009E245A" w:rsidRDefault="00C63F3B" w:rsidP="00D2182A">
      <w:pPr>
        <w:rPr>
          <w:sz w:val="26"/>
          <w:szCs w:val="26"/>
        </w:rPr>
      </w:pPr>
      <w:r w:rsidRPr="009E245A">
        <w:rPr>
          <w:sz w:val="26"/>
          <w:szCs w:val="26"/>
        </w:rPr>
        <w:t xml:space="preserve">- </w:t>
      </w:r>
      <w:r w:rsidR="004E39C7" w:rsidRPr="009E245A">
        <w:rPr>
          <w:sz w:val="26"/>
          <w:szCs w:val="26"/>
        </w:rPr>
        <w:t>ведени</w:t>
      </w:r>
      <w:r w:rsidRPr="009E245A">
        <w:rPr>
          <w:sz w:val="26"/>
          <w:szCs w:val="26"/>
        </w:rPr>
        <w:t>е</w:t>
      </w:r>
      <w:r w:rsidR="004E39C7" w:rsidRPr="009E245A">
        <w:rPr>
          <w:sz w:val="26"/>
          <w:szCs w:val="26"/>
        </w:rPr>
        <w:t xml:space="preserve"> </w:t>
      </w:r>
      <w:proofErr w:type="spellStart"/>
      <w:r w:rsidR="004E39C7" w:rsidRPr="009E245A">
        <w:rPr>
          <w:sz w:val="26"/>
          <w:szCs w:val="26"/>
        </w:rPr>
        <w:t>похозяйственных</w:t>
      </w:r>
      <w:proofErr w:type="spellEnd"/>
      <w:r w:rsidR="004E39C7" w:rsidRPr="009E245A">
        <w:rPr>
          <w:sz w:val="26"/>
          <w:szCs w:val="26"/>
        </w:rPr>
        <w:t xml:space="preserve"> книг</w:t>
      </w:r>
      <w:r w:rsidR="00F73B9A" w:rsidRPr="009E245A">
        <w:rPr>
          <w:sz w:val="26"/>
          <w:szCs w:val="26"/>
        </w:rPr>
        <w:t>;</w:t>
      </w:r>
    </w:p>
    <w:p w14:paraId="0645E4F7" w14:textId="77777777" w:rsidR="00C63F3B" w:rsidRPr="009E245A" w:rsidRDefault="00C63F3B" w:rsidP="00D2182A">
      <w:pPr>
        <w:rPr>
          <w:sz w:val="26"/>
          <w:szCs w:val="26"/>
        </w:rPr>
      </w:pPr>
      <w:r w:rsidRPr="009E245A">
        <w:rPr>
          <w:sz w:val="26"/>
          <w:szCs w:val="26"/>
        </w:rPr>
        <w:t xml:space="preserve">- </w:t>
      </w:r>
      <w:r w:rsidR="004E39C7" w:rsidRPr="009E245A">
        <w:rPr>
          <w:sz w:val="26"/>
          <w:szCs w:val="26"/>
        </w:rPr>
        <w:t>ведени</w:t>
      </w:r>
      <w:r w:rsidRPr="009E245A">
        <w:rPr>
          <w:sz w:val="26"/>
          <w:szCs w:val="26"/>
        </w:rPr>
        <w:t>е</w:t>
      </w:r>
      <w:r w:rsidR="004E39C7" w:rsidRPr="009E245A">
        <w:rPr>
          <w:sz w:val="26"/>
          <w:szCs w:val="26"/>
        </w:rPr>
        <w:t xml:space="preserve"> </w:t>
      </w:r>
      <w:r w:rsidR="00535787" w:rsidRPr="009E245A">
        <w:rPr>
          <w:sz w:val="26"/>
          <w:szCs w:val="26"/>
        </w:rPr>
        <w:t>бухгалтерского</w:t>
      </w:r>
      <w:r w:rsidR="00FB31D7" w:rsidRPr="009E245A">
        <w:rPr>
          <w:sz w:val="26"/>
          <w:szCs w:val="26"/>
        </w:rPr>
        <w:t xml:space="preserve"> </w:t>
      </w:r>
      <w:r w:rsidRPr="009E245A">
        <w:rPr>
          <w:sz w:val="26"/>
          <w:szCs w:val="26"/>
        </w:rPr>
        <w:t>учета</w:t>
      </w:r>
      <w:r w:rsidR="00F73B9A" w:rsidRPr="009E245A">
        <w:rPr>
          <w:sz w:val="26"/>
          <w:szCs w:val="26"/>
        </w:rPr>
        <w:t>;</w:t>
      </w:r>
    </w:p>
    <w:p w14:paraId="426D88E2" w14:textId="77777777" w:rsidR="00C63F3B" w:rsidRPr="009E245A" w:rsidRDefault="00C63F3B" w:rsidP="00D2182A">
      <w:pPr>
        <w:rPr>
          <w:sz w:val="26"/>
          <w:szCs w:val="26"/>
        </w:rPr>
      </w:pPr>
      <w:r w:rsidRPr="009E245A">
        <w:rPr>
          <w:sz w:val="26"/>
          <w:szCs w:val="26"/>
        </w:rPr>
        <w:t>- осуществление первичн</w:t>
      </w:r>
      <w:r w:rsidR="00F73B9A" w:rsidRPr="009E245A">
        <w:rPr>
          <w:sz w:val="26"/>
          <w:szCs w:val="26"/>
        </w:rPr>
        <w:t>ого воинского учета;</w:t>
      </w:r>
    </w:p>
    <w:p w14:paraId="7F2925EE" w14:textId="77777777" w:rsidR="008131FD" w:rsidRPr="009E245A" w:rsidRDefault="008131FD" w:rsidP="00D2182A">
      <w:pPr>
        <w:rPr>
          <w:sz w:val="26"/>
          <w:szCs w:val="26"/>
        </w:rPr>
      </w:pPr>
      <w:r w:rsidRPr="009E245A">
        <w:rPr>
          <w:sz w:val="26"/>
          <w:szCs w:val="26"/>
        </w:rPr>
        <w:t xml:space="preserve">- </w:t>
      </w:r>
      <w:r w:rsidR="00F73B9A" w:rsidRPr="009E245A">
        <w:rPr>
          <w:sz w:val="26"/>
          <w:szCs w:val="26"/>
        </w:rPr>
        <w:t>рассмотрение обращений граждан и последующее уведомление их о результатах рассмотрения;</w:t>
      </w:r>
    </w:p>
    <w:p w14:paraId="68A127E0" w14:textId="77777777" w:rsidR="006374D8" w:rsidRPr="009E245A" w:rsidRDefault="006374D8" w:rsidP="00D2182A">
      <w:pPr>
        <w:rPr>
          <w:sz w:val="26"/>
          <w:szCs w:val="26"/>
        </w:rPr>
      </w:pPr>
      <w:r w:rsidRPr="009E245A">
        <w:rPr>
          <w:sz w:val="26"/>
          <w:szCs w:val="26"/>
        </w:rPr>
        <w:t xml:space="preserve">- </w:t>
      </w:r>
      <w:r w:rsidR="00587D15" w:rsidRPr="009E245A">
        <w:rPr>
          <w:sz w:val="26"/>
          <w:szCs w:val="26"/>
        </w:rPr>
        <w:t>реализация</w:t>
      </w:r>
      <w:r w:rsidRPr="009E245A">
        <w:rPr>
          <w:sz w:val="26"/>
          <w:szCs w:val="26"/>
        </w:rPr>
        <w:t xml:space="preserve"> трудовых отношений;</w:t>
      </w:r>
    </w:p>
    <w:p w14:paraId="0983A581" w14:textId="77777777" w:rsidR="00A42E74" w:rsidRPr="009E245A" w:rsidRDefault="00A42E74" w:rsidP="00D2182A">
      <w:pPr>
        <w:rPr>
          <w:sz w:val="26"/>
          <w:szCs w:val="26"/>
        </w:rPr>
      </w:pPr>
      <w:r w:rsidRPr="009E245A">
        <w:rPr>
          <w:sz w:val="26"/>
          <w:szCs w:val="26"/>
        </w:rPr>
        <w:t>- принятие решения о трудоустройстве;</w:t>
      </w:r>
    </w:p>
    <w:p w14:paraId="1A70F346" w14:textId="77777777" w:rsidR="004C26F4" w:rsidRPr="009E245A" w:rsidRDefault="004C26F4" w:rsidP="00D2182A">
      <w:pPr>
        <w:rPr>
          <w:sz w:val="26"/>
          <w:szCs w:val="26"/>
        </w:rPr>
      </w:pPr>
      <w:r w:rsidRPr="009E245A">
        <w:rPr>
          <w:sz w:val="26"/>
          <w:szCs w:val="26"/>
        </w:rPr>
        <w:t>- пенсионное обеспечение муниципальных служащих;</w:t>
      </w:r>
    </w:p>
    <w:p w14:paraId="7A317AC0" w14:textId="77777777" w:rsidR="00F73B9A" w:rsidRPr="009E245A" w:rsidRDefault="008131FD" w:rsidP="00D2182A">
      <w:pPr>
        <w:rPr>
          <w:sz w:val="26"/>
          <w:szCs w:val="26"/>
        </w:rPr>
      </w:pPr>
      <w:r w:rsidRPr="009E245A">
        <w:rPr>
          <w:sz w:val="26"/>
          <w:szCs w:val="26"/>
        </w:rPr>
        <w:t xml:space="preserve">- </w:t>
      </w:r>
      <w:r w:rsidR="00F73B9A" w:rsidRPr="009E245A">
        <w:rPr>
          <w:sz w:val="26"/>
          <w:szCs w:val="26"/>
        </w:rPr>
        <w:t>обеспечение кадровой работы, в том числе содействие работникам в прохождении муниципальной службы (выполнении работы), обучении и должностном росте;</w:t>
      </w:r>
    </w:p>
    <w:p w14:paraId="573F0C0A" w14:textId="68B4FAE9" w:rsidR="00F73B9A" w:rsidRPr="009E245A" w:rsidRDefault="00F73B9A" w:rsidP="00D2182A">
      <w:pPr>
        <w:rPr>
          <w:sz w:val="26"/>
          <w:szCs w:val="26"/>
        </w:rPr>
      </w:pPr>
      <w:r w:rsidRPr="009E245A">
        <w:rPr>
          <w:sz w:val="26"/>
          <w:szCs w:val="26"/>
        </w:rPr>
        <w:t xml:space="preserve">- </w:t>
      </w:r>
      <w:r w:rsidR="009E245A" w:rsidRPr="009E245A">
        <w:rPr>
          <w:sz w:val="26"/>
          <w:szCs w:val="26"/>
        </w:rPr>
        <w:t>формирование резерва</w:t>
      </w:r>
      <w:r w:rsidR="002A5E3A" w:rsidRPr="009E245A">
        <w:rPr>
          <w:sz w:val="26"/>
          <w:szCs w:val="26"/>
        </w:rPr>
        <w:t xml:space="preserve"> управленческих кадров</w:t>
      </w:r>
      <w:r w:rsidRPr="009E245A">
        <w:rPr>
          <w:sz w:val="26"/>
          <w:szCs w:val="26"/>
        </w:rPr>
        <w:t>;</w:t>
      </w:r>
    </w:p>
    <w:p w14:paraId="28BDB1E1" w14:textId="77777777" w:rsidR="00F73B9A" w:rsidRPr="009E245A" w:rsidRDefault="00F73B9A" w:rsidP="00D2182A">
      <w:pPr>
        <w:rPr>
          <w:sz w:val="26"/>
          <w:szCs w:val="26"/>
        </w:rPr>
      </w:pPr>
      <w:r w:rsidRPr="009E245A">
        <w:rPr>
          <w:sz w:val="26"/>
          <w:szCs w:val="26"/>
        </w:rPr>
        <w:t>- учет результатов исполнения работниками должностных обязанностей;</w:t>
      </w:r>
    </w:p>
    <w:p w14:paraId="105DBAD7" w14:textId="77777777" w:rsidR="00F73B9A" w:rsidRPr="009E245A" w:rsidRDefault="00F73B9A" w:rsidP="00D2182A">
      <w:pPr>
        <w:rPr>
          <w:sz w:val="26"/>
          <w:szCs w:val="26"/>
        </w:rPr>
      </w:pPr>
      <w:r w:rsidRPr="009E245A">
        <w:rPr>
          <w:sz w:val="26"/>
          <w:szCs w:val="26"/>
        </w:rPr>
        <w:t>- обеспечение личной безопасности</w:t>
      </w:r>
      <w:r w:rsidR="006374D8" w:rsidRPr="009E245A">
        <w:rPr>
          <w:sz w:val="26"/>
          <w:szCs w:val="26"/>
        </w:rPr>
        <w:t xml:space="preserve"> и сохранности имущества</w:t>
      </w:r>
      <w:r w:rsidRPr="009E245A">
        <w:rPr>
          <w:sz w:val="26"/>
          <w:szCs w:val="26"/>
        </w:rPr>
        <w:t xml:space="preserve"> работника;</w:t>
      </w:r>
    </w:p>
    <w:p w14:paraId="76D5831F" w14:textId="77777777" w:rsidR="00F73B9A" w:rsidRPr="009E245A" w:rsidRDefault="00F73B9A" w:rsidP="00D2182A">
      <w:pPr>
        <w:rPr>
          <w:sz w:val="26"/>
          <w:szCs w:val="26"/>
        </w:rPr>
      </w:pPr>
      <w:r w:rsidRPr="009E245A">
        <w:rPr>
          <w:sz w:val="26"/>
          <w:szCs w:val="26"/>
        </w:rPr>
        <w:t>- обеспечение установленных законодательством Российской Федерации условий труда, гарантий и компенсаций;</w:t>
      </w:r>
    </w:p>
    <w:p w14:paraId="7814453A" w14:textId="77777777" w:rsidR="008131FD" w:rsidRPr="009E245A" w:rsidRDefault="008131FD" w:rsidP="00D2182A">
      <w:pPr>
        <w:rPr>
          <w:sz w:val="26"/>
          <w:szCs w:val="26"/>
        </w:rPr>
      </w:pPr>
      <w:r w:rsidRPr="009E245A">
        <w:rPr>
          <w:sz w:val="26"/>
          <w:szCs w:val="26"/>
        </w:rPr>
        <w:t xml:space="preserve">- </w:t>
      </w:r>
      <w:r w:rsidR="00F73B9A" w:rsidRPr="009E245A">
        <w:rPr>
          <w:sz w:val="26"/>
          <w:szCs w:val="26"/>
        </w:rPr>
        <w:t>з</w:t>
      </w:r>
      <w:r w:rsidRPr="009E245A">
        <w:rPr>
          <w:sz w:val="26"/>
          <w:szCs w:val="26"/>
        </w:rPr>
        <w:t>ащита законных интересов физических и юридических лиц, общества и государства от административных правонарушений</w:t>
      </w:r>
      <w:r w:rsidR="00F73B9A" w:rsidRPr="009E245A">
        <w:rPr>
          <w:sz w:val="26"/>
          <w:szCs w:val="26"/>
        </w:rPr>
        <w:t>;</w:t>
      </w:r>
    </w:p>
    <w:p w14:paraId="3CB0C3C6" w14:textId="77777777" w:rsidR="00F73B9A" w:rsidRPr="009E245A" w:rsidRDefault="00F73B9A" w:rsidP="00D2182A">
      <w:pPr>
        <w:rPr>
          <w:sz w:val="26"/>
          <w:szCs w:val="26"/>
        </w:rPr>
      </w:pPr>
      <w:r w:rsidRPr="009E245A">
        <w:rPr>
          <w:sz w:val="26"/>
          <w:szCs w:val="26"/>
        </w:rPr>
        <w:t>- исполнение судебных актов, актов других органов и должностных лиц</w:t>
      </w:r>
      <w:r w:rsidR="00914769" w:rsidRPr="009E245A">
        <w:rPr>
          <w:sz w:val="26"/>
          <w:szCs w:val="26"/>
        </w:rPr>
        <w:t>;</w:t>
      </w:r>
    </w:p>
    <w:p w14:paraId="64534697" w14:textId="77777777" w:rsidR="00914769" w:rsidRPr="009E245A" w:rsidRDefault="00914769" w:rsidP="00D2182A">
      <w:pPr>
        <w:rPr>
          <w:sz w:val="26"/>
          <w:szCs w:val="26"/>
        </w:rPr>
      </w:pPr>
      <w:r w:rsidRPr="009E245A">
        <w:rPr>
          <w:sz w:val="26"/>
          <w:szCs w:val="26"/>
        </w:rPr>
        <w:t>- установление личности.</w:t>
      </w:r>
    </w:p>
    <w:p w14:paraId="69C7E984" w14:textId="77777777" w:rsidR="008A2986" w:rsidRPr="009E245A" w:rsidRDefault="008A2986" w:rsidP="00D2182A">
      <w:pPr>
        <w:rPr>
          <w:sz w:val="26"/>
          <w:szCs w:val="26"/>
        </w:rPr>
      </w:pPr>
    </w:p>
    <w:p w14:paraId="355664EA" w14:textId="77777777" w:rsidR="00530C42" w:rsidRPr="009E245A" w:rsidRDefault="00530C42" w:rsidP="009E245A">
      <w:pPr>
        <w:ind w:left="567" w:firstLine="0"/>
        <w:rPr>
          <w:sz w:val="26"/>
          <w:szCs w:val="26"/>
        </w:rPr>
      </w:pPr>
      <w:r w:rsidRPr="009E245A">
        <w:rPr>
          <w:sz w:val="26"/>
          <w:szCs w:val="26"/>
        </w:rPr>
        <w:t>Категории субъектов, персональные данные которых обрабатываются</w:t>
      </w:r>
    </w:p>
    <w:p w14:paraId="4E6A376E" w14:textId="77777777" w:rsidR="004C26F4" w:rsidRPr="007D58F6" w:rsidRDefault="004C26F4" w:rsidP="007D58F6">
      <w:pPr>
        <w:suppressAutoHyphens w:val="0"/>
        <w:ind w:firstLine="0"/>
        <w:contextualSpacing/>
        <w:rPr>
          <w:rFonts w:cs="Times New Roman"/>
          <w:sz w:val="26"/>
          <w:szCs w:val="26"/>
        </w:rPr>
      </w:pPr>
    </w:p>
    <w:p w14:paraId="5BDD494E"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 xml:space="preserve">В соответствии с целями обработки ПДн, указанными в п. 3. настоящей Политики, </w:t>
      </w:r>
      <w:r w:rsidR="00197CB8" w:rsidRPr="007D58F6">
        <w:rPr>
          <w:rFonts w:cs="Times New Roman"/>
          <w:sz w:val="26"/>
          <w:szCs w:val="26"/>
        </w:rPr>
        <w:t>Оператором</w:t>
      </w:r>
      <w:r w:rsidR="004C26F4" w:rsidRPr="007D58F6">
        <w:rPr>
          <w:rFonts w:cs="Times New Roman"/>
          <w:sz w:val="26"/>
          <w:szCs w:val="26"/>
        </w:rPr>
        <w:t xml:space="preserve"> </w:t>
      </w:r>
      <w:r w:rsidRPr="007D58F6">
        <w:rPr>
          <w:rFonts w:cs="Times New Roman"/>
          <w:sz w:val="26"/>
          <w:szCs w:val="26"/>
        </w:rPr>
        <w:t>осуществляется обработка следующих категорий субъектов персональных данных:</w:t>
      </w:r>
    </w:p>
    <w:p w14:paraId="53522714" w14:textId="77777777" w:rsidR="00530C42" w:rsidRPr="007D58F6" w:rsidRDefault="00AC4952" w:rsidP="007D58F6">
      <w:pPr>
        <w:numPr>
          <w:ilvl w:val="0"/>
          <w:numId w:val="17"/>
        </w:numPr>
        <w:tabs>
          <w:tab w:val="left" w:pos="1134"/>
        </w:tabs>
        <w:suppressAutoHyphens w:val="0"/>
        <w:ind w:left="0" w:firstLine="709"/>
        <w:contextualSpacing/>
        <w:rPr>
          <w:rFonts w:cs="Times New Roman"/>
          <w:sz w:val="26"/>
          <w:szCs w:val="26"/>
        </w:rPr>
      </w:pPr>
      <w:r w:rsidRPr="007D58F6">
        <w:rPr>
          <w:rFonts w:cs="Times New Roman"/>
          <w:color w:val="000000" w:themeColor="text1"/>
          <w:sz w:val="26"/>
          <w:szCs w:val="26"/>
        </w:rPr>
        <w:t>физические лица</w:t>
      </w:r>
      <w:r w:rsidR="00530C42" w:rsidRPr="007D58F6">
        <w:rPr>
          <w:rFonts w:cs="Times New Roman"/>
          <w:color w:val="000000" w:themeColor="text1"/>
          <w:sz w:val="26"/>
          <w:szCs w:val="26"/>
        </w:rPr>
        <w:t>, обратившиеся за государственной или муниципальной услугой</w:t>
      </w:r>
      <w:r w:rsidR="002A5E3A" w:rsidRPr="007D58F6">
        <w:rPr>
          <w:rFonts w:cs="Times New Roman"/>
          <w:color w:val="000000" w:themeColor="text1"/>
          <w:sz w:val="26"/>
          <w:szCs w:val="26"/>
        </w:rPr>
        <w:t xml:space="preserve"> (заявители)</w:t>
      </w:r>
      <w:r w:rsidR="00057E3F" w:rsidRPr="007D58F6">
        <w:rPr>
          <w:rFonts w:cs="Times New Roman"/>
          <w:color w:val="000000" w:themeColor="text1"/>
          <w:sz w:val="26"/>
          <w:szCs w:val="26"/>
        </w:rPr>
        <w:t xml:space="preserve"> и их представители</w:t>
      </w:r>
      <w:r w:rsidR="00530C42" w:rsidRPr="007D58F6">
        <w:rPr>
          <w:rFonts w:cs="Times New Roman"/>
          <w:sz w:val="26"/>
          <w:szCs w:val="26"/>
        </w:rPr>
        <w:t>;</w:t>
      </w:r>
    </w:p>
    <w:p w14:paraId="11B1F9C5" w14:textId="77777777" w:rsidR="00530C42" w:rsidRPr="007D58F6" w:rsidRDefault="00A57710" w:rsidP="007D58F6">
      <w:pPr>
        <w:numPr>
          <w:ilvl w:val="0"/>
          <w:numId w:val="17"/>
        </w:numPr>
        <w:tabs>
          <w:tab w:val="left" w:pos="1134"/>
        </w:tabs>
        <w:suppressAutoHyphens w:val="0"/>
        <w:ind w:left="0" w:firstLine="709"/>
        <w:contextualSpacing/>
        <w:rPr>
          <w:rFonts w:cs="Times New Roman"/>
          <w:sz w:val="26"/>
          <w:szCs w:val="26"/>
        </w:rPr>
      </w:pPr>
      <w:r w:rsidRPr="007D58F6">
        <w:rPr>
          <w:rFonts w:cs="Times New Roman"/>
          <w:color w:val="000000" w:themeColor="text1"/>
          <w:sz w:val="26"/>
          <w:szCs w:val="26"/>
        </w:rPr>
        <w:t xml:space="preserve">собственники и </w:t>
      </w:r>
      <w:r w:rsidR="002A5E3A" w:rsidRPr="007D58F6">
        <w:rPr>
          <w:rFonts w:cs="Times New Roman"/>
          <w:color w:val="000000" w:themeColor="text1"/>
          <w:sz w:val="26"/>
          <w:szCs w:val="26"/>
        </w:rPr>
        <w:t>наниматели жилых помещений</w:t>
      </w:r>
      <w:r w:rsidR="00AC4952" w:rsidRPr="007D58F6">
        <w:rPr>
          <w:rFonts w:cs="Times New Roman"/>
          <w:color w:val="000000" w:themeColor="text1"/>
          <w:sz w:val="26"/>
          <w:szCs w:val="26"/>
        </w:rPr>
        <w:t xml:space="preserve"> и члены их семей</w:t>
      </w:r>
      <w:r w:rsidR="00530C42" w:rsidRPr="007D58F6">
        <w:rPr>
          <w:rFonts w:cs="Times New Roman"/>
          <w:color w:val="000000" w:themeColor="text1"/>
          <w:sz w:val="26"/>
          <w:szCs w:val="26"/>
        </w:rPr>
        <w:t>;</w:t>
      </w:r>
    </w:p>
    <w:p w14:paraId="73C7A353" w14:textId="77777777" w:rsidR="00A57710" w:rsidRPr="007D58F6" w:rsidRDefault="00A57710" w:rsidP="007D58F6">
      <w:pPr>
        <w:numPr>
          <w:ilvl w:val="0"/>
          <w:numId w:val="17"/>
        </w:numPr>
        <w:tabs>
          <w:tab w:val="left" w:pos="1134"/>
        </w:tabs>
        <w:suppressAutoHyphens w:val="0"/>
        <w:ind w:left="0" w:firstLine="709"/>
        <w:contextualSpacing/>
        <w:rPr>
          <w:rFonts w:cs="Times New Roman"/>
          <w:sz w:val="26"/>
          <w:szCs w:val="26"/>
        </w:rPr>
      </w:pPr>
      <w:r w:rsidRPr="007D58F6">
        <w:rPr>
          <w:rFonts w:cs="Times New Roman"/>
          <w:color w:val="000000" w:themeColor="text1"/>
          <w:sz w:val="26"/>
          <w:szCs w:val="26"/>
        </w:rPr>
        <w:t>собственники и арендаторы земельных участков и нежилых помещений;</w:t>
      </w:r>
    </w:p>
    <w:p w14:paraId="4CD1A029" w14:textId="77777777" w:rsidR="00A57710" w:rsidRPr="007D58F6" w:rsidRDefault="00A57710" w:rsidP="007D58F6">
      <w:pPr>
        <w:numPr>
          <w:ilvl w:val="0"/>
          <w:numId w:val="17"/>
        </w:numPr>
        <w:tabs>
          <w:tab w:val="left" w:pos="1134"/>
        </w:tabs>
        <w:suppressAutoHyphens w:val="0"/>
        <w:ind w:left="0" w:firstLine="709"/>
        <w:contextualSpacing/>
        <w:rPr>
          <w:rFonts w:cs="Times New Roman"/>
          <w:sz w:val="26"/>
          <w:szCs w:val="26"/>
        </w:rPr>
      </w:pPr>
      <w:r w:rsidRPr="007D58F6">
        <w:rPr>
          <w:rFonts w:cs="Times New Roman"/>
          <w:color w:val="000000" w:themeColor="text1"/>
          <w:sz w:val="26"/>
          <w:szCs w:val="26"/>
        </w:rPr>
        <w:t>участники аукционов по приватизации муниципального имущества;</w:t>
      </w:r>
    </w:p>
    <w:p w14:paraId="20FA2C39" w14:textId="77777777" w:rsidR="00530C42" w:rsidRPr="007D58F6" w:rsidRDefault="00530C42" w:rsidP="007D58F6">
      <w:pPr>
        <w:numPr>
          <w:ilvl w:val="0"/>
          <w:numId w:val="17"/>
        </w:numPr>
        <w:tabs>
          <w:tab w:val="left" w:pos="1134"/>
        </w:tabs>
        <w:suppressAutoHyphens w:val="0"/>
        <w:ind w:left="0" w:firstLine="709"/>
        <w:contextualSpacing/>
        <w:rPr>
          <w:rFonts w:cs="Times New Roman"/>
          <w:sz w:val="26"/>
          <w:szCs w:val="26"/>
        </w:rPr>
      </w:pPr>
      <w:r w:rsidRPr="007D58F6">
        <w:rPr>
          <w:rFonts w:cs="Times New Roman"/>
          <w:sz w:val="26"/>
          <w:szCs w:val="26"/>
        </w:rPr>
        <w:t>сотрудники</w:t>
      </w:r>
      <w:r w:rsidR="002A5E3A" w:rsidRPr="007D58F6">
        <w:rPr>
          <w:rFonts w:cs="Times New Roman"/>
          <w:sz w:val="26"/>
          <w:szCs w:val="26"/>
        </w:rPr>
        <w:t>, в том числе уволенные</w:t>
      </w:r>
      <w:r w:rsidRPr="007D58F6">
        <w:rPr>
          <w:rFonts w:cs="Times New Roman"/>
          <w:sz w:val="26"/>
          <w:szCs w:val="26"/>
        </w:rPr>
        <w:t>;</w:t>
      </w:r>
    </w:p>
    <w:p w14:paraId="387F4CB1" w14:textId="77777777" w:rsidR="00530C42" w:rsidRPr="007D58F6" w:rsidRDefault="00530C42" w:rsidP="007D58F6">
      <w:pPr>
        <w:numPr>
          <w:ilvl w:val="0"/>
          <w:numId w:val="17"/>
        </w:numPr>
        <w:tabs>
          <w:tab w:val="left" w:pos="1134"/>
        </w:tabs>
        <w:suppressAutoHyphens w:val="0"/>
        <w:ind w:left="0" w:firstLine="709"/>
        <w:contextualSpacing/>
        <w:rPr>
          <w:rFonts w:cs="Times New Roman"/>
          <w:sz w:val="26"/>
          <w:szCs w:val="26"/>
        </w:rPr>
      </w:pPr>
      <w:r w:rsidRPr="007D58F6">
        <w:rPr>
          <w:rFonts w:cs="Times New Roman"/>
          <w:sz w:val="26"/>
          <w:szCs w:val="26"/>
        </w:rPr>
        <w:t>родственники сотрудников</w:t>
      </w:r>
      <w:r w:rsidR="00AC4952" w:rsidRPr="007D58F6">
        <w:rPr>
          <w:rFonts w:cs="Times New Roman"/>
          <w:sz w:val="26"/>
          <w:szCs w:val="26"/>
        </w:rPr>
        <w:t>, в том числе уволенных</w:t>
      </w:r>
      <w:r w:rsidRPr="007D58F6">
        <w:rPr>
          <w:rFonts w:cs="Times New Roman"/>
          <w:sz w:val="26"/>
          <w:szCs w:val="26"/>
        </w:rPr>
        <w:t>;</w:t>
      </w:r>
    </w:p>
    <w:p w14:paraId="06ADEECE" w14:textId="77777777" w:rsidR="00530C42" w:rsidRPr="007D58F6" w:rsidRDefault="00530C42" w:rsidP="007D58F6">
      <w:pPr>
        <w:numPr>
          <w:ilvl w:val="0"/>
          <w:numId w:val="17"/>
        </w:numPr>
        <w:tabs>
          <w:tab w:val="left" w:pos="1134"/>
        </w:tabs>
        <w:suppressAutoHyphens w:val="0"/>
        <w:ind w:left="0" w:firstLine="709"/>
        <w:contextualSpacing/>
        <w:rPr>
          <w:rFonts w:cs="Times New Roman"/>
          <w:sz w:val="26"/>
          <w:szCs w:val="26"/>
        </w:rPr>
      </w:pPr>
      <w:r w:rsidRPr="007D58F6">
        <w:rPr>
          <w:rFonts w:eastAsia="Times New Roman" w:cs="Times New Roman"/>
          <w:color w:val="000000"/>
          <w:sz w:val="26"/>
          <w:szCs w:val="26"/>
        </w:rPr>
        <w:t>физические лица, обратившиеся в учреждение с ж</w:t>
      </w:r>
      <w:r w:rsidR="00057E3F" w:rsidRPr="007D58F6">
        <w:rPr>
          <w:rFonts w:eastAsia="Times New Roman" w:cs="Times New Roman"/>
          <w:color w:val="000000"/>
          <w:sz w:val="26"/>
          <w:szCs w:val="26"/>
        </w:rPr>
        <w:t>алобой (обращением</w:t>
      </w:r>
      <w:r w:rsidR="004C26F4" w:rsidRPr="007D58F6">
        <w:rPr>
          <w:rFonts w:eastAsia="Times New Roman" w:cs="Times New Roman"/>
          <w:color w:val="000000"/>
          <w:sz w:val="26"/>
          <w:szCs w:val="26"/>
        </w:rPr>
        <w:t>);</w:t>
      </w:r>
    </w:p>
    <w:p w14:paraId="59AF19C5" w14:textId="77777777" w:rsidR="004C26F4" w:rsidRPr="007D58F6" w:rsidRDefault="00AC4952" w:rsidP="007D58F6">
      <w:pPr>
        <w:numPr>
          <w:ilvl w:val="0"/>
          <w:numId w:val="17"/>
        </w:numPr>
        <w:tabs>
          <w:tab w:val="left" w:pos="1134"/>
        </w:tabs>
        <w:suppressAutoHyphens w:val="0"/>
        <w:ind w:left="0" w:firstLine="709"/>
        <w:contextualSpacing/>
        <w:rPr>
          <w:rFonts w:cs="Times New Roman"/>
          <w:sz w:val="26"/>
          <w:szCs w:val="26"/>
        </w:rPr>
      </w:pPr>
      <w:r w:rsidRPr="007D58F6">
        <w:rPr>
          <w:rFonts w:eastAsia="Times New Roman" w:cs="Times New Roman"/>
          <w:color w:val="000000"/>
          <w:sz w:val="26"/>
          <w:szCs w:val="26"/>
        </w:rPr>
        <w:t>физические лица</w:t>
      </w:r>
      <w:r w:rsidR="004C26F4" w:rsidRPr="007D58F6">
        <w:rPr>
          <w:rFonts w:eastAsia="Times New Roman" w:cs="Times New Roman"/>
          <w:color w:val="000000"/>
          <w:sz w:val="26"/>
          <w:szCs w:val="26"/>
        </w:rPr>
        <w:t>, подлежащие награждению наградами Главы поселения</w:t>
      </w:r>
      <w:r w:rsidR="00057E3F" w:rsidRPr="007D58F6">
        <w:rPr>
          <w:rFonts w:eastAsia="Times New Roman" w:cs="Times New Roman"/>
          <w:color w:val="000000"/>
          <w:sz w:val="26"/>
          <w:szCs w:val="26"/>
        </w:rPr>
        <w:t xml:space="preserve">, награжденные </w:t>
      </w:r>
      <w:r w:rsidR="00A57710" w:rsidRPr="007D58F6">
        <w:rPr>
          <w:rFonts w:eastAsia="Times New Roman" w:cs="Times New Roman"/>
          <w:color w:val="000000"/>
          <w:sz w:val="26"/>
          <w:szCs w:val="26"/>
        </w:rPr>
        <w:t xml:space="preserve">государственными и ведомственными наградами, </w:t>
      </w:r>
      <w:r w:rsidR="00057E3F" w:rsidRPr="007D58F6">
        <w:rPr>
          <w:rFonts w:eastAsia="Times New Roman" w:cs="Times New Roman"/>
          <w:color w:val="000000"/>
          <w:sz w:val="26"/>
          <w:szCs w:val="26"/>
        </w:rPr>
        <w:t>наградами Главы поселения</w:t>
      </w:r>
      <w:r w:rsidR="00A57710" w:rsidRPr="007D58F6">
        <w:rPr>
          <w:rFonts w:eastAsia="Times New Roman" w:cs="Times New Roman"/>
          <w:color w:val="000000"/>
          <w:sz w:val="26"/>
          <w:szCs w:val="26"/>
        </w:rPr>
        <w:t>, Главы Нефтеюганского района</w:t>
      </w:r>
      <w:r w:rsidR="004E4FED" w:rsidRPr="007D58F6">
        <w:rPr>
          <w:rFonts w:eastAsia="Times New Roman" w:cs="Times New Roman"/>
          <w:color w:val="000000"/>
          <w:sz w:val="26"/>
          <w:szCs w:val="26"/>
        </w:rPr>
        <w:t>;</w:t>
      </w:r>
    </w:p>
    <w:p w14:paraId="2D7C789A" w14:textId="77777777" w:rsidR="002A5E3A" w:rsidRPr="007D58F6" w:rsidRDefault="002A5E3A" w:rsidP="007D58F6">
      <w:pPr>
        <w:numPr>
          <w:ilvl w:val="0"/>
          <w:numId w:val="17"/>
        </w:numPr>
        <w:tabs>
          <w:tab w:val="left" w:pos="1134"/>
        </w:tabs>
        <w:suppressAutoHyphens w:val="0"/>
        <w:ind w:left="0" w:firstLine="709"/>
        <w:contextualSpacing/>
        <w:rPr>
          <w:rFonts w:cs="Times New Roman"/>
          <w:sz w:val="26"/>
          <w:szCs w:val="26"/>
        </w:rPr>
      </w:pPr>
      <w:r w:rsidRPr="007D58F6">
        <w:rPr>
          <w:rFonts w:eastAsia="Times New Roman" w:cs="Times New Roman"/>
          <w:color w:val="000000"/>
          <w:sz w:val="26"/>
          <w:szCs w:val="26"/>
        </w:rPr>
        <w:t>граждане, претендующие на замещение должностей муниципальной службы</w:t>
      </w:r>
      <w:r w:rsidR="00057E3F" w:rsidRPr="007D58F6">
        <w:rPr>
          <w:rFonts w:eastAsia="Times New Roman" w:cs="Times New Roman"/>
          <w:color w:val="000000"/>
          <w:sz w:val="26"/>
          <w:szCs w:val="26"/>
        </w:rPr>
        <w:t xml:space="preserve"> и члены их семей</w:t>
      </w:r>
      <w:r w:rsidRPr="007D58F6">
        <w:rPr>
          <w:rFonts w:eastAsia="Times New Roman" w:cs="Times New Roman"/>
          <w:color w:val="000000"/>
          <w:sz w:val="26"/>
          <w:szCs w:val="26"/>
        </w:rPr>
        <w:t>;</w:t>
      </w:r>
    </w:p>
    <w:p w14:paraId="1B2B8437" w14:textId="77777777" w:rsidR="002A5E3A" w:rsidRPr="007D58F6" w:rsidRDefault="002A5E3A" w:rsidP="007D58F6">
      <w:pPr>
        <w:numPr>
          <w:ilvl w:val="0"/>
          <w:numId w:val="17"/>
        </w:numPr>
        <w:tabs>
          <w:tab w:val="left" w:pos="1134"/>
        </w:tabs>
        <w:suppressAutoHyphens w:val="0"/>
        <w:ind w:left="0" w:firstLine="709"/>
        <w:contextualSpacing/>
        <w:rPr>
          <w:rFonts w:cs="Times New Roman"/>
          <w:sz w:val="26"/>
          <w:szCs w:val="26"/>
        </w:rPr>
      </w:pPr>
      <w:r w:rsidRPr="007D58F6">
        <w:rPr>
          <w:rFonts w:eastAsia="Times New Roman" w:cs="Times New Roman"/>
          <w:color w:val="000000"/>
          <w:sz w:val="26"/>
          <w:szCs w:val="26"/>
        </w:rPr>
        <w:t>граждане</w:t>
      </w:r>
      <w:r w:rsidR="00AC4952" w:rsidRPr="007D58F6">
        <w:rPr>
          <w:rFonts w:eastAsia="Times New Roman" w:cs="Times New Roman"/>
          <w:color w:val="000000"/>
          <w:sz w:val="26"/>
          <w:szCs w:val="26"/>
        </w:rPr>
        <w:t>,</w:t>
      </w:r>
      <w:r w:rsidRPr="007D58F6">
        <w:rPr>
          <w:rFonts w:eastAsia="Times New Roman" w:cs="Times New Roman"/>
          <w:color w:val="000000"/>
          <w:sz w:val="26"/>
          <w:szCs w:val="26"/>
        </w:rPr>
        <w:t xml:space="preserve"> состоящие в резерве управленческих кадров</w:t>
      </w:r>
      <w:r w:rsidR="00057E3F" w:rsidRPr="007D58F6">
        <w:rPr>
          <w:rFonts w:eastAsia="Times New Roman" w:cs="Times New Roman"/>
          <w:color w:val="000000"/>
          <w:sz w:val="26"/>
          <w:szCs w:val="26"/>
        </w:rPr>
        <w:t xml:space="preserve"> и члены их семей</w:t>
      </w:r>
      <w:r w:rsidRPr="007D58F6">
        <w:rPr>
          <w:rFonts w:eastAsia="Times New Roman" w:cs="Times New Roman"/>
          <w:color w:val="000000"/>
          <w:sz w:val="26"/>
          <w:szCs w:val="26"/>
        </w:rPr>
        <w:t>;</w:t>
      </w:r>
    </w:p>
    <w:p w14:paraId="6F7BE468" w14:textId="77777777" w:rsidR="002A5E3A" w:rsidRPr="007D58F6" w:rsidRDefault="002A5E3A" w:rsidP="007D58F6">
      <w:pPr>
        <w:numPr>
          <w:ilvl w:val="0"/>
          <w:numId w:val="17"/>
        </w:numPr>
        <w:tabs>
          <w:tab w:val="left" w:pos="1134"/>
        </w:tabs>
        <w:suppressAutoHyphens w:val="0"/>
        <w:ind w:left="0" w:firstLine="709"/>
        <w:contextualSpacing/>
        <w:rPr>
          <w:rFonts w:cs="Times New Roman"/>
          <w:sz w:val="26"/>
          <w:szCs w:val="26"/>
        </w:rPr>
      </w:pPr>
      <w:r w:rsidRPr="007D58F6">
        <w:rPr>
          <w:rFonts w:eastAsia="Times New Roman" w:cs="Times New Roman"/>
          <w:color w:val="000000"/>
          <w:sz w:val="26"/>
          <w:szCs w:val="26"/>
        </w:rPr>
        <w:t>граждане, п</w:t>
      </w:r>
      <w:r w:rsidR="00057E3F" w:rsidRPr="007D58F6">
        <w:rPr>
          <w:rFonts w:eastAsia="Times New Roman" w:cs="Times New Roman"/>
          <w:color w:val="000000"/>
          <w:sz w:val="26"/>
          <w:szCs w:val="26"/>
        </w:rPr>
        <w:t>ретендующие</w:t>
      </w:r>
      <w:r w:rsidRPr="007D58F6">
        <w:rPr>
          <w:rFonts w:eastAsia="Times New Roman" w:cs="Times New Roman"/>
          <w:color w:val="000000"/>
          <w:sz w:val="26"/>
          <w:szCs w:val="26"/>
        </w:rPr>
        <w:t xml:space="preserve"> </w:t>
      </w:r>
      <w:r w:rsidR="00057E3F" w:rsidRPr="007D58F6">
        <w:rPr>
          <w:rFonts w:eastAsia="Times New Roman" w:cs="Times New Roman"/>
          <w:color w:val="000000"/>
          <w:sz w:val="26"/>
          <w:szCs w:val="26"/>
        </w:rPr>
        <w:t>на включение в резерв</w:t>
      </w:r>
      <w:r w:rsidRPr="007D58F6">
        <w:rPr>
          <w:rFonts w:eastAsia="Times New Roman" w:cs="Times New Roman"/>
          <w:color w:val="000000"/>
          <w:sz w:val="26"/>
          <w:szCs w:val="26"/>
        </w:rPr>
        <w:t xml:space="preserve"> управленческих кадров</w:t>
      </w:r>
      <w:r w:rsidR="00057E3F" w:rsidRPr="007D58F6">
        <w:rPr>
          <w:rFonts w:eastAsia="Times New Roman" w:cs="Times New Roman"/>
          <w:color w:val="000000"/>
          <w:sz w:val="26"/>
          <w:szCs w:val="26"/>
        </w:rPr>
        <w:t xml:space="preserve"> и члены их семей;</w:t>
      </w:r>
    </w:p>
    <w:p w14:paraId="7EF64CFC" w14:textId="77777777" w:rsidR="002A5E3A" w:rsidRPr="007D58F6" w:rsidRDefault="002A5E3A" w:rsidP="007D58F6">
      <w:pPr>
        <w:numPr>
          <w:ilvl w:val="0"/>
          <w:numId w:val="17"/>
        </w:numPr>
        <w:tabs>
          <w:tab w:val="left" w:pos="1134"/>
        </w:tabs>
        <w:suppressAutoHyphens w:val="0"/>
        <w:ind w:left="0" w:firstLine="709"/>
        <w:contextualSpacing/>
        <w:rPr>
          <w:rFonts w:cs="Times New Roman"/>
          <w:sz w:val="26"/>
          <w:szCs w:val="26"/>
        </w:rPr>
      </w:pPr>
      <w:r w:rsidRPr="007D58F6">
        <w:rPr>
          <w:rFonts w:eastAsia="Times New Roman" w:cs="Times New Roman"/>
          <w:color w:val="000000"/>
          <w:sz w:val="26"/>
          <w:szCs w:val="26"/>
        </w:rPr>
        <w:t>призывники;</w:t>
      </w:r>
    </w:p>
    <w:p w14:paraId="49F44C44" w14:textId="77777777" w:rsidR="002A5E3A" w:rsidRPr="007D58F6" w:rsidRDefault="002A5E3A" w:rsidP="007D58F6">
      <w:pPr>
        <w:numPr>
          <w:ilvl w:val="0"/>
          <w:numId w:val="17"/>
        </w:numPr>
        <w:tabs>
          <w:tab w:val="left" w:pos="1134"/>
        </w:tabs>
        <w:suppressAutoHyphens w:val="0"/>
        <w:ind w:left="0" w:firstLine="709"/>
        <w:contextualSpacing/>
        <w:rPr>
          <w:rFonts w:cs="Times New Roman"/>
          <w:sz w:val="26"/>
          <w:szCs w:val="26"/>
        </w:rPr>
      </w:pPr>
      <w:r w:rsidRPr="007D58F6">
        <w:rPr>
          <w:rFonts w:eastAsia="Times New Roman" w:cs="Times New Roman"/>
          <w:color w:val="000000"/>
          <w:sz w:val="26"/>
          <w:szCs w:val="26"/>
        </w:rPr>
        <w:t>военнослужащие и члены их семей;</w:t>
      </w:r>
    </w:p>
    <w:p w14:paraId="3C1EBC1F" w14:textId="155B6F05" w:rsidR="002A5E3A" w:rsidRPr="007D58F6" w:rsidRDefault="002A5E3A" w:rsidP="007D58F6">
      <w:pPr>
        <w:numPr>
          <w:ilvl w:val="0"/>
          <w:numId w:val="17"/>
        </w:numPr>
        <w:tabs>
          <w:tab w:val="left" w:pos="1134"/>
        </w:tabs>
        <w:suppressAutoHyphens w:val="0"/>
        <w:ind w:left="0" w:firstLine="709"/>
        <w:contextualSpacing/>
        <w:rPr>
          <w:rFonts w:cs="Times New Roman"/>
          <w:sz w:val="26"/>
          <w:szCs w:val="26"/>
        </w:rPr>
      </w:pPr>
      <w:r w:rsidRPr="007D58F6">
        <w:rPr>
          <w:rFonts w:eastAsia="Times New Roman" w:cs="Times New Roman"/>
          <w:color w:val="000000"/>
          <w:sz w:val="26"/>
          <w:szCs w:val="26"/>
        </w:rPr>
        <w:t xml:space="preserve">лица, состоящие на воинском учете в </w:t>
      </w:r>
      <w:proofErr w:type="spellStart"/>
      <w:r w:rsidRPr="007D58F6">
        <w:rPr>
          <w:rFonts w:eastAsia="Times New Roman" w:cs="Times New Roman"/>
          <w:color w:val="000000"/>
          <w:sz w:val="26"/>
          <w:szCs w:val="26"/>
        </w:rPr>
        <w:t>с.п</w:t>
      </w:r>
      <w:proofErr w:type="spellEnd"/>
      <w:r w:rsidRPr="007D58F6">
        <w:rPr>
          <w:rFonts w:eastAsia="Times New Roman" w:cs="Times New Roman"/>
          <w:color w:val="000000"/>
          <w:sz w:val="26"/>
          <w:szCs w:val="26"/>
        </w:rPr>
        <w:t xml:space="preserve">. </w:t>
      </w:r>
      <w:r w:rsidR="00BA68F4">
        <w:rPr>
          <w:rFonts w:eastAsia="Times New Roman" w:cs="Times New Roman"/>
          <w:color w:val="000000"/>
          <w:sz w:val="26"/>
          <w:szCs w:val="26"/>
        </w:rPr>
        <w:t>Сентябрьский</w:t>
      </w:r>
      <w:r w:rsidRPr="007D58F6">
        <w:rPr>
          <w:rFonts w:eastAsia="Times New Roman" w:cs="Times New Roman"/>
          <w:color w:val="000000"/>
          <w:sz w:val="26"/>
          <w:szCs w:val="26"/>
        </w:rPr>
        <w:t xml:space="preserve"> и члены их семей;</w:t>
      </w:r>
    </w:p>
    <w:p w14:paraId="0223CEED" w14:textId="77777777" w:rsidR="002A5E3A" w:rsidRPr="007D58F6" w:rsidRDefault="002A5E3A" w:rsidP="00BA68F4">
      <w:pPr>
        <w:numPr>
          <w:ilvl w:val="0"/>
          <w:numId w:val="17"/>
        </w:numPr>
        <w:shd w:val="clear" w:color="auto" w:fill="FFFFFF" w:themeFill="background1"/>
        <w:tabs>
          <w:tab w:val="left" w:pos="1134"/>
        </w:tabs>
        <w:suppressAutoHyphens w:val="0"/>
        <w:ind w:left="0" w:firstLine="709"/>
        <w:contextualSpacing/>
        <w:rPr>
          <w:rFonts w:cs="Times New Roman"/>
          <w:sz w:val="26"/>
          <w:szCs w:val="26"/>
        </w:rPr>
      </w:pPr>
      <w:r w:rsidRPr="007D58F6">
        <w:rPr>
          <w:rFonts w:eastAsia="Times New Roman" w:cs="Times New Roman"/>
          <w:color w:val="000000"/>
          <w:sz w:val="26"/>
          <w:szCs w:val="26"/>
        </w:rPr>
        <w:lastRenderedPageBreak/>
        <w:t xml:space="preserve"> </w:t>
      </w:r>
      <w:r w:rsidR="00057E3F" w:rsidRPr="00BA68F4">
        <w:rPr>
          <w:sz w:val="26"/>
          <w:szCs w:val="26"/>
        </w:rPr>
        <w:t>физические лица, участвующие в конкурсах, грантах, мероприятиях, проводимых Администрацией поселения</w:t>
      </w:r>
      <w:r w:rsidR="00AC4952" w:rsidRPr="007D58F6">
        <w:rPr>
          <w:rFonts w:cs="Times New Roman"/>
          <w:color w:val="000000"/>
          <w:sz w:val="26"/>
          <w:szCs w:val="26"/>
          <w:shd w:val="clear" w:color="auto" w:fill="F3F3F3"/>
        </w:rPr>
        <w:t xml:space="preserve">; </w:t>
      </w:r>
    </w:p>
    <w:p w14:paraId="32C60F86" w14:textId="77777777" w:rsidR="00057E3F" w:rsidRPr="00BA68F4" w:rsidRDefault="00AC4952" w:rsidP="00BA68F4">
      <w:pPr>
        <w:rPr>
          <w:sz w:val="26"/>
          <w:szCs w:val="26"/>
        </w:rPr>
      </w:pPr>
      <w:r w:rsidRPr="00BA68F4">
        <w:rPr>
          <w:sz w:val="26"/>
          <w:szCs w:val="26"/>
        </w:rPr>
        <w:t xml:space="preserve">физические </w:t>
      </w:r>
      <w:r w:rsidR="00057E3F" w:rsidRPr="00BA68F4">
        <w:rPr>
          <w:sz w:val="26"/>
          <w:szCs w:val="26"/>
        </w:rPr>
        <w:t xml:space="preserve">лица, которым осуществляется перечисление средств, удерживаемых у сотрудников в соответствии с судебными решениями или их заявлениями, в том числе алиментов; </w:t>
      </w:r>
    </w:p>
    <w:p w14:paraId="734E4EB6" w14:textId="77777777" w:rsidR="00057E3F" w:rsidRPr="00BA68F4" w:rsidRDefault="00057E3F" w:rsidP="00BA68F4">
      <w:pPr>
        <w:rPr>
          <w:sz w:val="26"/>
          <w:szCs w:val="26"/>
        </w:rPr>
      </w:pPr>
      <w:r w:rsidRPr="00BA68F4">
        <w:rPr>
          <w:sz w:val="26"/>
          <w:szCs w:val="26"/>
        </w:rPr>
        <w:t>физические лица, оказывающие услуги по договорам гражданско-правового характера или по договорам оказания услуг и выполнения работ;</w:t>
      </w:r>
    </w:p>
    <w:p w14:paraId="1E2E9474" w14:textId="77777777" w:rsidR="00057E3F" w:rsidRPr="007D58F6" w:rsidRDefault="00AC4952" w:rsidP="00BA68F4">
      <w:pPr>
        <w:numPr>
          <w:ilvl w:val="0"/>
          <w:numId w:val="17"/>
        </w:numPr>
        <w:shd w:val="clear" w:color="auto" w:fill="FFFFFF" w:themeFill="background1"/>
        <w:tabs>
          <w:tab w:val="left" w:pos="1134"/>
        </w:tabs>
        <w:suppressAutoHyphens w:val="0"/>
        <w:ind w:left="0" w:firstLine="709"/>
        <w:contextualSpacing/>
        <w:rPr>
          <w:rFonts w:cs="Times New Roman"/>
          <w:sz w:val="26"/>
          <w:szCs w:val="26"/>
        </w:rPr>
      </w:pPr>
      <w:r w:rsidRPr="00BA68F4">
        <w:rPr>
          <w:sz w:val="26"/>
          <w:szCs w:val="26"/>
        </w:rPr>
        <w:t>физические</w:t>
      </w:r>
      <w:r w:rsidRPr="007D58F6">
        <w:rPr>
          <w:rFonts w:cs="Times New Roman"/>
          <w:color w:val="000000"/>
          <w:sz w:val="26"/>
          <w:szCs w:val="26"/>
          <w:shd w:val="clear" w:color="auto" w:fill="FFFFFF"/>
        </w:rPr>
        <w:t xml:space="preserve"> </w:t>
      </w:r>
      <w:r w:rsidR="00057E3F" w:rsidRPr="007D58F6">
        <w:rPr>
          <w:rFonts w:cs="Times New Roman"/>
          <w:color w:val="000000"/>
          <w:sz w:val="26"/>
          <w:szCs w:val="26"/>
          <w:shd w:val="clear" w:color="auto" w:fill="FFFFFF"/>
        </w:rPr>
        <w:t>лица, совершившие административное правонарушение, а также иные участники производства по делам об административных правонарушениях, в том числе и несовершеннолетние лица, совершившие административное правонарушение и общественно опасные деяния, не подлежащие уголовной ответственности, родители или иные законные представители несовершеннолетних, а также иные участники производства по делам об административных правонарушениях и материалов о фактах совершения несовершеннолетними, не подлежащими уголовной ответственности, общественно опасных деяний, обработка персональных данных которых необходима для реализации полномочий Администрации поселения;</w:t>
      </w:r>
    </w:p>
    <w:p w14:paraId="7C01F530" w14:textId="77777777" w:rsidR="00057E3F" w:rsidRPr="007D58F6" w:rsidRDefault="00AC4952" w:rsidP="007D58F6">
      <w:pPr>
        <w:numPr>
          <w:ilvl w:val="0"/>
          <w:numId w:val="17"/>
        </w:numPr>
        <w:tabs>
          <w:tab w:val="left" w:pos="1134"/>
        </w:tabs>
        <w:suppressAutoHyphens w:val="0"/>
        <w:ind w:left="0" w:firstLine="709"/>
        <w:contextualSpacing/>
        <w:rPr>
          <w:rFonts w:cs="Times New Roman"/>
          <w:sz w:val="26"/>
          <w:szCs w:val="26"/>
        </w:rPr>
      </w:pPr>
      <w:r w:rsidRPr="00BA68F4">
        <w:rPr>
          <w:sz w:val="26"/>
          <w:szCs w:val="26"/>
        </w:rPr>
        <w:t>физические</w:t>
      </w:r>
      <w:r w:rsidR="00057E3F" w:rsidRPr="00BA68F4">
        <w:rPr>
          <w:sz w:val="26"/>
          <w:szCs w:val="26"/>
        </w:rPr>
        <w:t xml:space="preserve"> </w:t>
      </w:r>
      <w:r w:rsidR="00057E3F" w:rsidRPr="007D58F6">
        <w:rPr>
          <w:rFonts w:cs="Times New Roman"/>
          <w:color w:val="000000"/>
          <w:sz w:val="26"/>
          <w:szCs w:val="26"/>
          <w:shd w:val="clear" w:color="auto" w:fill="FFFFFF"/>
        </w:rPr>
        <w:t>и их законные представители, обратившиеся в администрацию поселения с заявлениями</w:t>
      </w:r>
      <w:r w:rsidR="004E4FED" w:rsidRPr="007D58F6">
        <w:rPr>
          <w:rFonts w:cs="Times New Roman"/>
          <w:color w:val="000000"/>
          <w:sz w:val="26"/>
          <w:szCs w:val="26"/>
          <w:shd w:val="clear" w:color="auto" w:fill="FFFFFF"/>
        </w:rPr>
        <w:t>;</w:t>
      </w:r>
    </w:p>
    <w:p w14:paraId="7228247A" w14:textId="1B34C264" w:rsidR="00057E3F" w:rsidRPr="007D58F6" w:rsidRDefault="00057E3F" w:rsidP="007D58F6">
      <w:pPr>
        <w:numPr>
          <w:ilvl w:val="0"/>
          <w:numId w:val="17"/>
        </w:numPr>
        <w:tabs>
          <w:tab w:val="left" w:pos="1134"/>
        </w:tabs>
        <w:suppressAutoHyphens w:val="0"/>
        <w:ind w:left="0" w:firstLine="709"/>
        <w:contextualSpacing/>
        <w:rPr>
          <w:rFonts w:cs="Times New Roman"/>
          <w:sz w:val="26"/>
          <w:szCs w:val="26"/>
        </w:rPr>
      </w:pPr>
      <w:r w:rsidRPr="007D58F6">
        <w:rPr>
          <w:rFonts w:cs="Times New Roman"/>
          <w:color w:val="000000"/>
          <w:sz w:val="26"/>
          <w:szCs w:val="26"/>
          <w:shd w:val="clear" w:color="auto" w:fill="FFFFFF"/>
        </w:rPr>
        <w:t>индивидуальные предприниматели, осуществляющие деятельность на территории сел</w:t>
      </w:r>
      <w:r w:rsidR="00AC4952" w:rsidRPr="007D58F6">
        <w:rPr>
          <w:rFonts w:cs="Times New Roman"/>
          <w:color w:val="000000"/>
          <w:sz w:val="26"/>
          <w:szCs w:val="26"/>
          <w:shd w:val="clear" w:color="auto" w:fill="FFFFFF"/>
        </w:rPr>
        <w:t>ьс</w:t>
      </w:r>
      <w:r w:rsidRPr="007D58F6">
        <w:rPr>
          <w:rFonts w:cs="Times New Roman"/>
          <w:color w:val="000000"/>
          <w:sz w:val="26"/>
          <w:szCs w:val="26"/>
          <w:shd w:val="clear" w:color="auto" w:fill="FFFFFF"/>
        </w:rPr>
        <w:t>кого пос</w:t>
      </w:r>
      <w:r w:rsidR="00AC4952" w:rsidRPr="007D58F6">
        <w:rPr>
          <w:rFonts w:cs="Times New Roman"/>
          <w:color w:val="000000"/>
          <w:sz w:val="26"/>
          <w:szCs w:val="26"/>
          <w:shd w:val="clear" w:color="auto" w:fill="FFFFFF"/>
        </w:rPr>
        <w:t>е</w:t>
      </w:r>
      <w:r w:rsidRPr="007D58F6">
        <w:rPr>
          <w:rFonts w:cs="Times New Roman"/>
          <w:color w:val="000000"/>
          <w:sz w:val="26"/>
          <w:szCs w:val="26"/>
          <w:shd w:val="clear" w:color="auto" w:fill="FFFFFF"/>
        </w:rPr>
        <w:t>ле</w:t>
      </w:r>
      <w:r w:rsidR="00AC4952" w:rsidRPr="007D58F6">
        <w:rPr>
          <w:rFonts w:cs="Times New Roman"/>
          <w:color w:val="000000"/>
          <w:sz w:val="26"/>
          <w:szCs w:val="26"/>
          <w:shd w:val="clear" w:color="auto" w:fill="FFFFFF"/>
        </w:rPr>
        <w:t xml:space="preserve">ния </w:t>
      </w:r>
      <w:r w:rsidR="00BA68F4">
        <w:rPr>
          <w:rFonts w:cs="Times New Roman"/>
          <w:color w:val="000000"/>
          <w:sz w:val="26"/>
          <w:szCs w:val="26"/>
          <w:shd w:val="clear" w:color="auto" w:fill="FFFFFF"/>
        </w:rPr>
        <w:t>Сентябрьский</w:t>
      </w:r>
      <w:r w:rsidRPr="007D58F6">
        <w:rPr>
          <w:rFonts w:cs="Times New Roman"/>
          <w:color w:val="000000"/>
          <w:sz w:val="26"/>
          <w:szCs w:val="26"/>
          <w:shd w:val="clear" w:color="auto" w:fill="FFFFFF"/>
        </w:rPr>
        <w:t>;</w:t>
      </w:r>
    </w:p>
    <w:p w14:paraId="090C47D9" w14:textId="0A3838FE" w:rsidR="00057E3F" w:rsidRPr="007D58F6" w:rsidRDefault="00057E3F" w:rsidP="007D58F6">
      <w:pPr>
        <w:numPr>
          <w:ilvl w:val="0"/>
          <w:numId w:val="17"/>
        </w:numPr>
        <w:tabs>
          <w:tab w:val="left" w:pos="1134"/>
        </w:tabs>
        <w:suppressAutoHyphens w:val="0"/>
        <w:ind w:left="0" w:firstLine="709"/>
        <w:contextualSpacing/>
        <w:rPr>
          <w:rFonts w:cs="Times New Roman"/>
          <w:sz w:val="26"/>
          <w:szCs w:val="26"/>
        </w:rPr>
      </w:pPr>
      <w:r w:rsidRPr="007D58F6">
        <w:rPr>
          <w:rFonts w:cs="Times New Roman"/>
          <w:color w:val="000000"/>
          <w:sz w:val="26"/>
          <w:szCs w:val="26"/>
          <w:shd w:val="clear" w:color="auto" w:fill="FFFFFF"/>
        </w:rPr>
        <w:t>депутаты Совета депутатов сел</w:t>
      </w:r>
      <w:r w:rsidR="00AC4952" w:rsidRPr="007D58F6">
        <w:rPr>
          <w:rFonts w:cs="Times New Roman"/>
          <w:color w:val="000000"/>
          <w:sz w:val="26"/>
          <w:szCs w:val="26"/>
          <w:shd w:val="clear" w:color="auto" w:fill="FFFFFF"/>
        </w:rPr>
        <w:t>ь</w:t>
      </w:r>
      <w:r w:rsidRPr="007D58F6">
        <w:rPr>
          <w:rFonts w:cs="Times New Roman"/>
          <w:color w:val="000000"/>
          <w:sz w:val="26"/>
          <w:szCs w:val="26"/>
          <w:shd w:val="clear" w:color="auto" w:fill="FFFFFF"/>
        </w:rPr>
        <w:t>ского п</w:t>
      </w:r>
      <w:r w:rsidR="00AC4952" w:rsidRPr="007D58F6">
        <w:rPr>
          <w:rFonts w:cs="Times New Roman"/>
          <w:color w:val="000000"/>
          <w:sz w:val="26"/>
          <w:szCs w:val="26"/>
          <w:shd w:val="clear" w:color="auto" w:fill="FFFFFF"/>
        </w:rPr>
        <w:t>о</w:t>
      </w:r>
      <w:r w:rsidRPr="007D58F6">
        <w:rPr>
          <w:rFonts w:cs="Times New Roman"/>
          <w:color w:val="000000"/>
          <w:sz w:val="26"/>
          <w:szCs w:val="26"/>
          <w:shd w:val="clear" w:color="auto" w:fill="FFFFFF"/>
        </w:rPr>
        <w:t>сел</w:t>
      </w:r>
      <w:r w:rsidR="00AC4952" w:rsidRPr="007D58F6">
        <w:rPr>
          <w:rFonts w:cs="Times New Roman"/>
          <w:color w:val="000000"/>
          <w:sz w:val="26"/>
          <w:szCs w:val="26"/>
          <w:shd w:val="clear" w:color="auto" w:fill="FFFFFF"/>
        </w:rPr>
        <w:t>е</w:t>
      </w:r>
      <w:r w:rsidRPr="007D58F6">
        <w:rPr>
          <w:rFonts w:cs="Times New Roman"/>
          <w:color w:val="000000"/>
          <w:sz w:val="26"/>
          <w:szCs w:val="26"/>
          <w:shd w:val="clear" w:color="auto" w:fill="FFFFFF"/>
        </w:rPr>
        <w:t xml:space="preserve">ния </w:t>
      </w:r>
      <w:r w:rsidR="00BA68F4" w:rsidRPr="00BA68F4">
        <w:rPr>
          <w:rFonts w:cs="Times New Roman"/>
          <w:color w:val="000000"/>
          <w:sz w:val="26"/>
          <w:szCs w:val="26"/>
          <w:shd w:val="clear" w:color="auto" w:fill="FFFFFF"/>
        </w:rPr>
        <w:t>Сентябрьский</w:t>
      </w:r>
      <w:r w:rsidR="00AC4952" w:rsidRPr="007D58F6">
        <w:rPr>
          <w:rFonts w:cs="Times New Roman"/>
          <w:color w:val="000000"/>
          <w:sz w:val="26"/>
          <w:szCs w:val="26"/>
          <w:shd w:val="clear" w:color="auto" w:fill="FFFFFF"/>
        </w:rPr>
        <w:t>;</w:t>
      </w:r>
    </w:p>
    <w:p w14:paraId="372CF61F" w14:textId="499796B9" w:rsidR="00057E3F" w:rsidRPr="007D58F6" w:rsidRDefault="00057E3F" w:rsidP="007D58F6">
      <w:pPr>
        <w:numPr>
          <w:ilvl w:val="0"/>
          <w:numId w:val="17"/>
        </w:numPr>
        <w:tabs>
          <w:tab w:val="left" w:pos="1134"/>
        </w:tabs>
        <w:suppressAutoHyphens w:val="0"/>
        <w:ind w:left="0" w:firstLine="709"/>
        <w:contextualSpacing/>
        <w:rPr>
          <w:rFonts w:cs="Times New Roman"/>
          <w:sz w:val="26"/>
          <w:szCs w:val="26"/>
        </w:rPr>
      </w:pPr>
      <w:r w:rsidRPr="007D58F6">
        <w:rPr>
          <w:rFonts w:cs="Times New Roman"/>
          <w:color w:val="000000"/>
          <w:sz w:val="26"/>
          <w:szCs w:val="26"/>
          <w:shd w:val="clear" w:color="auto" w:fill="FFFFFF"/>
        </w:rPr>
        <w:t>руководители организаций, осуществляющие деятельность на территории сел</w:t>
      </w:r>
      <w:r w:rsidR="00AC4952" w:rsidRPr="007D58F6">
        <w:rPr>
          <w:rFonts w:cs="Times New Roman"/>
          <w:color w:val="000000"/>
          <w:sz w:val="26"/>
          <w:szCs w:val="26"/>
          <w:shd w:val="clear" w:color="auto" w:fill="FFFFFF"/>
        </w:rPr>
        <w:t>ь</w:t>
      </w:r>
      <w:r w:rsidRPr="007D58F6">
        <w:rPr>
          <w:rFonts w:cs="Times New Roman"/>
          <w:color w:val="000000"/>
          <w:sz w:val="26"/>
          <w:szCs w:val="26"/>
          <w:shd w:val="clear" w:color="auto" w:fill="FFFFFF"/>
        </w:rPr>
        <w:t>ского пос</w:t>
      </w:r>
      <w:r w:rsidR="00AC4952" w:rsidRPr="007D58F6">
        <w:rPr>
          <w:rFonts w:cs="Times New Roman"/>
          <w:color w:val="000000"/>
          <w:sz w:val="26"/>
          <w:szCs w:val="26"/>
          <w:shd w:val="clear" w:color="auto" w:fill="FFFFFF"/>
        </w:rPr>
        <w:t>е</w:t>
      </w:r>
      <w:r w:rsidRPr="007D58F6">
        <w:rPr>
          <w:rFonts w:cs="Times New Roman"/>
          <w:color w:val="000000"/>
          <w:sz w:val="26"/>
          <w:szCs w:val="26"/>
          <w:shd w:val="clear" w:color="auto" w:fill="FFFFFF"/>
        </w:rPr>
        <w:t xml:space="preserve">ления </w:t>
      </w:r>
      <w:r w:rsidR="00BA68F4" w:rsidRPr="00BA68F4">
        <w:rPr>
          <w:rFonts w:cs="Times New Roman"/>
          <w:color w:val="000000"/>
          <w:sz w:val="26"/>
          <w:szCs w:val="26"/>
          <w:shd w:val="clear" w:color="auto" w:fill="FFFFFF"/>
        </w:rPr>
        <w:t>Сентябрьский</w:t>
      </w:r>
      <w:r w:rsidRPr="007D58F6">
        <w:rPr>
          <w:rFonts w:cs="Times New Roman"/>
          <w:color w:val="000000"/>
          <w:sz w:val="26"/>
          <w:szCs w:val="26"/>
          <w:shd w:val="clear" w:color="auto" w:fill="FFFFFF"/>
        </w:rPr>
        <w:t>;</w:t>
      </w:r>
    </w:p>
    <w:p w14:paraId="52EAD622" w14:textId="1708211E" w:rsidR="00057E3F" w:rsidRPr="007D58F6" w:rsidRDefault="00AC4952" w:rsidP="007D58F6">
      <w:pPr>
        <w:numPr>
          <w:ilvl w:val="0"/>
          <w:numId w:val="17"/>
        </w:numPr>
        <w:tabs>
          <w:tab w:val="left" w:pos="1134"/>
        </w:tabs>
        <w:suppressAutoHyphens w:val="0"/>
        <w:ind w:left="0" w:firstLine="709"/>
        <w:contextualSpacing/>
        <w:rPr>
          <w:rFonts w:cs="Times New Roman"/>
          <w:sz w:val="26"/>
          <w:szCs w:val="26"/>
        </w:rPr>
      </w:pPr>
      <w:r w:rsidRPr="007D58F6">
        <w:rPr>
          <w:rFonts w:cs="Times New Roman"/>
          <w:sz w:val="26"/>
          <w:szCs w:val="26"/>
        </w:rPr>
        <w:t xml:space="preserve">Члены Общественного совета сельского поселения </w:t>
      </w:r>
      <w:r w:rsidR="00BA68F4" w:rsidRPr="00BA68F4">
        <w:rPr>
          <w:rFonts w:cs="Times New Roman"/>
          <w:sz w:val="26"/>
          <w:szCs w:val="26"/>
        </w:rPr>
        <w:t>Сентябрьский</w:t>
      </w:r>
      <w:r w:rsidRPr="007D58F6">
        <w:rPr>
          <w:rFonts w:cs="Times New Roman"/>
          <w:sz w:val="26"/>
          <w:szCs w:val="26"/>
        </w:rPr>
        <w:t>;</w:t>
      </w:r>
    </w:p>
    <w:p w14:paraId="1625AC26" w14:textId="65F19271" w:rsidR="00AC4952" w:rsidRPr="007D58F6" w:rsidRDefault="00AC4952" w:rsidP="007D58F6">
      <w:pPr>
        <w:numPr>
          <w:ilvl w:val="0"/>
          <w:numId w:val="17"/>
        </w:numPr>
        <w:tabs>
          <w:tab w:val="left" w:pos="1134"/>
        </w:tabs>
        <w:suppressAutoHyphens w:val="0"/>
        <w:ind w:left="0" w:firstLine="709"/>
        <w:contextualSpacing/>
        <w:rPr>
          <w:rFonts w:cs="Times New Roman"/>
          <w:sz w:val="26"/>
          <w:szCs w:val="26"/>
        </w:rPr>
      </w:pPr>
      <w:r w:rsidRPr="007D58F6">
        <w:rPr>
          <w:rFonts w:cs="Times New Roman"/>
          <w:sz w:val="26"/>
          <w:szCs w:val="26"/>
        </w:rPr>
        <w:t xml:space="preserve">Члены Общества инвалидов сельского поселения </w:t>
      </w:r>
      <w:r w:rsidR="00BA68F4" w:rsidRPr="00BA68F4">
        <w:rPr>
          <w:rFonts w:cs="Times New Roman"/>
          <w:sz w:val="26"/>
          <w:szCs w:val="26"/>
        </w:rPr>
        <w:t>Сентябрьский</w:t>
      </w:r>
      <w:r w:rsidRPr="007D58F6">
        <w:rPr>
          <w:rFonts w:cs="Times New Roman"/>
          <w:sz w:val="26"/>
          <w:szCs w:val="26"/>
        </w:rPr>
        <w:t>;</w:t>
      </w:r>
    </w:p>
    <w:p w14:paraId="3E49E075" w14:textId="33D0ACDD" w:rsidR="00AC4952" w:rsidRPr="007D58F6" w:rsidRDefault="00AC4952" w:rsidP="007D58F6">
      <w:pPr>
        <w:numPr>
          <w:ilvl w:val="0"/>
          <w:numId w:val="17"/>
        </w:numPr>
        <w:tabs>
          <w:tab w:val="left" w:pos="1134"/>
        </w:tabs>
        <w:suppressAutoHyphens w:val="0"/>
        <w:ind w:left="0" w:firstLine="709"/>
        <w:contextualSpacing/>
        <w:rPr>
          <w:rFonts w:cs="Times New Roman"/>
          <w:sz w:val="26"/>
          <w:szCs w:val="26"/>
        </w:rPr>
      </w:pPr>
      <w:r w:rsidRPr="007D58F6">
        <w:rPr>
          <w:rFonts w:cs="Times New Roman"/>
          <w:sz w:val="26"/>
          <w:szCs w:val="26"/>
        </w:rPr>
        <w:t xml:space="preserve">Члены Совета ветеранов сельского поселения </w:t>
      </w:r>
      <w:r w:rsidR="00BA68F4" w:rsidRPr="00BA68F4">
        <w:rPr>
          <w:rFonts w:cs="Times New Roman"/>
          <w:sz w:val="26"/>
          <w:szCs w:val="26"/>
        </w:rPr>
        <w:t>Сентябрьский</w:t>
      </w:r>
      <w:r w:rsidRPr="007D58F6">
        <w:rPr>
          <w:rFonts w:cs="Times New Roman"/>
          <w:sz w:val="26"/>
          <w:szCs w:val="26"/>
        </w:rPr>
        <w:t>;</w:t>
      </w:r>
    </w:p>
    <w:p w14:paraId="3334BA40" w14:textId="7262E56C" w:rsidR="00AC4952" w:rsidRPr="007D58F6" w:rsidRDefault="00AC4952" w:rsidP="007D58F6">
      <w:pPr>
        <w:numPr>
          <w:ilvl w:val="0"/>
          <w:numId w:val="17"/>
        </w:numPr>
        <w:tabs>
          <w:tab w:val="left" w:pos="1134"/>
        </w:tabs>
        <w:suppressAutoHyphens w:val="0"/>
        <w:ind w:left="0" w:firstLine="709"/>
        <w:contextualSpacing/>
        <w:rPr>
          <w:rFonts w:cs="Times New Roman"/>
          <w:sz w:val="26"/>
          <w:szCs w:val="26"/>
        </w:rPr>
      </w:pPr>
      <w:r w:rsidRPr="007D58F6">
        <w:rPr>
          <w:rFonts w:cs="Times New Roman"/>
          <w:sz w:val="26"/>
          <w:szCs w:val="26"/>
        </w:rPr>
        <w:t xml:space="preserve">Члены Совета молодежи при Совете депутатов сельского поселения </w:t>
      </w:r>
      <w:r w:rsidR="00BA68F4" w:rsidRPr="00BA68F4">
        <w:rPr>
          <w:rFonts w:cs="Times New Roman"/>
          <w:sz w:val="26"/>
          <w:szCs w:val="26"/>
        </w:rPr>
        <w:t>Сентябрьский</w:t>
      </w:r>
      <w:r w:rsidR="00E60BDD" w:rsidRPr="007D58F6">
        <w:rPr>
          <w:rFonts w:cs="Times New Roman"/>
          <w:sz w:val="26"/>
          <w:szCs w:val="26"/>
        </w:rPr>
        <w:t>;</w:t>
      </w:r>
    </w:p>
    <w:p w14:paraId="08DA099D" w14:textId="77777777" w:rsidR="004E4FED" w:rsidRPr="007D58F6" w:rsidRDefault="00E60BDD" w:rsidP="007D58F6">
      <w:pPr>
        <w:numPr>
          <w:ilvl w:val="0"/>
          <w:numId w:val="17"/>
        </w:numPr>
        <w:tabs>
          <w:tab w:val="left" w:pos="1134"/>
        </w:tabs>
        <w:suppressAutoHyphens w:val="0"/>
        <w:ind w:left="0" w:firstLine="709"/>
        <w:contextualSpacing/>
        <w:rPr>
          <w:rFonts w:cs="Times New Roman"/>
          <w:sz w:val="26"/>
          <w:szCs w:val="26"/>
        </w:rPr>
      </w:pPr>
      <w:r w:rsidRPr="007D58F6">
        <w:rPr>
          <w:rFonts w:cs="Times New Roman"/>
          <w:sz w:val="26"/>
          <w:szCs w:val="26"/>
        </w:rPr>
        <w:t>получатели муни</w:t>
      </w:r>
      <w:r w:rsidR="004E4FED" w:rsidRPr="007D58F6">
        <w:rPr>
          <w:rFonts w:cs="Times New Roman"/>
          <w:sz w:val="26"/>
          <w:szCs w:val="26"/>
        </w:rPr>
        <w:t>ципальной пенсии за выслугу лет;</w:t>
      </w:r>
    </w:p>
    <w:p w14:paraId="2FAF6FC7" w14:textId="77777777" w:rsidR="00A57710" w:rsidRPr="007D58F6" w:rsidRDefault="00A57710" w:rsidP="007D58F6">
      <w:pPr>
        <w:numPr>
          <w:ilvl w:val="0"/>
          <w:numId w:val="17"/>
        </w:numPr>
        <w:tabs>
          <w:tab w:val="left" w:pos="1134"/>
        </w:tabs>
        <w:suppressAutoHyphens w:val="0"/>
        <w:ind w:left="0" w:firstLine="709"/>
        <w:contextualSpacing/>
        <w:rPr>
          <w:rFonts w:cs="Times New Roman"/>
          <w:sz w:val="26"/>
          <w:szCs w:val="26"/>
        </w:rPr>
      </w:pPr>
      <w:r w:rsidRPr="007D58F6">
        <w:rPr>
          <w:rFonts w:cs="Times New Roman"/>
          <w:sz w:val="26"/>
          <w:szCs w:val="26"/>
        </w:rPr>
        <w:t>физические лица, выполняющие работы по договорам гражданско-правового характера.</w:t>
      </w:r>
    </w:p>
    <w:p w14:paraId="785FF16B" w14:textId="77777777" w:rsidR="00530C42" w:rsidRPr="007D58F6" w:rsidRDefault="00530C42" w:rsidP="007D58F6">
      <w:pPr>
        <w:tabs>
          <w:tab w:val="left" w:pos="1134"/>
        </w:tabs>
        <w:suppressAutoHyphens w:val="0"/>
        <w:ind w:left="709" w:firstLine="0"/>
        <w:contextualSpacing/>
        <w:rPr>
          <w:rFonts w:cs="Times New Roman"/>
          <w:sz w:val="26"/>
          <w:szCs w:val="26"/>
        </w:rPr>
      </w:pPr>
    </w:p>
    <w:p w14:paraId="13BD84B1" w14:textId="77777777" w:rsidR="00530C42" w:rsidRPr="007D58F6" w:rsidRDefault="00530C42" w:rsidP="007D58F6">
      <w:pPr>
        <w:numPr>
          <w:ilvl w:val="0"/>
          <w:numId w:val="16"/>
        </w:numPr>
        <w:suppressAutoHyphens w:val="0"/>
        <w:ind w:left="0" w:firstLine="0"/>
        <w:contextualSpacing/>
        <w:jc w:val="center"/>
        <w:rPr>
          <w:rFonts w:cs="Times New Roman"/>
          <w:sz w:val="26"/>
          <w:szCs w:val="26"/>
        </w:rPr>
      </w:pPr>
      <w:r w:rsidRPr="007D58F6">
        <w:rPr>
          <w:rFonts w:cs="Times New Roman"/>
          <w:sz w:val="26"/>
          <w:szCs w:val="26"/>
        </w:rPr>
        <w:t>Принципы обработки персональных данных</w:t>
      </w:r>
    </w:p>
    <w:p w14:paraId="689846A7" w14:textId="77777777" w:rsidR="00E60BDD" w:rsidRPr="007D58F6" w:rsidRDefault="00E60BDD" w:rsidP="007D58F6">
      <w:pPr>
        <w:suppressAutoHyphens w:val="0"/>
        <w:ind w:firstLine="0"/>
        <w:contextualSpacing/>
        <w:rPr>
          <w:rFonts w:cs="Times New Roman"/>
          <w:sz w:val="26"/>
          <w:szCs w:val="26"/>
        </w:rPr>
      </w:pPr>
    </w:p>
    <w:p w14:paraId="34DB5208"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Обработка ПДн осуществляется на законной основе.</w:t>
      </w:r>
    </w:p>
    <w:p w14:paraId="5CE6BCD2"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Обработка ПДн ограничивается достижением конкретных, заранее определенных и законных целей. Не допускается обработка ПДн, несовместимая с целями сбора ПДн.</w:t>
      </w:r>
    </w:p>
    <w:p w14:paraId="1AE69BCF"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Не допускается объединение баз данных, содержащих ПДн, обработка которых осуществляется в целях, несовместимых между собой.</w:t>
      </w:r>
    </w:p>
    <w:p w14:paraId="1BF40DAC"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Обработке подлежат только те ПДн, которые отвечают целям их обработки.</w:t>
      </w:r>
    </w:p>
    <w:p w14:paraId="7CBD3F2C"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Содержание и объем ПДн соответствуют заявленным целям обработки. Обрабатываемые ПДн не являются избыточным по отношению к заявленным целям их обработки.</w:t>
      </w:r>
    </w:p>
    <w:p w14:paraId="032D63F7"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 xml:space="preserve">При обработке ПДн обеспечены точность ПДн, их достаточность, а в необходимых случаях и актуальность по отношению к целям обработки ПДн. </w:t>
      </w:r>
      <w:r w:rsidR="00DB6743" w:rsidRPr="007D58F6">
        <w:rPr>
          <w:rFonts w:cs="Times New Roman"/>
          <w:sz w:val="26"/>
          <w:szCs w:val="26"/>
        </w:rPr>
        <w:t>Оператором</w:t>
      </w:r>
      <w:r w:rsidRPr="007D58F6">
        <w:rPr>
          <w:rFonts w:cs="Times New Roman"/>
          <w:sz w:val="26"/>
          <w:szCs w:val="26"/>
        </w:rPr>
        <w:t xml:space="preserve"> </w:t>
      </w:r>
      <w:r w:rsidRPr="007D58F6">
        <w:rPr>
          <w:rFonts w:cs="Times New Roman"/>
          <w:sz w:val="26"/>
          <w:szCs w:val="26"/>
        </w:rPr>
        <w:lastRenderedPageBreak/>
        <w:t>обеспечивается принятие необходимых мер по удалению или уточнению неполных или неточных данных.</w:t>
      </w:r>
    </w:p>
    <w:p w14:paraId="7F609A46" w14:textId="0A6E18F2"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 xml:space="preserve">Хранение ПДн осуществляется в форме, позволяющей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выгодоприобретателем или </w:t>
      </w:r>
      <w:r w:rsidR="00BA68F4" w:rsidRPr="007D58F6">
        <w:rPr>
          <w:rFonts w:cs="Times New Roman"/>
          <w:sz w:val="26"/>
          <w:szCs w:val="26"/>
        </w:rPr>
        <w:t>поручителем,</w:t>
      </w:r>
      <w:r w:rsidRPr="007D58F6">
        <w:rPr>
          <w:rFonts w:cs="Times New Roman"/>
          <w:sz w:val="26"/>
          <w:szCs w:val="26"/>
        </w:rPr>
        <w:t xml:space="preserve"> по которому является субъект ПДн. Обрабатываемые ПДн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14:paraId="380B5B54" w14:textId="77777777" w:rsidR="00530C42" w:rsidRPr="007D58F6" w:rsidRDefault="00530C42" w:rsidP="007D58F6">
      <w:pPr>
        <w:ind w:firstLine="709"/>
        <w:rPr>
          <w:rFonts w:cs="Times New Roman"/>
          <w:sz w:val="26"/>
          <w:szCs w:val="26"/>
        </w:rPr>
      </w:pPr>
    </w:p>
    <w:p w14:paraId="26BB85A7" w14:textId="77777777" w:rsidR="00530C42" w:rsidRPr="007D58F6" w:rsidRDefault="00530C42" w:rsidP="007D58F6">
      <w:pPr>
        <w:numPr>
          <w:ilvl w:val="0"/>
          <w:numId w:val="16"/>
        </w:numPr>
        <w:suppressAutoHyphens w:val="0"/>
        <w:ind w:left="0" w:firstLine="0"/>
        <w:contextualSpacing/>
        <w:jc w:val="center"/>
        <w:rPr>
          <w:rFonts w:cs="Times New Roman"/>
          <w:sz w:val="26"/>
          <w:szCs w:val="26"/>
        </w:rPr>
      </w:pPr>
      <w:r w:rsidRPr="007D58F6">
        <w:rPr>
          <w:rFonts w:cs="Times New Roman"/>
          <w:sz w:val="26"/>
          <w:szCs w:val="26"/>
        </w:rPr>
        <w:t>Условия обработки персональных данных</w:t>
      </w:r>
    </w:p>
    <w:p w14:paraId="03030CDF" w14:textId="77777777" w:rsidR="00E60BDD" w:rsidRPr="007D58F6" w:rsidRDefault="00E60BDD" w:rsidP="007D58F6">
      <w:pPr>
        <w:suppressAutoHyphens w:val="0"/>
        <w:ind w:firstLine="0"/>
        <w:contextualSpacing/>
        <w:rPr>
          <w:rFonts w:cs="Times New Roman"/>
          <w:sz w:val="26"/>
          <w:szCs w:val="26"/>
        </w:rPr>
      </w:pPr>
    </w:p>
    <w:p w14:paraId="27117924"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Условия обработки специальных категорий ПДн:</w:t>
      </w:r>
    </w:p>
    <w:p w14:paraId="64612169" w14:textId="77777777" w:rsidR="00530C42" w:rsidRPr="007D58F6" w:rsidRDefault="00530C42" w:rsidP="007D58F6">
      <w:pPr>
        <w:numPr>
          <w:ilvl w:val="0"/>
          <w:numId w:val="18"/>
        </w:numPr>
        <w:tabs>
          <w:tab w:val="left" w:pos="1134"/>
        </w:tabs>
        <w:suppressAutoHyphens w:val="0"/>
        <w:ind w:left="0" w:firstLine="709"/>
        <w:contextualSpacing/>
        <w:rPr>
          <w:rFonts w:cs="Times New Roman"/>
          <w:sz w:val="26"/>
          <w:szCs w:val="26"/>
        </w:rPr>
      </w:pPr>
      <w:r w:rsidRPr="007D58F6">
        <w:rPr>
          <w:rFonts w:cs="Times New Roman"/>
          <w:sz w:val="26"/>
          <w:szCs w:val="26"/>
        </w:rPr>
        <w:t xml:space="preserve">Обработка специальных категорий ПДн осуществляется </w:t>
      </w:r>
      <w:r w:rsidR="00197CB8" w:rsidRPr="007D58F6">
        <w:rPr>
          <w:rFonts w:cs="Times New Roman"/>
          <w:sz w:val="26"/>
          <w:szCs w:val="26"/>
        </w:rPr>
        <w:t>Оператором</w:t>
      </w:r>
      <w:r w:rsidRPr="007D58F6">
        <w:rPr>
          <w:rFonts w:cs="Times New Roman"/>
          <w:sz w:val="26"/>
          <w:szCs w:val="26"/>
        </w:rPr>
        <w:t xml:space="preserve"> с условием, что субъект ПДн дал согласие в письменной форме на обработку своих ПДн.</w:t>
      </w:r>
    </w:p>
    <w:p w14:paraId="7D4BA6FC" w14:textId="77777777" w:rsidR="00530C42" w:rsidRPr="007D58F6" w:rsidRDefault="00530C42" w:rsidP="007D58F6">
      <w:pPr>
        <w:numPr>
          <w:ilvl w:val="1"/>
          <w:numId w:val="16"/>
        </w:numPr>
        <w:suppressAutoHyphens w:val="0"/>
        <w:ind w:left="0" w:firstLine="709"/>
        <w:contextualSpacing/>
        <w:rPr>
          <w:rFonts w:cs="Times New Roman"/>
          <w:sz w:val="26"/>
          <w:szCs w:val="26"/>
        </w:rPr>
      </w:pPr>
      <w:r w:rsidRPr="007D58F6">
        <w:rPr>
          <w:rFonts w:cs="Times New Roman"/>
          <w:sz w:val="26"/>
          <w:szCs w:val="26"/>
        </w:rPr>
        <w:t>Условия обработки иных категорий ПДн:</w:t>
      </w:r>
    </w:p>
    <w:p w14:paraId="5A521CB0" w14:textId="77777777" w:rsidR="00530C42" w:rsidRPr="007D58F6" w:rsidRDefault="00530C42" w:rsidP="007D58F6">
      <w:pPr>
        <w:numPr>
          <w:ilvl w:val="2"/>
          <w:numId w:val="16"/>
        </w:numPr>
        <w:tabs>
          <w:tab w:val="left" w:pos="1418"/>
        </w:tabs>
        <w:suppressAutoHyphens w:val="0"/>
        <w:ind w:left="0" w:firstLine="709"/>
        <w:contextualSpacing/>
        <w:rPr>
          <w:rFonts w:cs="Times New Roman"/>
          <w:sz w:val="26"/>
          <w:szCs w:val="26"/>
        </w:rPr>
      </w:pPr>
      <w:r w:rsidRPr="007D58F6">
        <w:rPr>
          <w:rFonts w:cs="Times New Roman"/>
          <w:sz w:val="26"/>
          <w:szCs w:val="26"/>
        </w:rPr>
        <w:t xml:space="preserve">Обработки иных категорий ПДн осуществляется </w:t>
      </w:r>
      <w:r w:rsidR="00197CB8" w:rsidRPr="007D58F6">
        <w:rPr>
          <w:rFonts w:cs="Times New Roman"/>
          <w:sz w:val="26"/>
          <w:szCs w:val="26"/>
        </w:rPr>
        <w:t>Оператором</w:t>
      </w:r>
      <w:r w:rsidRPr="007D58F6">
        <w:rPr>
          <w:rFonts w:cs="Times New Roman"/>
          <w:sz w:val="26"/>
          <w:szCs w:val="26"/>
        </w:rPr>
        <w:t xml:space="preserve"> с соблюдением следующих условий:</w:t>
      </w:r>
      <w:r w:rsidR="00E60BDD" w:rsidRPr="007D58F6">
        <w:rPr>
          <w:rFonts w:cs="Times New Roman"/>
          <w:sz w:val="26"/>
          <w:szCs w:val="26"/>
        </w:rPr>
        <w:t xml:space="preserve"> </w:t>
      </w:r>
    </w:p>
    <w:p w14:paraId="1B23719E" w14:textId="77777777" w:rsidR="00530C42" w:rsidRPr="007D58F6" w:rsidRDefault="00530C42" w:rsidP="007D58F6">
      <w:pPr>
        <w:numPr>
          <w:ilvl w:val="0"/>
          <w:numId w:val="19"/>
        </w:numPr>
        <w:suppressAutoHyphens w:val="0"/>
        <w:ind w:left="0" w:firstLine="709"/>
        <w:contextualSpacing/>
        <w:rPr>
          <w:rFonts w:cs="Times New Roman"/>
          <w:sz w:val="26"/>
          <w:szCs w:val="26"/>
        </w:rPr>
      </w:pPr>
      <w:r w:rsidRPr="007D58F6">
        <w:rPr>
          <w:rFonts w:cs="Times New Roman"/>
          <w:sz w:val="26"/>
          <w:szCs w:val="26"/>
        </w:rPr>
        <w:t xml:space="preserve">обработка ПДн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197CB8" w:rsidRPr="007D58F6">
        <w:rPr>
          <w:rFonts w:cs="Times New Roman"/>
          <w:sz w:val="26"/>
          <w:szCs w:val="26"/>
        </w:rPr>
        <w:t>Оператора</w:t>
      </w:r>
      <w:r w:rsidR="00E60BDD" w:rsidRPr="007D58F6">
        <w:rPr>
          <w:rFonts w:cs="Times New Roman"/>
          <w:sz w:val="26"/>
          <w:szCs w:val="26"/>
        </w:rPr>
        <w:t xml:space="preserve"> </w:t>
      </w:r>
      <w:r w:rsidRPr="007D58F6">
        <w:rPr>
          <w:rFonts w:cs="Times New Roman"/>
          <w:sz w:val="26"/>
          <w:szCs w:val="26"/>
        </w:rPr>
        <w:t>функций, полномочий и обязанностей;</w:t>
      </w:r>
    </w:p>
    <w:p w14:paraId="39CA8088" w14:textId="719F9CCD" w:rsidR="00530C42" w:rsidRPr="007D58F6" w:rsidRDefault="00530C42" w:rsidP="007D58F6">
      <w:pPr>
        <w:numPr>
          <w:ilvl w:val="0"/>
          <w:numId w:val="19"/>
        </w:numPr>
        <w:suppressAutoHyphens w:val="0"/>
        <w:ind w:left="0" w:firstLine="709"/>
        <w:contextualSpacing/>
        <w:rPr>
          <w:rFonts w:cs="Times New Roman"/>
          <w:sz w:val="26"/>
          <w:szCs w:val="26"/>
        </w:rPr>
      </w:pPr>
      <w:r w:rsidRPr="007D58F6">
        <w:rPr>
          <w:rFonts w:cs="Times New Roman"/>
          <w:sz w:val="26"/>
          <w:szCs w:val="26"/>
        </w:rPr>
        <w:t xml:space="preserve">обработка ПДн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11" w:history="1">
        <w:r w:rsidRPr="007D58F6">
          <w:rPr>
            <w:rFonts w:cs="Times New Roman"/>
            <w:sz w:val="26"/>
            <w:szCs w:val="26"/>
          </w:rPr>
          <w:t>законом</w:t>
        </w:r>
      </w:hyperlink>
      <w:r w:rsidRPr="007D58F6">
        <w:rPr>
          <w:rFonts w:cs="Times New Roman"/>
          <w:sz w:val="26"/>
          <w:szCs w:val="26"/>
        </w:rPr>
        <w:t xml:space="preserve"> от 27</w:t>
      </w:r>
      <w:r w:rsidR="00BA68F4">
        <w:rPr>
          <w:rFonts w:cs="Times New Roman"/>
          <w:sz w:val="26"/>
          <w:szCs w:val="26"/>
        </w:rPr>
        <w:t xml:space="preserve"> июля </w:t>
      </w:r>
      <w:r w:rsidRPr="007D58F6">
        <w:rPr>
          <w:rFonts w:cs="Times New Roman"/>
          <w:sz w:val="26"/>
          <w:szCs w:val="26"/>
        </w:rPr>
        <w:t>2010</w:t>
      </w:r>
      <w:r w:rsidR="00BA68F4">
        <w:rPr>
          <w:rFonts w:cs="Times New Roman"/>
          <w:sz w:val="26"/>
          <w:szCs w:val="26"/>
        </w:rPr>
        <w:t xml:space="preserve"> г.</w:t>
      </w:r>
      <w:r w:rsidRPr="007D58F6">
        <w:rPr>
          <w:rFonts w:cs="Times New Roman"/>
          <w:sz w:val="26"/>
          <w:szCs w:val="26"/>
        </w:rPr>
        <w:t xml:space="preserve"> № 210-ФЗ «Об организации предоставления государственных и муниципальных услуг», включая регистрацию субъекта ПДн на едином портале государственных и муниципальных услуг и (или) региональных порталах государственных и муниципальных услуг;</w:t>
      </w:r>
    </w:p>
    <w:p w14:paraId="28B1BBD9" w14:textId="04EDB63D" w:rsidR="00530C42" w:rsidRPr="007D58F6" w:rsidRDefault="00530C42" w:rsidP="007D58F6">
      <w:pPr>
        <w:numPr>
          <w:ilvl w:val="0"/>
          <w:numId w:val="20"/>
        </w:numPr>
        <w:tabs>
          <w:tab w:val="left" w:pos="0"/>
        </w:tabs>
        <w:suppressAutoHyphens w:val="0"/>
        <w:ind w:left="0" w:firstLine="709"/>
        <w:contextualSpacing/>
        <w:rPr>
          <w:rFonts w:cs="Times New Roman"/>
          <w:sz w:val="26"/>
          <w:szCs w:val="26"/>
        </w:rPr>
      </w:pPr>
      <w:r w:rsidRPr="007D58F6">
        <w:rPr>
          <w:rFonts w:cs="Times New Roman"/>
          <w:sz w:val="26"/>
          <w:szCs w:val="26"/>
        </w:rPr>
        <w:t xml:space="preserve">обработка ПДн необходима для исполнения договора, стороной которого либо выгодоприобретателем или </w:t>
      </w:r>
      <w:r w:rsidR="00BA68F4" w:rsidRPr="007D58F6">
        <w:rPr>
          <w:rFonts w:cs="Times New Roman"/>
          <w:sz w:val="26"/>
          <w:szCs w:val="26"/>
        </w:rPr>
        <w:t>поручителем,</w:t>
      </w:r>
      <w:r w:rsidRPr="007D58F6">
        <w:rPr>
          <w:rFonts w:cs="Times New Roman"/>
          <w:sz w:val="26"/>
          <w:szCs w:val="26"/>
        </w:rPr>
        <w:t xml:space="preserve"> по которому является субъект ПДн, а также для заключения договора по инициативе субъекта ПДн или договора, по которому субъект ПДн будет являться выгодоприобретателем или поручителем;</w:t>
      </w:r>
    </w:p>
    <w:p w14:paraId="45803086" w14:textId="77777777" w:rsidR="00530C42" w:rsidRPr="007D58F6" w:rsidRDefault="00530C42" w:rsidP="007D58F6">
      <w:pPr>
        <w:numPr>
          <w:ilvl w:val="0"/>
          <w:numId w:val="20"/>
        </w:numPr>
        <w:suppressAutoHyphens w:val="0"/>
        <w:ind w:left="0" w:firstLine="709"/>
        <w:contextualSpacing/>
        <w:rPr>
          <w:rFonts w:cs="Times New Roman"/>
          <w:sz w:val="26"/>
          <w:szCs w:val="26"/>
        </w:rPr>
      </w:pPr>
      <w:r w:rsidRPr="007D58F6">
        <w:rPr>
          <w:rFonts w:cs="Times New Roman"/>
          <w:sz w:val="26"/>
          <w:szCs w:val="26"/>
        </w:rPr>
        <w:t>обработка ПДн осуществляется с согласия субъекта ПДн на обработку его ПДн.</w:t>
      </w:r>
    </w:p>
    <w:p w14:paraId="61D26376" w14:textId="77777777" w:rsidR="00530C42" w:rsidRPr="007D58F6" w:rsidRDefault="00530C42" w:rsidP="007D58F6">
      <w:pPr>
        <w:numPr>
          <w:ilvl w:val="1"/>
          <w:numId w:val="16"/>
        </w:numPr>
        <w:suppressAutoHyphens w:val="0"/>
        <w:ind w:left="0" w:firstLine="709"/>
        <w:contextualSpacing/>
        <w:rPr>
          <w:rFonts w:cs="Times New Roman"/>
          <w:sz w:val="26"/>
          <w:szCs w:val="26"/>
        </w:rPr>
      </w:pPr>
      <w:r w:rsidRPr="007D58F6">
        <w:rPr>
          <w:rFonts w:cs="Times New Roman"/>
          <w:sz w:val="26"/>
          <w:szCs w:val="26"/>
        </w:rPr>
        <w:t>Условия обработки общедоступных категорий ПДн:</w:t>
      </w:r>
    </w:p>
    <w:p w14:paraId="5F3E9D73" w14:textId="77777777" w:rsidR="00530C42" w:rsidRPr="007D58F6" w:rsidRDefault="00530C42" w:rsidP="007D58F6">
      <w:pPr>
        <w:numPr>
          <w:ilvl w:val="2"/>
          <w:numId w:val="16"/>
        </w:numPr>
        <w:suppressAutoHyphens w:val="0"/>
        <w:ind w:left="0" w:firstLine="709"/>
        <w:contextualSpacing/>
        <w:rPr>
          <w:rFonts w:cs="Times New Roman"/>
          <w:sz w:val="26"/>
          <w:szCs w:val="26"/>
        </w:rPr>
      </w:pPr>
      <w:r w:rsidRPr="007D58F6">
        <w:rPr>
          <w:rFonts w:cs="Times New Roman"/>
          <w:sz w:val="26"/>
          <w:szCs w:val="26"/>
        </w:rPr>
        <w:t>Осуществляется обработка ПДн, сделанных общедоступными с согласия субъекта ПДн.</w:t>
      </w:r>
    </w:p>
    <w:p w14:paraId="002B4116" w14:textId="18D1E942" w:rsidR="00530C42" w:rsidRPr="00BA68F4" w:rsidRDefault="00530C42" w:rsidP="007D58F6">
      <w:pPr>
        <w:numPr>
          <w:ilvl w:val="1"/>
          <w:numId w:val="16"/>
        </w:numPr>
        <w:suppressAutoHyphens w:val="0"/>
        <w:ind w:left="0" w:firstLine="709"/>
        <w:contextualSpacing/>
        <w:rPr>
          <w:rFonts w:cs="Times New Roman"/>
          <w:sz w:val="26"/>
          <w:szCs w:val="26"/>
        </w:rPr>
      </w:pPr>
      <w:r w:rsidRPr="00BA68F4">
        <w:rPr>
          <w:rFonts w:cs="Times New Roman"/>
          <w:sz w:val="26"/>
          <w:szCs w:val="26"/>
        </w:rPr>
        <w:t>Поручение обработки ПДн:</w:t>
      </w:r>
    </w:p>
    <w:p w14:paraId="61E2AFFB" w14:textId="0F686C94" w:rsidR="006C2AEA" w:rsidRPr="00BA68F4" w:rsidRDefault="006C2AEA" w:rsidP="007D58F6">
      <w:pPr>
        <w:suppressAutoHyphens w:val="0"/>
        <w:contextualSpacing/>
        <w:rPr>
          <w:rFonts w:cs="Times New Roman"/>
          <w:sz w:val="26"/>
          <w:szCs w:val="26"/>
        </w:rPr>
      </w:pPr>
      <w:r w:rsidRPr="00BA68F4">
        <w:rPr>
          <w:rFonts w:cs="Times New Roman"/>
          <w:sz w:val="26"/>
          <w:szCs w:val="26"/>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w:t>
      </w:r>
      <w:r w:rsidRPr="00BA68F4">
        <w:rPr>
          <w:rFonts w:cs="Times New Roman"/>
          <w:sz w:val="26"/>
          <w:szCs w:val="26"/>
        </w:rPr>
        <w:lastRenderedPageBreak/>
        <w:t>данных, предусмотренные Федеральным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«О персональных данных».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О персональных данных», в том числе требование об уведомлении оператора о случаях, предусмотренных частью 3.1 статьи 21 Федерального закона «О персональных данных».</w:t>
      </w:r>
    </w:p>
    <w:p w14:paraId="47EE376F" w14:textId="50862A64" w:rsidR="006C2AEA" w:rsidRPr="00BA68F4" w:rsidRDefault="006C2AEA" w:rsidP="007D58F6">
      <w:pPr>
        <w:suppressAutoHyphens w:val="0"/>
        <w:contextualSpacing/>
        <w:rPr>
          <w:rFonts w:cs="Times New Roman"/>
          <w:sz w:val="26"/>
          <w:szCs w:val="26"/>
        </w:rPr>
      </w:pPr>
      <w:r w:rsidRPr="00BA68F4">
        <w:rPr>
          <w:rFonts w:cs="Times New Roman"/>
          <w:sz w:val="26"/>
          <w:szCs w:val="26"/>
        </w:rPr>
        <w:t>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14:paraId="166CA995" w14:textId="77777777" w:rsidR="00530C42" w:rsidRPr="007D58F6" w:rsidRDefault="00E60BDD" w:rsidP="007D58F6">
      <w:pPr>
        <w:numPr>
          <w:ilvl w:val="2"/>
          <w:numId w:val="16"/>
        </w:numPr>
        <w:suppressAutoHyphens w:val="0"/>
        <w:ind w:left="0" w:firstLine="709"/>
        <w:contextualSpacing/>
        <w:rPr>
          <w:rFonts w:cs="Times New Roman"/>
          <w:sz w:val="26"/>
          <w:szCs w:val="26"/>
        </w:rPr>
      </w:pPr>
      <w:r w:rsidRPr="00BA68F4">
        <w:rPr>
          <w:rFonts w:cs="Times New Roman"/>
          <w:sz w:val="26"/>
          <w:szCs w:val="26"/>
        </w:rPr>
        <w:t>Оператор</w:t>
      </w:r>
      <w:r w:rsidR="00530C42" w:rsidRPr="00BA68F4">
        <w:rPr>
          <w:rFonts w:cs="Times New Roman"/>
          <w:sz w:val="26"/>
          <w:szCs w:val="26"/>
        </w:rPr>
        <w:t xml:space="preserve"> вправе поручить обработку ПДн другому лицу с согласия</w:t>
      </w:r>
      <w:r w:rsidR="00530C42" w:rsidRPr="007D58F6">
        <w:rPr>
          <w:rFonts w:cs="Times New Roman"/>
          <w:sz w:val="26"/>
          <w:szCs w:val="26"/>
        </w:rPr>
        <w:t xml:space="preserve"> субъекта ПДн, если иное не предусмотрено федеральным законом, на основании заключаемого с этим лицом договора.</w:t>
      </w:r>
    </w:p>
    <w:p w14:paraId="61B282A2" w14:textId="77777777" w:rsidR="00530C42" w:rsidRPr="007D58F6" w:rsidRDefault="00530C42" w:rsidP="007D58F6">
      <w:pPr>
        <w:numPr>
          <w:ilvl w:val="2"/>
          <w:numId w:val="16"/>
        </w:numPr>
        <w:suppressAutoHyphens w:val="0"/>
        <w:ind w:left="0" w:firstLine="709"/>
        <w:contextualSpacing/>
        <w:rPr>
          <w:rFonts w:cs="Times New Roman"/>
          <w:sz w:val="26"/>
          <w:szCs w:val="26"/>
        </w:rPr>
      </w:pPr>
      <w:r w:rsidRPr="007D58F6">
        <w:rPr>
          <w:rFonts w:cs="Times New Roman"/>
          <w:sz w:val="26"/>
          <w:szCs w:val="26"/>
        </w:rPr>
        <w:t xml:space="preserve">Лицо, осуществляющее обработку ПДн по договору с </w:t>
      </w:r>
      <w:r w:rsidR="00E60BDD" w:rsidRPr="007D58F6">
        <w:rPr>
          <w:rFonts w:cs="Times New Roman"/>
          <w:sz w:val="26"/>
          <w:szCs w:val="26"/>
        </w:rPr>
        <w:t>Оператором</w:t>
      </w:r>
      <w:r w:rsidRPr="007D58F6">
        <w:rPr>
          <w:rFonts w:cs="Times New Roman"/>
          <w:sz w:val="26"/>
          <w:szCs w:val="26"/>
        </w:rPr>
        <w:t xml:space="preserve">, соблюдает принципы и правила обработки ПДн, предусмотренные настоящей Политикой. В договоре с </w:t>
      </w:r>
      <w:r w:rsidR="00E60BDD" w:rsidRPr="007D58F6">
        <w:rPr>
          <w:rFonts w:cs="Times New Roman"/>
          <w:sz w:val="26"/>
          <w:szCs w:val="26"/>
        </w:rPr>
        <w:t>Оператором</w:t>
      </w:r>
      <w:r w:rsidRPr="007D58F6">
        <w:rPr>
          <w:rFonts w:cs="Times New Roman"/>
          <w:sz w:val="26"/>
          <w:szCs w:val="26"/>
        </w:rPr>
        <w:t xml:space="preserve"> определены перечень действий (операций) с ПДн, которые будут совершаться лицом, осуществляющим обработку ПДн, и цели обработки, установлена обязанность такого лица соблюдать конфиденциальность ПДн и обеспечивать безопасность ПДн при их обработке, а также указаны требования к защите обрабатываемых ПДн.</w:t>
      </w:r>
    </w:p>
    <w:p w14:paraId="184A7054" w14:textId="77777777" w:rsidR="00530C42" w:rsidRPr="007D58F6" w:rsidRDefault="00530C42" w:rsidP="007D58F6">
      <w:pPr>
        <w:numPr>
          <w:ilvl w:val="2"/>
          <w:numId w:val="16"/>
        </w:numPr>
        <w:suppressAutoHyphens w:val="0"/>
        <w:ind w:left="0" w:firstLine="709"/>
        <w:contextualSpacing/>
        <w:rPr>
          <w:rFonts w:cs="Times New Roman"/>
          <w:sz w:val="26"/>
          <w:szCs w:val="26"/>
        </w:rPr>
      </w:pPr>
      <w:r w:rsidRPr="007D58F6">
        <w:rPr>
          <w:rFonts w:cs="Times New Roman"/>
          <w:sz w:val="26"/>
          <w:szCs w:val="26"/>
        </w:rPr>
        <w:t xml:space="preserve">В случае, если </w:t>
      </w:r>
      <w:r w:rsidR="00E60BDD" w:rsidRPr="007D58F6">
        <w:rPr>
          <w:rFonts w:cs="Times New Roman"/>
          <w:sz w:val="26"/>
          <w:szCs w:val="26"/>
        </w:rPr>
        <w:t>Оператор</w:t>
      </w:r>
      <w:r w:rsidRPr="007D58F6">
        <w:rPr>
          <w:rFonts w:cs="Times New Roman"/>
          <w:sz w:val="26"/>
          <w:szCs w:val="26"/>
        </w:rPr>
        <w:t xml:space="preserve"> поручает обработку персональных данных другому лицу, ответственность перед субъектом персональных данных за действия указанного лица несет </w:t>
      </w:r>
      <w:r w:rsidR="00E60BDD" w:rsidRPr="007D58F6">
        <w:rPr>
          <w:rFonts w:cs="Times New Roman"/>
          <w:sz w:val="26"/>
          <w:szCs w:val="26"/>
        </w:rPr>
        <w:t>Оператор</w:t>
      </w:r>
      <w:r w:rsidRPr="007D58F6">
        <w:rPr>
          <w:rFonts w:cs="Times New Roman"/>
          <w:sz w:val="26"/>
          <w:szCs w:val="26"/>
        </w:rPr>
        <w:t xml:space="preserve">. Лицо, осуществляющее обработку персональных данных по поручению </w:t>
      </w:r>
      <w:r w:rsidR="00E60BDD" w:rsidRPr="007D58F6">
        <w:rPr>
          <w:rFonts w:cs="Times New Roman"/>
          <w:sz w:val="26"/>
          <w:szCs w:val="26"/>
        </w:rPr>
        <w:t>Оператора</w:t>
      </w:r>
      <w:r w:rsidRPr="007D58F6">
        <w:rPr>
          <w:rFonts w:cs="Times New Roman"/>
          <w:sz w:val="26"/>
          <w:szCs w:val="26"/>
        </w:rPr>
        <w:t xml:space="preserve">, несет ответственность перед </w:t>
      </w:r>
      <w:r w:rsidR="00E60BDD" w:rsidRPr="007D58F6">
        <w:rPr>
          <w:rFonts w:cs="Times New Roman"/>
          <w:sz w:val="26"/>
          <w:szCs w:val="26"/>
        </w:rPr>
        <w:t>Оператором</w:t>
      </w:r>
      <w:r w:rsidRPr="007D58F6">
        <w:rPr>
          <w:rFonts w:cs="Times New Roman"/>
          <w:sz w:val="26"/>
          <w:szCs w:val="26"/>
        </w:rPr>
        <w:t>.</w:t>
      </w:r>
    </w:p>
    <w:p w14:paraId="7AC40CA5" w14:textId="77777777" w:rsidR="00530C42" w:rsidRPr="007D58F6" w:rsidRDefault="00530C42" w:rsidP="007D58F6">
      <w:pPr>
        <w:ind w:firstLine="709"/>
        <w:rPr>
          <w:rFonts w:cs="Times New Roman"/>
          <w:sz w:val="26"/>
          <w:szCs w:val="26"/>
        </w:rPr>
      </w:pPr>
    </w:p>
    <w:p w14:paraId="4E2616BE" w14:textId="77777777" w:rsidR="00530C42" w:rsidRPr="007D58F6" w:rsidRDefault="00530C42" w:rsidP="007D58F6">
      <w:pPr>
        <w:numPr>
          <w:ilvl w:val="0"/>
          <w:numId w:val="16"/>
        </w:numPr>
        <w:suppressAutoHyphens w:val="0"/>
        <w:ind w:left="0" w:firstLine="0"/>
        <w:contextualSpacing/>
        <w:jc w:val="center"/>
        <w:rPr>
          <w:rFonts w:cs="Times New Roman"/>
          <w:sz w:val="26"/>
          <w:szCs w:val="26"/>
        </w:rPr>
      </w:pPr>
      <w:r w:rsidRPr="007D58F6">
        <w:rPr>
          <w:rFonts w:cs="Times New Roman"/>
          <w:sz w:val="26"/>
          <w:szCs w:val="26"/>
        </w:rPr>
        <w:t>Конфиденциальность персональных данных</w:t>
      </w:r>
    </w:p>
    <w:p w14:paraId="26435A28" w14:textId="77777777" w:rsidR="00E60BDD" w:rsidRPr="007D58F6" w:rsidRDefault="00E60BDD" w:rsidP="007D58F6">
      <w:pPr>
        <w:suppressAutoHyphens w:val="0"/>
        <w:ind w:firstLine="0"/>
        <w:contextualSpacing/>
        <w:rPr>
          <w:rFonts w:cs="Times New Roman"/>
          <w:sz w:val="26"/>
          <w:szCs w:val="26"/>
        </w:rPr>
      </w:pPr>
    </w:p>
    <w:p w14:paraId="00E66FED"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 xml:space="preserve">Сотрудники </w:t>
      </w:r>
      <w:r w:rsidR="00E60BDD" w:rsidRPr="007D58F6">
        <w:rPr>
          <w:rFonts w:cs="Times New Roman"/>
          <w:sz w:val="26"/>
          <w:szCs w:val="26"/>
        </w:rPr>
        <w:t>Оператора</w:t>
      </w:r>
      <w:r w:rsidRPr="007D58F6">
        <w:rPr>
          <w:rFonts w:cs="Times New Roman"/>
          <w:sz w:val="26"/>
          <w:szCs w:val="26"/>
        </w:rPr>
        <w:t>, получившие доступ к ПДн, обязаны не раскрывать третьим лицам и не распространять ПДн без согласия субъекта ПДн, если иное не предусмотрено федеральным законом.</w:t>
      </w:r>
    </w:p>
    <w:p w14:paraId="23607DD6" w14:textId="77777777" w:rsidR="00530C42" w:rsidRPr="007D58F6" w:rsidRDefault="00530C42" w:rsidP="007D58F6">
      <w:pPr>
        <w:ind w:firstLine="709"/>
        <w:rPr>
          <w:rFonts w:cs="Times New Roman"/>
          <w:sz w:val="26"/>
          <w:szCs w:val="26"/>
        </w:rPr>
      </w:pPr>
    </w:p>
    <w:p w14:paraId="47C85110" w14:textId="77777777" w:rsidR="00530C42" w:rsidRPr="007D58F6" w:rsidRDefault="00530C42" w:rsidP="007D58F6">
      <w:pPr>
        <w:numPr>
          <w:ilvl w:val="0"/>
          <w:numId w:val="16"/>
        </w:numPr>
        <w:suppressAutoHyphens w:val="0"/>
        <w:ind w:left="0" w:firstLine="0"/>
        <w:contextualSpacing/>
        <w:jc w:val="center"/>
        <w:rPr>
          <w:rFonts w:cs="Times New Roman"/>
          <w:sz w:val="26"/>
          <w:szCs w:val="26"/>
        </w:rPr>
      </w:pPr>
      <w:r w:rsidRPr="007D58F6">
        <w:rPr>
          <w:rFonts w:cs="Times New Roman"/>
          <w:sz w:val="26"/>
          <w:szCs w:val="26"/>
        </w:rPr>
        <w:t>Общедоступные источники персональных данных</w:t>
      </w:r>
    </w:p>
    <w:p w14:paraId="6ADA9B61" w14:textId="77777777" w:rsidR="00E60BDD" w:rsidRPr="007D58F6" w:rsidRDefault="00E60BDD" w:rsidP="007D58F6">
      <w:pPr>
        <w:suppressAutoHyphens w:val="0"/>
        <w:ind w:firstLine="0"/>
        <w:contextualSpacing/>
        <w:rPr>
          <w:rFonts w:cs="Times New Roman"/>
          <w:sz w:val="26"/>
          <w:szCs w:val="26"/>
        </w:rPr>
      </w:pPr>
    </w:p>
    <w:p w14:paraId="5F87C22F"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 xml:space="preserve">В целях информационного обеспечения </w:t>
      </w:r>
      <w:r w:rsidR="00E60BDD" w:rsidRPr="007D58F6">
        <w:rPr>
          <w:rFonts w:cs="Times New Roman"/>
          <w:sz w:val="26"/>
          <w:szCs w:val="26"/>
        </w:rPr>
        <w:t>Оператор</w:t>
      </w:r>
      <w:r w:rsidRPr="007D58F6">
        <w:rPr>
          <w:rFonts w:cs="Times New Roman"/>
          <w:sz w:val="26"/>
          <w:szCs w:val="26"/>
        </w:rPr>
        <w:t xml:space="preserve"> размещает ПДн на общедоступных источниках. Сведения о субъекте ПДн исключаются из общедоступных </w:t>
      </w:r>
      <w:r w:rsidRPr="007D58F6">
        <w:rPr>
          <w:rFonts w:cs="Times New Roman"/>
          <w:sz w:val="26"/>
          <w:szCs w:val="26"/>
        </w:rPr>
        <w:lastRenderedPageBreak/>
        <w:t>источников ПДн по требованию субъекта ПДн либо по решению суда или иных уполномоченных государственных органов.</w:t>
      </w:r>
    </w:p>
    <w:p w14:paraId="76317F47"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В общедоступные источники ПДн включены следующие сведения:</w:t>
      </w:r>
    </w:p>
    <w:p w14:paraId="63ECD0CF" w14:textId="77777777" w:rsidR="00530C42" w:rsidRPr="007D58F6" w:rsidRDefault="00F32BBC" w:rsidP="007D58F6">
      <w:pPr>
        <w:suppressAutoHyphens w:val="0"/>
        <w:autoSpaceDE w:val="0"/>
        <w:autoSpaceDN w:val="0"/>
        <w:adjustRightInd w:val="0"/>
        <w:ind w:left="709" w:firstLine="0"/>
        <w:rPr>
          <w:rFonts w:eastAsia="Times New Roman" w:cs="Times New Roman"/>
          <w:sz w:val="26"/>
          <w:szCs w:val="26"/>
          <w:lang w:eastAsia="ru-RU"/>
        </w:rPr>
      </w:pPr>
      <w:r w:rsidRPr="007D58F6">
        <w:rPr>
          <w:rFonts w:eastAsia="Times New Roman" w:cs="Times New Roman"/>
          <w:sz w:val="26"/>
          <w:szCs w:val="26"/>
          <w:lang w:eastAsia="ru-RU"/>
        </w:rPr>
        <w:t xml:space="preserve">- </w:t>
      </w:r>
      <w:r w:rsidR="00530C42" w:rsidRPr="007D58F6">
        <w:rPr>
          <w:rFonts w:eastAsia="Times New Roman" w:cs="Times New Roman"/>
          <w:sz w:val="26"/>
          <w:szCs w:val="26"/>
          <w:lang w:eastAsia="ru-RU"/>
        </w:rPr>
        <w:t>фамилия, имя, отчество;</w:t>
      </w:r>
    </w:p>
    <w:p w14:paraId="0F138585" w14:textId="77777777" w:rsidR="00530C42" w:rsidRPr="007D58F6" w:rsidRDefault="00F32BBC" w:rsidP="007D58F6">
      <w:pPr>
        <w:suppressAutoHyphens w:val="0"/>
        <w:autoSpaceDE w:val="0"/>
        <w:autoSpaceDN w:val="0"/>
        <w:adjustRightInd w:val="0"/>
        <w:ind w:left="709" w:firstLine="0"/>
        <w:rPr>
          <w:rFonts w:eastAsia="Times New Roman" w:cs="Times New Roman"/>
          <w:sz w:val="26"/>
          <w:szCs w:val="26"/>
          <w:lang w:eastAsia="ru-RU"/>
        </w:rPr>
      </w:pPr>
      <w:r w:rsidRPr="007D58F6">
        <w:rPr>
          <w:rFonts w:eastAsia="Times New Roman" w:cs="Times New Roman"/>
          <w:sz w:val="26"/>
          <w:szCs w:val="26"/>
          <w:lang w:eastAsia="ru-RU"/>
        </w:rPr>
        <w:t xml:space="preserve">- </w:t>
      </w:r>
      <w:r w:rsidR="00530C42" w:rsidRPr="007D58F6">
        <w:rPr>
          <w:rFonts w:eastAsia="Times New Roman" w:cs="Times New Roman"/>
          <w:sz w:val="26"/>
          <w:szCs w:val="26"/>
          <w:lang w:eastAsia="ru-RU"/>
        </w:rPr>
        <w:t>должность;</w:t>
      </w:r>
    </w:p>
    <w:p w14:paraId="7AF5FD81" w14:textId="77777777" w:rsidR="00530C42" w:rsidRPr="007D58F6" w:rsidRDefault="00F32BBC" w:rsidP="007D58F6">
      <w:pPr>
        <w:suppressAutoHyphens w:val="0"/>
        <w:autoSpaceDE w:val="0"/>
        <w:autoSpaceDN w:val="0"/>
        <w:adjustRightInd w:val="0"/>
        <w:ind w:left="709" w:firstLine="0"/>
        <w:rPr>
          <w:rFonts w:eastAsia="Times New Roman" w:cs="Times New Roman"/>
          <w:sz w:val="26"/>
          <w:szCs w:val="26"/>
          <w:lang w:eastAsia="ru-RU"/>
        </w:rPr>
      </w:pPr>
      <w:r w:rsidRPr="007D58F6">
        <w:rPr>
          <w:rFonts w:eastAsia="Times New Roman" w:cs="Times New Roman"/>
          <w:sz w:val="26"/>
          <w:szCs w:val="26"/>
          <w:lang w:eastAsia="ru-RU"/>
        </w:rPr>
        <w:t xml:space="preserve">- </w:t>
      </w:r>
      <w:r w:rsidR="00E60BDD" w:rsidRPr="007D58F6">
        <w:rPr>
          <w:rFonts w:eastAsia="Times New Roman" w:cs="Times New Roman"/>
          <w:sz w:val="26"/>
          <w:szCs w:val="26"/>
          <w:lang w:eastAsia="ru-RU"/>
        </w:rPr>
        <w:t>номер телефона;</w:t>
      </w:r>
    </w:p>
    <w:p w14:paraId="4A0B34ED" w14:textId="77777777" w:rsidR="00F32BBC" w:rsidRPr="007D58F6" w:rsidRDefault="00F32BBC" w:rsidP="007D58F6">
      <w:pPr>
        <w:suppressAutoHyphens w:val="0"/>
        <w:autoSpaceDE w:val="0"/>
        <w:autoSpaceDN w:val="0"/>
        <w:adjustRightInd w:val="0"/>
        <w:ind w:left="709" w:firstLine="0"/>
        <w:rPr>
          <w:rFonts w:eastAsia="Times New Roman" w:cs="Times New Roman"/>
          <w:sz w:val="26"/>
          <w:szCs w:val="26"/>
          <w:lang w:eastAsia="ru-RU"/>
        </w:rPr>
      </w:pPr>
      <w:r w:rsidRPr="007D58F6">
        <w:rPr>
          <w:rFonts w:eastAsia="Times New Roman" w:cs="Times New Roman"/>
          <w:sz w:val="26"/>
          <w:szCs w:val="26"/>
          <w:lang w:eastAsia="ru-RU"/>
        </w:rPr>
        <w:t>- место работы;</w:t>
      </w:r>
    </w:p>
    <w:p w14:paraId="2AFA33B4" w14:textId="77777777" w:rsidR="00F32BBC" w:rsidRPr="007D58F6" w:rsidRDefault="00F32BBC" w:rsidP="007D58F6">
      <w:pPr>
        <w:suppressAutoHyphens w:val="0"/>
        <w:autoSpaceDE w:val="0"/>
        <w:autoSpaceDN w:val="0"/>
        <w:adjustRightInd w:val="0"/>
        <w:ind w:firstLine="709"/>
        <w:rPr>
          <w:rFonts w:eastAsia="Times New Roman" w:cs="Times New Roman"/>
          <w:sz w:val="26"/>
          <w:szCs w:val="26"/>
          <w:lang w:eastAsia="ru-RU"/>
        </w:rPr>
      </w:pPr>
      <w:r w:rsidRPr="007D58F6">
        <w:rPr>
          <w:rFonts w:eastAsia="Times New Roman" w:cs="Times New Roman"/>
          <w:sz w:val="26"/>
          <w:szCs w:val="26"/>
          <w:lang w:eastAsia="ru-RU"/>
        </w:rPr>
        <w:t>- сведения о доходах, расходах, об имуществе и обязательствах имущественного характера отдельных категорий лиц и членов их семей;</w:t>
      </w:r>
    </w:p>
    <w:p w14:paraId="5B9E3E6E" w14:textId="77777777" w:rsidR="00F32BBC" w:rsidRPr="007D58F6" w:rsidRDefault="00F32BBC" w:rsidP="007D58F6">
      <w:pPr>
        <w:suppressAutoHyphens w:val="0"/>
        <w:autoSpaceDE w:val="0"/>
        <w:autoSpaceDN w:val="0"/>
        <w:adjustRightInd w:val="0"/>
        <w:ind w:firstLine="709"/>
        <w:rPr>
          <w:rFonts w:eastAsia="Times New Roman" w:cs="Times New Roman"/>
          <w:sz w:val="26"/>
          <w:szCs w:val="26"/>
          <w:lang w:eastAsia="ru-RU"/>
        </w:rPr>
      </w:pPr>
      <w:r w:rsidRPr="007D58F6">
        <w:rPr>
          <w:rFonts w:eastAsia="Times New Roman" w:cs="Times New Roman"/>
          <w:sz w:val="26"/>
          <w:szCs w:val="26"/>
          <w:lang w:eastAsia="ru-RU"/>
        </w:rPr>
        <w:t>-   фотография;</w:t>
      </w:r>
    </w:p>
    <w:p w14:paraId="60CDEB15" w14:textId="77777777" w:rsidR="00F32BBC" w:rsidRPr="007D58F6" w:rsidRDefault="004933D0" w:rsidP="007D58F6">
      <w:pPr>
        <w:suppressAutoHyphens w:val="0"/>
        <w:autoSpaceDE w:val="0"/>
        <w:autoSpaceDN w:val="0"/>
        <w:adjustRightInd w:val="0"/>
        <w:ind w:firstLine="709"/>
        <w:rPr>
          <w:rFonts w:eastAsia="Times New Roman" w:cs="Times New Roman"/>
          <w:sz w:val="26"/>
          <w:szCs w:val="26"/>
          <w:lang w:eastAsia="ru-RU"/>
        </w:rPr>
      </w:pPr>
      <w:r w:rsidRPr="007D58F6">
        <w:rPr>
          <w:rFonts w:eastAsia="Times New Roman" w:cs="Times New Roman"/>
          <w:sz w:val="26"/>
          <w:szCs w:val="26"/>
          <w:lang w:eastAsia="ru-RU"/>
        </w:rPr>
        <w:t>- адрес электронной почты;</w:t>
      </w:r>
    </w:p>
    <w:p w14:paraId="56C07EC3" w14:textId="77777777" w:rsidR="004933D0" w:rsidRPr="007D58F6" w:rsidRDefault="004933D0" w:rsidP="007D58F6">
      <w:pPr>
        <w:suppressAutoHyphens w:val="0"/>
        <w:autoSpaceDE w:val="0"/>
        <w:autoSpaceDN w:val="0"/>
        <w:adjustRightInd w:val="0"/>
        <w:ind w:firstLine="709"/>
        <w:rPr>
          <w:rFonts w:eastAsia="Times New Roman" w:cs="Times New Roman"/>
          <w:sz w:val="26"/>
          <w:szCs w:val="26"/>
          <w:lang w:eastAsia="ru-RU"/>
        </w:rPr>
      </w:pPr>
      <w:r w:rsidRPr="007D58F6">
        <w:rPr>
          <w:rFonts w:eastAsia="Times New Roman" w:cs="Times New Roman"/>
          <w:sz w:val="26"/>
          <w:szCs w:val="26"/>
          <w:lang w:eastAsia="ru-RU"/>
        </w:rPr>
        <w:t>- иные сведения, указанные в согласии на обработку персональных данных.</w:t>
      </w:r>
    </w:p>
    <w:p w14:paraId="31CBDB87" w14:textId="77777777" w:rsidR="00197CB8" w:rsidRPr="007D58F6" w:rsidRDefault="00197CB8" w:rsidP="007D58F6">
      <w:pPr>
        <w:suppressAutoHyphens w:val="0"/>
        <w:autoSpaceDE w:val="0"/>
        <w:autoSpaceDN w:val="0"/>
        <w:adjustRightInd w:val="0"/>
        <w:ind w:firstLine="709"/>
        <w:rPr>
          <w:rFonts w:eastAsia="Times New Roman" w:cs="Times New Roman"/>
          <w:sz w:val="26"/>
          <w:szCs w:val="26"/>
          <w:lang w:eastAsia="ru-RU"/>
        </w:rPr>
      </w:pPr>
    </w:p>
    <w:p w14:paraId="74B197F7" w14:textId="77777777" w:rsidR="00530C42" w:rsidRPr="007D58F6" w:rsidRDefault="00530C42" w:rsidP="007D58F6">
      <w:pPr>
        <w:numPr>
          <w:ilvl w:val="0"/>
          <w:numId w:val="16"/>
        </w:numPr>
        <w:suppressAutoHyphens w:val="0"/>
        <w:contextualSpacing/>
        <w:jc w:val="center"/>
        <w:rPr>
          <w:rFonts w:cs="Times New Roman"/>
          <w:sz w:val="26"/>
          <w:szCs w:val="26"/>
        </w:rPr>
      </w:pPr>
      <w:r w:rsidRPr="007D58F6">
        <w:rPr>
          <w:rFonts w:cs="Times New Roman"/>
          <w:sz w:val="26"/>
          <w:szCs w:val="26"/>
        </w:rPr>
        <w:t>Согласие субъекта персональных данных на обработку его персональных данных</w:t>
      </w:r>
    </w:p>
    <w:p w14:paraId="5C1FDB56" w14:textId="77777777" w:rsidR="00F32BBC" w:rsidRPr="007D58F6" w:rsidRDefault="00F32BBC" w:rsidP="007D58F6">
      <w:pPr>
        <w:suppressAutoHyphens w:val="0"/>
        <w:ind w:left="720" w:firstLine="0"/>
        <w:contextualSpacing/>
        <w:rPr>
          <w:rFonts w:cs="Times New Roman"/>
          <w:sz w:val="26"/>
          <w:szCs w:val="26"/>
        </w:rPr>
      </w:pPr>
    </w:p>
    <w:p w14:paraId="4D2E4EC7"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При необходимости обеспечения условий обработки ПДн субъекта может предоставляться согласие субъекта ПДн на обработку его ПДн.</w:t>
      </w:r>
    </w:p>
    <w:p w14:paraId="04910EA6" w14:textId="275B2EEF" w:rsidR="00530C42" w:rsidRPr="00BA68F4" w:rsidRDefault="006C2AEA" w:rsidP="007D58F6">
      <w:pPr>
        <w:numPr>
          <w:ilvl w:val="1"/>
          <w:numId w:val="16"/>
        </w:numPr>
        <w:suppressAutoHyphens w:val="0"/>
        <w:ind w:firstLine="709"/>
        <w:contextualSpacing/>
        <w:rPr>
          <w:rFonts w:cs="Times New Roman"/>
          <w:sz w:val="26"/>
          <w:szCs w:val="26"/>
        </w:rPr>
      </w:pPr>
      <w:r w:rsidRPr="00BA68F4">
        <w:rPr>
          <w:rFonts w:eastAsia="Calibri" w:cs="Times New Roman"/>
          <w:sz w:val="26"/>
          <w:szCs w:val="26"/>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Согласие на обработку ПДн может быть отозвано субъектом ПДн.</w:t>
      </w:r>
    </w:p>
    <w:p w14:paraId="4BEBAE6D"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 xml:space="preserve">Согласие на обработку ПДн может быть отозвано субъектом ПДн. </w:t>
      </w:r>
    </w:p>
    <w:p w14:paraId="2B8F6750"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 xml:space="preserve">Обязанность предоставить доказательство получения согласия субъекта ПДн на обработку его ПДн возлагается на </w:t>
      </w:r>
      <w:r w:rsidR="00F32BBC" w:rsidRPr="007D58F6">
        <w:rPr>
          <w:rFonts w:cs="Times New Roman"/>
          <w:sz w:val="26"/>
          <w:szCs w:val="26"/>
        </w:rPr>
        <w:t>Оператора</w:t>
      </w:r>
      <w:r w:rsidRPr="007D58F6">
        <w:rPr>
          <w:rFonts w:cs="Times New Roman"/>
          <w:sz w:val="26"/>
          <w:szCs w:val="26"/>
        </w:rPr>
        <w:t>.</w:t>
      </w:r>
    </w:p>
    <w:p w14:paraId="377B2821"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В случаях, предусмотренных федеральным законом, обработка ПДн осуществляется только с согласия в письменной форме субъекта ПДн. Равнозначным содержащему собственноручную подпись субъекта ПДн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12" w:history="1">
        <w:r w:rsidRPr="007D58F6">
          <w:rPr>
            <w:rFonts w:cs="Times New Roman"/>
            <w:sz w:val="26"/>
            <w:szCs w:val="26"/>
          </w:rPr>
          <w:t>законом</w:t>
        </w:r>
      </w:hyperlink>
      <w:r w:rsidRPr="007D58F6">
        <w:rPr>
          <w:rFonts w:cs="Times New Roman"/>
          <w:sz w:val="26"/>
          <w:szCs w:val="26"/>
        </w:rPr>
        <w:t> электронной подписью. Согласие в письменной форме субъекта ПДн на обработку его ПДн должно включать в себя, в частности:</w:t>
      </w:r>
    </w:p>
    <w:p w14:paraId="0ABF3915" w14:textId="77777777" w:rsidR="00530C42" w:rsidRPr="007D58F6" w:rsidRDefault="00530C42" w:rsidP="007D58F6">
      <w:pPr>
        <w:numPr>
          <w:ilvl w:val="0"/>
          <w:numId w:val="21"/>
        </w:numPr>
        <w:tabs>
          <w:tab w:val="left" w:pos="1134"/>
        </w:tabs>
        <w:suppressAutoHyphens w:val="0"/>
        <w:ind w:left="-284" w:firstLine="709"/>
        <w:contextualSpacing/>
        <w:rPr>
          <w:rFonts w:cs="Times New Roman"/>
          <w:sz w:val="26"/>
          <w:szCs w:val="26"/>
        </w:rPr>
      </w:pPr>
      <w:bookmarkStart w:id="13" w:name="dst100283"/>
      <w:bookmarkEnd w:id="13"/>
      <w:r w:rsidRPr="007D58F6">
        <w:rPr>
          <w:rFonts w:cs="Times New Roman"/>
          <w:sz w:val="26"/>
          <w:szCs w:val="26"/>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64FD8BDB" w14:textId="77777777" w:rsidR="00530C42" w:rsidRPr="007D58F6" w:rsidRDefault="00530C42" w:rsidP="007D58F6">
      <w:pPr>
        <w:numPr>
          <w:ilvl w:val="0"/>
          <w:numId w:val="21"/>
        </w:numPr>
        <w:tabs>
          <w:tab w:val="left" w:pos="1134"/>
        </w:tabs>
        <w:suppressAutoHyphens w:val="0"/>
        <w:ind w:left="-284" w:firstLine="709"/>
        <w:contextualSpacing/>
        <w:rPr>
          <w:rFonts w:cs="Times New Roman"/>
          <w:sz w:val="26"/>
          <w:szCs w:val="26"/>
        </w:rPr>
      </w:pPr>
      <w:bookmarkStart w:id="14" w:name="dst100284"/>
      <w:bookmarkEnd w:id="14"/>
      <w:r w:rsidRPr="007D58F6">
        <w:rPr>
          <w:rFonts w:cs="Times New Roman"/>
          <w:sz w:val="26"/>
          <w:szCs w:val="26"/>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6DEB375C" w14:textId="77777777" w:rsidR="00530C42" w:rsidRPr="007D58F6" w:rsidRDefault="00530C42" w:rsidP="007D58F6">
      <w:pPr>
        <w:numPr>
          <w:ilvl w:val="0"/>
          <w:numId w:val="21"/>
        </w:numPr>
        <w:tabs>
          <w:tab w:val="left" w:pos="1134"/>
        </w:tabs>
        <w:suppressAutoHyphens w:val="0"/>
        <w:ind w:left="-284" w:firstLine="709"/>
        <w:contextualSpacing/>
        <w:rPr>
          <w:rFonts w:cs="Times New Roman"/>
          <w:sz w:val="26"/>
          <w:szCs w:val="26"/>
        </w:rPr>
      </w:pPr>
      <w:bookmarkStart w:id="15" w:name="dst100285"/>
      <w:bookmarkEnd w:id="15"/>
      <w:r w:rsidRPr="007D58F6">
        <w:rPr>
          <w:rFonts w:cs="Times New Roman"/>
          <w:sz w:val="26"/>
          <w:szCs w:val="26"/>
        </w:rPr>
        <w:t>наименование или фамилию, имя, отчество и адрес оператора, получающего согласие субъекта персональных данных;</w:t>
      </w:r>
    </w:p>
    <w:p w14:paraId="73B7A65A" w14:textId="77777777" w:rsidR="00530C42" w:rsidRPr="007D58F6" w:rsidRDefault="00530C42" w:rsidP="007D58F6">
      <w:pPr>
        <w:numPr>
          <w:ilvl w:val="0"/>
          <w:numId w:val="21"/>
        </w:numPr>
        <w:tabs>
          <w:tab w:val="left" w:pos="1134"/>
        </w:tabs>
        <w:suppressAutoHyphens w:val="0"/>
        <w:ind w:left="-284" w:firstLine="709"/>
        <w:contextualSpacing/>
        <w:rPr>
          <w:rFonts w:cs="Times New Roman"/>
          <w:sz w:val="26"/>
          <w:szCs w:val="26"/>
        </w:rPr>
      </w:pPr>
      <w:bookmarkStart w:id="16" w:name="dst100286"/>
      <w:bookmarkEnd w:id="16"/>
      <w:r w:rsidRPr="007D58F6">
        <w:rPr>
          <w:rFonts w:cs="Times New Roman"/>
          <w:sz w:val="26"/>
          <w:szCs w:val="26"/>
        </w:rPr>
        <w:t>цель обработки персональных данных;</w:t>
      </w:r>
    </w:p>
    <w:p w14:paraId="6775B41E" w14:textId="77777777" w:rsidR="00530C42" w:rsidRPr="007D58F6" w:rsidRDefault="00530C42" w:rsidP="007D58F6">
      <w:pPr>
        <w:numPr>
          <w:ilvl w:val="0"/>
          <w:numId w:val="21"/>
        </w:numPr>
        <w:tabs>
          <w:tab w:val="left" w:pos="1134"/>
        </w:tabs>
        <w:suppressAutoHyphens w:val="0"/>
        <w:ind w:left="-284" w:firstLine="709"/>
        <w:contextualSpacing/>
        <w:rPr>
          <w:rFonts w:cs="Times New Roman"/>
          <w:sz w:val="26"/>
          <w:szCs w:val="26"/>
        </w:rPr>
      </w:pPr>
      <w:bookmarkStart w:id="17" w:name="dst100287"/>
      <w:bookmarkEnd w:id="17"/>
      <w:r w:rsidRPr="007D58F6">
        <w:rPr>
          <w:rFonts w:cs="Times New Roman"/>
          <w:sz w:val="26"/>
          <w:szCs w:val="26"/>
        </w:rPr>
        <w:lastRenderedPageBreak/>
        <w:t>перечень персональных данных, на обработку которых дается согласие субъекта персональных данных;</w:t>
      </w:r>
    </w:p>
    <w:p w14:paraId="298BD29E" w14:textId="77777777" w:rsidR="00530C42" w:rsidRPr="007D58F6" w:rsidRDefault="00530C42" w:rsidP="007D58F6">
      <w:pPr>
        <w:numPr>
          <w:ilvl w:val="0"/>
          <w:numId w:val="21"/>
        </w:numPr>
        <w:tabs>
          <w:tab w:val="left" w:pos="1134"/>
        </w:tabs>
        <w:suppressAutoHyphens w:val="0"/>
        <w:ind w:left="-284" w:firstLine="709"/>
        <w:contextualSpacing/>
        <w:rPr>
          <w:rFonts w:cs="Times New Roman"/>
          <w:sz w:val="26"/>
          <w:szCs w:val="26"/>
        </w:rPr>
      </w:pPr>
      <w:bookmarkStart w:id="18" w:name="dst100288"/>
      <w:bookmarkEnd w:id="18"/>
      <w:r w:rsidRPr="007D58F6">
        <w:rPr>
          <w:rFonts w:cs="Times New Roman"/>
          <w:sz w:val="26"/>
          <w:szCs w:val="26"/>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741BCA91" w14:textId="77777777" w:rsidR="00530C42" w:rsidRPr="007D58F6" w:rsidRDefault="00530C42" w:rsidP="007D58F6">
      <w:pPr>
        <w:numPr>
          <w:ilvl w:val="0"/>
          <w:numId w:val="21"/>
        </w:numPr>
        <w:tabs>
          <w:tab w:val="left" w:pos="1134"/>
        </w:tabs>
        <w:suppressAutoHyphens w:val="0"/>
        <w:ind w:left="-284" w:firstLine="709"/>
        <w:contextualSpacing/>
        <w:rPr>
          <w:rFonts w:cs="Times New Roman"/>
          <w:sz w:val="26"/>
          <w:szCs w:val="26"/>
        </w:rPr>
      </w:pPr>
      <w:bookmarkStart w:id="19" w:name="dst100289"/>
      <w:bookmarkEnd w:id="19"/>
      <w:r w:rsidRPr="007D58F6">
        <w:rPr>
          <w:rFonts w:cs="Times New Roman"/>
          <w:sz w:val="26"/>
          <w:szCs w:val="26"/>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69370E57" w14:textId="77777777" w:rsidR="00530C42" w:rsidRPr="007D58F6" w:rsidRDefault="00530C42" w:rsidP="007D58F6">
      <w:pPr>
        <w:numPr>
          <w:ilvl w:val="0"/>
          <w:numId w:val="21"/>
        </w:numPr>
        <w:tabs>
          <w:tab w:val="left" w:pos="1134"/>
        </w:tabs>
        <w:suppressAutoHyphens w:val="0"/>
        <w:ind w:left="-284" w:firstLine="709"/>
        <w:contextualSpacing/>
        <w:rPr>
          <w:rFonts w:cs="Times New Roman"/>
          <w:sz w:val="26"/>
          <w:szCs w:val="26"/>
        </w:rPr>
      </w:pPr>
      <w:bookmarkStart w:id="20" w:name="dst100290"/>
      <w:bookmarkEnd w:id="20"/>
      <w:r w:rsidRPr="007D58F6">
        <w:rPr>
          <w:rFonts w:cs="Times New Roman"/>
          <w:sz w:val="26"/>
          <w:szCs w:val="26"/>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002E0E94" w14:textId="77777777" w:rsidR="00530C42" w:rsidRPr="007D58F6" w:rsidRDefault="00530C42" w:rsidP="007D58F6">
      <w:pPr>
        <w:numPr>
          <w:ilvl w:val="0"/>
          <w:numId w:val="21"/>
        </w:numPr>
        <w:tabs>
          <w:tab w:val="left" w:pos="1134"/>
        </w:tabs>
        <w:suppressAutoHyphens w:val="0"/>
        <w:ind w:left="0" w:firstLine="709"/>
        <w:contextualSpacing/>
        <w:rPr>
          <w:rFonts w:cs="Times New Roman"/>
          <w:sz w:val="26"/>
          <w:szCs w:val="26"/>
        </w:rPr>
      </w:pPr>
      <w:bookmarkStart w:id="21" w:name="dst100291"/>
      <w:bookmarkEnd w:id="21"/>
      <w:r w:rsidRPr="007D58F6">
        <w:rPr>
          <w:rFonts w:cs="Times New Roman"/>
          <w:sz w:val="26"/>
          <w:szCs w:val="26"/>
        </w:rPr>
        <w:t>подпись субъекта персональных данных.</w:t>
      </w:r>
    </w:p>
    <w:p w14:paraId="01F1F79F"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Порядок получения в форме электронного документа согласия субъекта ПДн на обработку его ПДн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3AB5368D"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В случае недееспособности субъекта ПДн согласие на обработку его ПДн дает законный представитель субъекта ПДн.</w:t>
      </w:r>
    </w:p>
    <w:p w14:paraId="54FA9261"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В случае смерти субъекта ПДн согласие на обработку его ПДн дают наследники субъекта ПДн, если такое согласие не было дано субъектом ПДн при его жизни.</w:t>
      </w:r>
    </w:p>
    <w:p w14:paraId="2BCE84FB" w14:textId="77777777" w:rsidR="00530C42" w:rsidRPr="007D58F6" w:rsidRDefault="00530C42" w:rsidP="007D58F6">
      <w:pPr>
        <w:suppressAutoHyphens w:val="0"/>
        <w:ind w:left="709" w:firstLine="0"/>
        <w:contextualSpacing/>
        <w:rPr>
          <w:rFonts w:cs="Times New Roman"/>
          <w:sz w:val="26"/>
          <w:szCs w:val="26"/>
        </w:rPr>
      </w:pPr>
    </w:p>
    <w:p w14:paraId="2CD060AF" w14:textId="77777777" w:rsidR="00530C42" w:rsidRPr="007D58F6" w:rsidRDefault="00530C42" w:rsidP="007D58F6">
      <w:pPr>
        <w:numPr>
          <w:ilvl w:val="0"/>
          <w:numId w:val="16"/>
        </w:numPr>
        <w:suppressAutoHyphens w:val="0"/>
        <w:ind w:left="0" w:firstLine="0"/>
        <w:contextualSpacing/>
        <w:jc w:val="center"/>
        <w:rPr>
          <w:rFonts w:cs="Times New Roman"/>
          <w:sz w:val="26"/>
          <w:szCs w:val="26"/>
        </w:rPr>
      </w:pPr>
      <w:r w:rsidRPr="007D58F6">
        <w:rPr>
          <w:rFonts w:cs="Times New Roman"/>
          <w:sz w:val="26"/>
          <w:szCs w:val="26"/>
        </w:rPr>
        <w:t xml:space="preserve">Право субъекта персональных данных на доступ </w:t>
      </w:r>
      <w:r w:rsidRPr="007D58F6">
        <w:rPr>
          <w:rFonts w:cs="Times New Roman"/>
          <w:sz w:val="26"/>
          <w:szCs w:val="26"/>
        </w:rPr>
        <w:br/>
        <w:t>к его персональным данным</w:t>
      </w:r>
    </w:p>
    <w:p w14:paraId="5119E8B3" w14:textId="77777777" w:rsidR="00DC0D48" w:rsidRPr="007D58F6" w:rsidRDefault="00DC0D48" w:rsidP="007D58F6">
      <w:pPr>
        <w:suppressAutoHyphens w:val="0"/>
        <w:ind w:firstLine="0"/>
        <w:contextualSpacing/>
        <w:rPr>
          <w:rFonts w:cs="Times New Roman"/>
          <w:sz w:val="26"/>
          <w:szCs w:val="26"/>
        </w:rPr>
      </w:pPr>
    </w:p>
    <w:p w14:paraId="6A00EDAC"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Субъект ПДн имеет право на получение информации, касающейся обработки его ПДн, в том числе содержащей:</w:t>
      </w:r>
    </w:p>
    <w:p w14:paraId="40AAC6BC" w14:textId="77777777" w:rsidR="00530C42" w:rsidRPr="007D58F6" w:rsidRDefault="00530C42" w:rsidP="007D58F6">
      <w:pPr>
        <w:numPr>
          <w:ilvl w:val="0"/>
          <w:numId w:val="22"/>
        </w:numPr>
        <w:suppressAutoHyphens w:val="0"/>
        <w:ind w:left="-284" w:firstLine="709"/>
        <w:contextualSpacing/>
        <w:rPr>
          <w:rFonts w:cs="Times New Roman"/>
          <w:sz w:val="26"/>
          <w:szCs w:val="26"/>
        </w:rPr>
      </w:pPr>
      <w:r w:rsidRPr="007D58F6">
        <w:rPr>
          <w:rFonts w:cs="Times New Roman"/>
          <w:sz w:val="26"/>
          <w:szCs w:val="26"/>
        </w:rPr>
        <w:t xml:space="preserve">подтверждение факта обработки ПДн </w:t>
      </w:r>
      <w:r w:rsidR="00DC0D48" w:rsidRPr="007D58F6">
        <w:rPr>
          <w:rFonts w:cs="Times New Roman"/>
          <w:sz w:val="26"/>
          <w:szCs w:val="26"/>
        </w:rPr>
        <w:t>Оператором</w:t>
      </w:r>
      <w:r w:rsidRPr="007D58F6">
        <w:rPr>
          <w:rFonts w:cs="Times New Roman"/>
          <w:sz w:val="26"/>
          <w:szCs w:val="26"/>
        </w:rPr>
        <w:t>;</w:t>
      </w:r>
    </w:p>
    <w:p w14:paraId="7296FFAC" w14:textId="77777777" w:rsidR="00530C42" w:rsidRPr="007D58F6" w:rsidRDefault="00530C42" w:rsidP="007D58F6">
      <w:pPr>
        <w:numPr>
          <w:ilvl w:val="0"/>
          <w:numId w:val="22"/>
        </w:numPr>
        <w:suppressAutoHyphens w:val="0"/>
        <w:ind w:left="-284" w:firstLine="710"/>
        <w:contextualSpacing/>
        <w:rPr>
          <w:rFonts w:cs="Times New Roman"/>
          <w:sz w:val="26"/>
          <w:szCs w:val="26"/>
        </w:rPr>
      </w:pPr>
      <w:r w:rsidRPr="007D58F6">
        <w:rPr>
          <w:rFonts w:cs="Times New Roman"/>
          <w:sz w:val="26"/>
          <w:szCs w:val="26"/>
        </w:rPr>
        <w:t>правовые основания и цели обработки ПДн;</w:t>
      </w:r>
    </w:p>
    <w:p w14:paraId="25DB6079" w14:textId="341A348C" w:rsidR="00530C42" w:rsidRPr="007D58F6" w:rsidRDefault="00530C42" w:rsidP="007D58F6">
      <w:pPr>
        <w:numPr>
          <w:ilvl w:val="0"/>
          <w:numId w:val="22"/>
        </w:numPr>
        <w:suppressAutoHyphens w:val="0"/>
        <w:ind w:left="-284" w:firstLine="710"/>
        <w:contextualSpacing/>
        <w:rPr>
          <w:rFonts w:cs="Times New Roman"/>
          <w:sz w:val="26"/>
          <w:szCs w:val="26"/>
        </w:rPr>
      </w:pPr>
      <w:r w:rsidRPr="007D58F6">
        <w:rPr>
          <w:rFonts w:cs="Times New Roman"/>
          <w:sz w:val="26"/>
          <w:szCs w:val="26"/>
        </w:rPr>
        <w:t xml:space="preserve">цели и применяемые </w:t>
      </w:r>
      <w:r w:rsidR="00DC0D48" w:rsidRPr="007D58F6">
        <w:rPr>
          <w:rFonts w:cs="Times New Roman"/>
          <w:sz w:val="26"/>
          <w:szCs w:val="26"/>
        </w:rPr>
        <w:t>Оператором</w:t>
      </w:r>
      <w:r w:rsidRPr="007D58F6">
        <w:rPr>
          <w:rFonts w:cs="Times New Roman"/>
          <w:sz w:val="26"/>
          <w:szCs w:val="26"/>
        </w:rPr>
        <w:t xml:space="preserve"> способы обработки ПДн; </w:t>
      </w:r>
    </w:p>
    <w:p w14:paraId="6C10C684" w14:textId="77777777" w:rsidR="00530C42" w:rsidRPr="007D58F6" w:rsidRDefault="00530C42" w:rsidP="007D58F6">
      <w:pPr>
        <w:numPr>
          <w:ilvl w:val="0"/>
          <w:numId w:val="22"/>
        </w:numPr>
        <w:suppressAutoHyphens w:val="0"/>
        <w:ind w:left="-284" w:firstLine="709"/>
        <w:contextualSpacing/>
        <w:rPr>
          <w:rFonts w:cs="Times New Roman"/>
          <w:sz w:val="26"/>
          <w:szCs w:val="26"/>
        </w:rPr>
      </w:pPr>
      <w:r w:rsidRPr="007D58F6">
        <w:rPr>
          <w:rFonts w:cs="Times New Roman"/>
          <w:sz w:val="26"/>
          <w:szCs w:val="26"/>
        </w:rPr>
        <w:t xml:space="preserve">наименование и место нахождения </w:t>
      </w:r>
      <w:r w:rsidR="00DC0D48" w:rsidRPr="007D58F6">
        <w:rPr>
          <w:rFonts w:cs="Times New Roman"/>
          <w:sz w:val="26"/>
          <w:szCs w:val="26"/>
        </w:rPr>
        <w:t>Оператора</w:t>
      </w:r>
      <w:r w:rsidRPr="007D58F6">
        <w:rPr>
          <w:rFonts w:cs="Times New Roman"/>
          <w:sz w:val="26"/>
          <w:szCs w:val="26"/>
        </w:rPr>
        <w:t xml:space="preserve">, сведения о лицах (за исключением сотрудников </w:t>
      </w:r>
      <w:r w:rsidR="00DC0D48" w:rsidRPr="007D58F6">
        <w:rPr>
          <w:rFonts w:cs="Times New Roman"/>
          <w:sz w:val="26"/>
          <w:szCs w:val="26"/>
        </w:rPr>
        <w:t>Оператора</w:t>
      </w:r>
      <w:r w:rsidRPr="007D58F6">
        <w:rPr>
          <w:rFonts w:cs="Times New Roman"/>
          <w:sz w:val="26"/>
          <w:szCs w:val="26"/>
        </w:rPr>
        <w:t xml:space="preserve">), которые имеют доступ к ПДн или которым могут быть раскрыты ПДн на основании договора с </w:t>
      </w:r>
      <w:r w:rsidR="00DC0D48" w:rsidRPr="007D58F6">
        <w:rPr>
          <w:rFonts w:cs="Times New Roman"/>
          <w:sz w:val="26"/>
          <w:szCs w:val="26"/>
        </w:rPr>
        <w:t>Оператором</w:t>
      </w:r>
      <w:r w:rsidRPr="007D58F6">
        <w:rPr>
          <w:rFonts w:cs="Times New Roman"/>
          <w:sz w:val="26"/>
          <w:szCs w:val="26"/>
        </w:rPr>
        <w:t xml:space="preserve"> или на основании федерального закона; </w:t>
      </w:r>
    </w:p>
    <w:p w14:paraId="5A9C9782" w14:textId="77777777" w:rsidR="00530C42" w:rsidRPr="007D58F6" w:rsidRDefault="00530C42" w:rsidP="007D58F6">
      <w:pPr>
        <w:numPr>
          <w:ilvl w:val="0"/>
          <w:numId w:val="22"/>
        </w:numPr>
        <w:suppressAutoHyphens w:val="0"/>
        <w:ind w:left="-284" w:firstLine="709"/>
        <w:contextualSpacing/>
        <w:rPr>
          <w:rFonts w:cs="Times New Roman"/>
          <w:sz w:val="26"/>
          <w:szCs w:val="26"/>
        </w:rPr>
      </w:pPr>
      <w:r w:rsidRPr="007D58F6">
        <w:rPr>
          <w:rFonts w:cs="Times New Roman"/>
          <w:sz w:val="26"/>
          <w:szCs w:val="26"/>
        </w:rPr>
        <w:t>обрабатываемые ПДн, относящиеся к соответствующему субъекту ПДн, источник их получения, если иной порядок предоставления таких данных не предусмотрен федеральным законом;</w:t>
      </w:r>
    </w:p>
    <w:p w14:paraId="446D433F" w14:textId="77777777" w:rsidR="00530C42" w:rsidRPr="007D58F6" w:rsidRDefault="00530C42" w:rsidP="007D58F6">
      <w:pPr>
        <w:numPr>
          <w:ilvl w:val="0"/>
          <w:numId w:val="22"/>
        </w:numPr>
        <w:suppressAutoHyphens w:val="0"/>
        <w:ind w:left="-284" w:firstLine="709"/>
        <w:contextualSpacing/>
        <w:rPr>
          <w:rFonts w:cs="Times New Roman"/>
          <w:sz w:val="26"/>
          <w:szCs w:val="26"/>
        </w:rPr>
      </w:pPr>
      <w:r w:rsidRPr="007D58F6">
        <w:rPr>
          <w:rFonts w:cs="Times New Roman"/>
          <w:sz w:val="26"/>
          <w:szCs w:val="26"/>
        </w:rPr>
        <w:t>сроки обработки ПДн, в том числе сроки их хранения;</w:t>
      </w:r>
    </w:p>
    <w:p w14:paraId="2EB9ACBE" w14:textId="6C5E9CF9" w:rsidR="00530C42" w:rsidRPr="007D58F6" w:rsidRDefault="00530C42" w:rsidP="007D58F6">
      <w:pPr>
        <w:numPr>
          <w:ilvl w:val="0"/>
          <w:numId w:val="22"/>
        </w:numPr>
        <w:suppressAutoHyphens w:val="0"/>
        <w:ind w:left="-284" w:firstLine="709"/>
        <w:contextualSpacing/>
        <w:rPr>
          <w:rFonts w:cs="Times New Roman"/>
          <w:sz w:val="26"/>
          <w:szCs w:val="26"/>
        </w:rPr>
      </w:pPr>
      <w:r w:rsidRPr="007D58F6">
        <w:rPr>
          <w:rFonts w:cs="Times New Roman"/>
          <w:sz w:val="26"/>
          <w:szCs w:val="26"/>
        </w:rPr>
        <w:t>порядок осуществления субъектом ПДн прав, предусмотренных Федеральным законом «О персональных данных»;</w:t>
      </w:r>
    </w:p>
    <w:p w14:paraId="2424BB3C" w14:textId="77777777" w:rsidR="00530C42" w:rsidRPr="007D58F6" w:rsidRDefault="00530C42" w:rsidP="007D58F6">
      <w:pPr>
        <w:numPr>
          <w:ilvl w:val="0"/>
          <w:numId w:val="22"/>
        </w:numPr>
        <w:suppressAutoHyphens w:val="0"/>
        <w:ind w:left="-284" w:firstLine="709"/>
        <w:contextualSpacing/>
        <w:rPr>
          <w:rFonts w:cs="Times New Roman"/>
          <w:sz w:val="26"/>
          <w:szCs w:val="26"/>
        </w:rPr>
      </w:pPr>
      <w:r w:rsidRPr="007D58F6">
        <w:rPr>
          <w:rFonts w:cs="Times New Roman"/>
          <w:sz w:val="26"/>
          <w:szCs w:val="26"/>
        </w:rPr>
        <w:t xml:space="preserve"> информацию об осуществленной или о предполагаемой трансграничной ПДн;</w:t>
      </w:r>
    </w:p>
    <w:p w14:paraId="302FA7D7" w14:textId="691FC455" w:rsidR="00530C42" w:rsidRPr="007D58F6" w:rsidRDefault="00530C42" w:rsidP="007D58F6">
      <w:pPr>
        <w:numPr>
          <w:ilvl w:val="0"/>
          <w:numId w:val="22"/>
        </w:numPr>
        <w:suppressAutoHyphens w:val="0"/>
        <w:ind w:left="-284" w:firstLine="709"/>
        <w:contextualSpacing/>
        <w:rPr>
          <w:rFonts w:cs="Times New Roman"/>
          <w:sz w:val="26"/>
          <w:szCs w:val="26"/>
        </w:rPr>
      </w:pPr>
      <w:r w:rsidRPr="007D58F6">
        <w:rPr>
          <w:rFonts w:cs="Times New Roman"/>
          <w:sz w:val="26"/>
          <w:szCs w:val="26"/>
        </w:rPr>
        <w:t xml:space="preserve">наименование или фамилию, имя, отчество и адрес лица, осуществляющего обработку ПДн по поручению </w:t>
      </w:r>
      <w:r w:rsidR="00DB6743" w:rsidRPr="007D58F6">
        <w:rPr>
          <w:rFonts w:cs="Times New Roman"/>
          <w:sz w:val="26"/>
          <w:szCs w:val="26"/>
        </w:rPr>
        <w:t>Оператора</w:t>
      </w:r>
      <w:r w:rsidRPr="007D58F6">
        <w:rPr>
          <w:rFonts w:cs="Times New Roman"/>
          <w:sz w:val="26"/>
          <w:szCs w:val="26"/>
        </w:rPr>
        <w:t>, если обработка поручена или будет поручена такому лицу;</w:t>
      </w:r>
    </w:p>
    <w:p w14:paraId="02BBDCDB" w14:textId="04B8EC8E" w:rsidR="002E6926" w:rsidRPr="00BA68F4" w:rsidRDefault="002E6926" w:rsidP="007D58F6">
      <w:pPr>
        <w:numPr>
          <w:ilvl w:val="0"/>
          <w:numId w:val="22"/>
        </w:numPr>
        <w:suppressAutoHyphens w:val="0"/>
        <w:ind w:left="-284" w:firstLine="709"/>
        <w:contextualSpacing/>
        <w:rPr>
          <w:rFonts w:cs="Times New Roman"/>
          <w:sz w:val="26"/>
          <w:szCs w:val="26"/>
        </w:rPr>
      </w:pPr>
      <w:r w:rsidRPr="00BA68F4">
        <w:rPr>
          <w:rFonts w:cs="Times New Roman"/>
          <w:sz w:val="26"/>
          <w:szCs w:val="26"/>
        </w:rPr>
        <w:t>информацию о способах исполнения оператором обязанностей, установленных статьей 18.1 Федерального закона «О персональных данных»;</w:t>
      </w:r>
    </w:p>
    <w:p w14:paraId="2F46C20A" w14:textId="4557ACDF" w:rsidR="00530C42" w:rsidRPr="007D58F6" w:rsidRDefault="00530C42" w:rsidP="007D58F6">
      <w:pPr>
        <w:numPr>
          <w:ilvl w:val="0"/>
          <w:numId w:val="22"/>
        </w:numPr>
        <w:suppressAutoHyphens w:val="0"/>
        <w:ind w:left="-284" w:firstLine="709"/>
        <w:contextualSpacing/>
        <w:rPr>
          <w:rFonts w:cs="Times New Roman"/>
          <w:sz w:val="26"/>
          <w:szCs w:val="26"/>
        </w:rPr>
      </w:pPr>
      <w:r w:rsidRPr="007D58F6">
        <w:rPr>
          <w:rFonts w:cs="Times New Roman"/>
          <w:sz w:val="26"/>
          <w:szCs w:val="26"/>
        </w:rPr>
        <w:t>иные сведения, предусмотренные Федеральным законом «О персональных данных» или другими федеральными законами.</w:t>
      </w:r>
    </w:p>
    <w:p w14:paraId="488ED8CB" w14:textId="77777777" w:rsidR="00530C42" w:rsidRPr="007D58F6" w:rsidRDefault="00530C42" w:rsidP="007D58F6">
      <w:pPr>
        <w:numPr>
          <w:ilvl w:val="1"/>
          <w:numId w:val="16"/>
        </w:numPr>
        <w:suppressAutoHyphens w:val="0"/>
        <w:ind w:left="-284" w:firstLine="709"/>
        <w:contextualSpacing/>
        <w:rPr>
          <w:rFonts w:cs="Times New Roman"/>
          <w:sz w:val="26"/>
          <w:szCs w:val="26"/>
        </w:rPr>
      </w:pPr>
      <w:r w:rsidRPr="007D58F6">
        <w:rPr>
          <w:rFonts w:cs="Times New Roman"/>
          <w:sz w:val="26"/>
          <w:szCs w:val="26"/>
        </w:rPr>
        <w:lastRenderedPageBreak/>
        <w:t>Субъект ПДн имеет право на получение запрашиваемой субъектом информации, за исключением следующих случаев:</w:t>
      </w:r>
    </w:p>
    <w:p w14:paraId="2B1FB173" w14:textId="77777777" w:rsidR="00530C42" w:rsidRPr="007D58F6" w:rsidRDefault="00C37C57" w:rsidP="007D58F6">
      <w:pPr>
        <w:numPr>
          <w:ilvl w:val="0"/>
          <w:numId w:val="23"/>
        </w:numPr>
        <w:shd w:val="clear" w:color="auto" w:fill="FFFFFF"/>
        <w:tabs>
          <w:tab w:val="left" w:pos="1418"/>
        </w:tabs>
        <w:ind w:left="-284" w:firstLine="709"/>
        <w:contextualSpacing/>
        <w:rPr>
          <w:rFonts w:cs="Times New Roman"/>
          <w:sz w:val="26"/>
          <w:szCs w:val="26"/>
        </w:rPr>
      </w:pPr>
      <w:r w:rsidRPr="007D58F6">
        <w:rPr>
          <w:rFonts w:cs="Times New Roman"/>
          <w:sz w:val="26"/>
          <w:szCs w:val="26"/>
        </w:rPr>
        <w:t xml:space="preserve"> </w:t>
      </w:r>
      <w:r w:rsidR="00530C42" w:rsidRPr="007D58F6">
        <w:rPr>
          <w:rFonts w:cs="Times New Roman"/>
          <w:sz w:val="26"/>
          <w:szCs w:val="26"/>
        </w:rPr>
        <w:t>обработка ПДн, включая ПДн,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79E74A1D" w14:textId="77777777" w:rsidR="00530C42" w:rsidRPr="007D58F6" w:rsidRDefault="00C37C57" w:rsidP="007D58F6">
      <w:pPr>
        <w:numPr>
          <w:ilvl w:val="0"/>
          <w:numId w:val="23"/>
        </w:numPr>
        <w:shd w:val="clear" w:color="auto" w:fill="FFFFFF"/>
        <w:tabs>
          <w:tab w:val="left" w:pos="1418"/>
        </w:tabs>
        <w:ind w:left="-284" w:firstLine="709"/>
        <w:contextualSpacing/>
        <w:rPr>
          <w:rFonts w:cs="Times New Roman"/>
          <w:sz w:val="26"/>
          <w:szCs w:val="26"/>
        </w:rPr>
      </w:pPr>
      <w:bookmarkStart w:id="22" w:name="dst100337"/>
      <w:bookmarkEnd w:id="22"/>
      <w:r w:rsidRPr="007D58F6">
        <w:rPr>
          <w:rFonts w:cs="Times New Roman"/>
          <w:sz w:val="26"/>
          <w:szCs w:val="26"/>
        </w:rPr>
        <w:t xml:space="preserve"> </w:t>
      </w:r>
      <w:r w:rsidR="00530C42" w:rsidRPr="007D58F6">
        <w:rPr>
          <w:rFonts w:cs="Times New Roman"/>
          <w:sz w:val="26"/>
          <w:szCs w:val="26"/>
        </w:rPr>
        <w:t>обработка ПДн осуществляется органами, осуществившими задержание субъекта ПДн по подозрению в совершении преступления, либо предъявившими субъекту ПДн обвинение по уголовному делу, либо применившими к субъекту ПДн меру пресечения до предъяв</w:t>
      </w:r>
      <w:r w:rsidR="00B650EC" w:rsidRPr="007D58F6">
        <w:rPr>
          <w:rFonts w:cs="Times New Roman"/>
          <w:sz w:val="26"/>
          <w:szCs w:val="26"/>
        </w:rPr>
        <w:t xml:space="preserve">ления обвинения, за исключением </w:t>
      </w:r>
      <w:r w:rsidR="00530C42" w:rsidRPr="007D58F6">
        <w:rPr>
          <w:rFonts w:cs="Times New Roman"/>
          <w:sz w:val="26"/>
          <w:szCs w:val="26"/>
        </w:rPr>
        <w:t>предусмотренных уголовно-</w:t>
      </w:r>
      <w:r w:rsidR="00B650EC" w:rsidRPr="007D58F6">
        <w:rPr>
          <w:rFonts w:cs="Times New Roman"/>
          <w:sz w:val="26"/>
          <w:szCs w:val="26"/>
        </w:rPr>
        <w:t xml:space="preserve"> п</w:t>
      </w:r>
      <w:r w:rsidR="00530C42" w:rsidRPr="007D58F6">
        <w:rPr>
          <w:rFonts w:cs="Times New Roman"/>
          <w:sz w:val="26"/>
          <w:szCs w:val="26"/>
        </w:rPr>
        <w:t>роцессуальным </w:t>
      </w:r>
      <w:hyperlink r:id="rId13" w:history="1">
        <w:r w:rsidR="00530C42" w:rsidRPr="007D58F6">
          <w:rPr>
            <w:rFonts w:cs="Times New Roman"/>
            <w:sz w:val="26"/>
            <w:szCs w:val="26"/>
          </w:rPr>
          <w:t>законодательством</w:t>
        </w:r>
      </w:hyperlink>
      <w:r w:rsidR="00530C42" w:rsidRPr="007D58F6">
        <w:rPr>
          <w:rFonts w:cs="Times New Roman"/>
          <w:sz w:val="26"/>
          <w:szCs w:val="26"/>
        </w:rPr>
        <w:t> Рос</w:t>
      </w:r>
      <w:r w:rsidR="00B650EC" w:rsidRPr="007D58F6">
        <w:rPr>
          <w:rFonts w:cs="Times New Roman"/>
          <w:sz w:val="26"/>
          <w:szCs w:val="26"/>
        </w:rPr>
        <w:t xml:space="preserve">сийской Федерации случаев, если </w:t>
      </w:r>
      <w:r w:rsidR="00530C42" w:rsidRPr="007D58F6">
        <w:rPr>
          <w:rFonts w:cs="Times New Roman"/>
          <w:sz w:val="26"/>
          <w:szCs w:val="26"/>
        </w:rPr>
        <w:t>допускается ознакомление подозреваемого или обвиняемого с такими ПДн;</w:t>
      </w:r>
    </w:p>
    <w:p w14:paraId="3913235C" w14:textId="77777777" w:rsidR="00530C42" w:rsidRPr="007D58F6" w:rsidRDefault="00C37C57" w:rsidP="007D58F6">
      <w:pPr>
        <w:numPr>
          <w:ilvl w:val="0"/>
          <w:numId w:val="23"/>
        </w:numPr>
        <w:shd w:val="clear" w:color="auto" w:fill="FFFFFF"/>
        <w:tabs>
          <w:tab w:val="left" w:pos="1418"/>
        </w:tabs>
        <w:ind w:left="-284" w:firstLine="709"/>
        <w:contextualSpacing/>
        <w:rPr>
          <w:rFonts w:cs="Times New Roman"/>
          <w:sz w:val="26"/>
          <w:szCs w:val="26"/>
        </w:rPr>
      </w:pPr>
      <w:bookmarkStart w:id="23" w:name="dst100338"/>
      <w:bookmarkEnd w:id="23"/>
      <w:r w:rsidRPr="007D58F6">
        <w:rPr>
          <w:rFonts w:cs="Times New Roman"/>
          <w:sz w:val="26"/>
          <w:szCs w:val="26"/>
        </w:rPr>
        <w:t xml:space="preserve"> </w:t>
      </w:r>
      <w:r w:rsidR="00530C42" w:rsidRPr="007D58F6">
        <w:rPr>
          <w:rFonts w:cs="Times New Roman"/>
          <w:sz w:val="26"/>
          <w:szCs w:val="26"/>
        </w:rPr>
        <w:t>обработка ПДн осуществляется в соответствии с </w:t>
      </w:r>
      <w:hyperlink r:id="rId14" w:history="1">
        <w:r w:rsidR="00530C42" w:rsidRPr="007D58F6">
          <w:rPr>
            <w:rFonts w:cs="Times New Roman"/>
            <w:sz w:val="26"/>
            <w:szCs w:val="26"/>
          </w:rPr>
          <w:t>законодательством</w:t>
        </w:r>
      </w:hyperlink>
      <w:r w:rsidR="00530C42" w:rsidRPr="007D58F6">
        <w:rPr>
          <w:rFonts w:cs="Times New Roman"/>
          <w:sz w:val="26"/>
          <w:szCs w:val="26"/>
        </w:rPr>
        <w:t> о противодействии легализации (отмыванию) доходов, полученных преступным путем, и финансированию терроризма;</w:t>
      </w:r>
    </w:p>
    <w:p w14:paraId="2E405EC2" w14:textId="77777777" w:rsidR="00530C42" w:rsidRPr="007D58F6" w:rsidRDefault="00C37C57" w:rsidP="007D58F6">
      <w:pPr>
        <w:numPr>
          <w:ilvl w:val="0"/>
          <w:numId w:val="23"/>
        </w:numPr>
        <w:shd w:val="clear" w:color="auto" w:fill="FFFFFF"/>
        <w:tabs>
          <w:tab w:val="left" w:pos="1418"/>
        </w:tabs>
        <w:ind w:left="-284" w:firstLine="709"/>
        <w:contextualSpacing/>
        <w:rPr>
          <w:rFonts w:cs="Times New Roman"/>
          <w:sz w:val="26"/>
          <w:szCs w:val="26"/>
        </w:rPr>
      </w:pPr>
      <w:bookmarkStart w:id="24" w:name="dst100339"/>
      <w:bookmarkEnd w:id="24"/>
      <w:r w:rsidRPr="007D58F6">
        <w:rPr>
          <w:rFonts w:cs="Times New Roman"/>
          <w:sz w:val="26"/>
          <w:szCs w:val="26"/>
        </w:rPr>
        <w:t xml:space="preserve"> </w:t>
      </w:r>
      <w:r w:rsidR="00530C42" w:rsidRPr="007D58F6">
        <w:rPr>
          <w:rFonts w:cs="Times New Roman"/>
          <w:sz w:val="26"/>
          <w:szCs w:val="26"/>
        </w:rPr>
        <w:t>доступ субъекта ПДн к его ПДн нарушает права и законные интересы третьих лиц;</w:t>
      </w:r>
    </w:p>
    <w:p w14:paraId="76800640" w14:textId="0404F337" w:rsidR="00530C42" w:rsidRPr="007D58F6" w:rsidRDefault="00C37C57" w:rsidP="007D58F6">
      <w:pPr>
        <w:numPr>
          <w:ilvl w:val="0"/>
          <w:numId w:val="23"/>
        </w:numPr>
        <w:shd w:val="clear" w:color="auto" w:fill="FFFFFF"/>
        <w:tabs>
          <w:tab w:val="left" w:pos="1418"/>
        </w:tabs>
        <w:ind w:left="-284" w:firstLine="709"/>
        <w:contextualSpacing/>
        <w:rPr>
          <w:rFonts w:cs="Times New Roman"/>
          <w:sz w:val="26"/>
          <w:szCs w:val="26"/>
        </w:rPr>
      </w:pPr>
      <w:bookmarkStart w:id="25" w:name="dst100340"/>
      <w:bookmarkEnd w:id="25"/>
      <w:r w:rsidRPr="007D58F6">
        <w:rPr>
          <w:rFonts w:cs="Times New Roman"/>
          <w:sz w:val="26"/>
          <w:szCs w:val="26"/>
        </w:rPr>
        <w:t xml:space="preserve"> </w:t>
      </w:r>
      <w:r w:rsidR="00530C42" w:rsidRPr="007D58F6">
        <w:rPr>
          <w:rFonts w:cs="Times New Roman"/>
          <w:sz w:val="26"/>
          <w:szCs w:val="26"/>
        </w:rPr>
        <w:t>обработка ПДн осуществляется в случаях, предусмотренных</w:t>
      </w:r>
      <w:r w:rsidR="00BA68F4">
        <w:rPr>
          <w:rFonts w:cs="Times New Roman"/>
          <w:sz w:val="26"/>
          <w:szCs w:val="26"/>
        </w:rPr>
        <w:t xml:space="preserve"> </w:t>
      </w:r>
      <w:hyperlink r:id="rId15" w:history="1">
        <w:r w:rsidR="00530C42" w:rsidRPr="007D58F6">
          <w:rPr>
            <w:rFonts w:cs="Times New Roman"/>
            <w:sz w:val="26"/>
            <w:szCs w:val="26"/>
          </w:rPr>
          <w:t>законодательством</w:t>
        </w:r>
      </w:hyperlink>
      <w:r w:rsidR="00BA68F4">
        <w:rPr>
          <w:rFonts w:cs="Times New Roman"/>
          <w:sz w:val="26"/>
          <w:szCs w:val="26"/>
        </w:rPr>
        <w:t xml:space="preserve"> </w:t>
      </w:r>
      <w:r w:rsidR="00530C42" w:rsidRPr="007D58F6">
        <w:rPr>
          <w:rFonts w:cs="Times New Roman"/>
          <w:sz w:val="26"/>
          <w:szCs w:val="26"/>
        </w:rPr>
        <w:t>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287CB3EC" w14:textId="77777777" w:rsidR="00530C42" w:rsidRPr="007D58F6" w:rsidRDefault="00530C42" w:rsidP="007D58F6">
      <w:pPr>
        <w:numPr>
          <w:ilvl w:val="1"/>
          <w:numId w:val="16"/>
        </w:numPr>
        <w:suppressAutoHyphens w:val="0"/>
        <w:ind w:left="-284" w:firstLine="709"/>
        <w:contextualSpacing/>
        <w:rPr>
          <w:rFonts w:cs="Times New Roman"/>
          <w:sz w:val="26"/>
          <w:szCs w:val="26"/>
        </w:rPr>
      </w:pPr>
      <w:r w:rsidRPr="007D58F6">
        <w:rPr>
          <w:rFonts w:cs="Times New Roman"/>
          <w:sz w:val="26"/>
          <w:szCs w:val="26"/>
        </w:rPr>
        <w:t xml:space="preserve">Субъект ПДн имеет право на получение сведений, указанных в п. 10.1. настоящей Политики, за исключением случаев, при которых доступ субъекта ПДн к его ПДн нарушает права и законные интересы третьих лиц. Субъект ПДн вправе требовать от </w:t>
      </w:r>
      <w:r w:rsidR="00C37C57" w:rsidRPr="007D58F6">
        <w:rPr>
          <w:rFonts w:cs="Times New Roman"/>
          <w:sz w:val="26"/>
          <w:szCs w:val="26"/>
        </w:rPr>
        <w:t>Оператора</w:t>
      </w:r>
      <w:r w:rsidRPr="007D58F6">
        <w:rPr>
          <w:rFonts w:cs="Times New Roman"/>
          <w:sz w:val="26"/>
          <w:szCs w:val="26"/>
        </w:rPr>
        <w:t xml:space="preserve"> уточнения его ПДн, их блокирования или уничтожения в случае, если ПДн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30F2326"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 xml:space="preserve">Сведения, указанные в п. 10.1. настоящей Политики, должны быть предоставлены субъекту ПДн </w:t>
      </w:r>
      <w:r w:rsidR="00C37C57" w:rsidRPr="007D58F6">
        <w:rPr>
          <w:rFonts w:cs="Times New Roman"/>
          <w:sz w:val="26"/>
          <w:szCs w:val="26"/>
        </w:rPr>
        <w:t>Оператору</w:t>
      </w:r>
      <w:r w:rsidRPr="007D58F6">
        <w:rPr>
          <w:rFonts w:cs="Times New Roman"/>
          <w:sz w:val="26"/>
          <w:szCs w:val="26"/>
        </w:rPr>
        <w:t xml:space="preserve"> в доступной форме, и в них не должны содержаться ПДн, относящиеся к другим субъектам ПДн, за исключением случаев, если имеются законные основания для раскрытия таких ПДн.</w:t>
      </w:r>
    </w:p>
    <w:p w14:paraId="06C44E69" w14:textId="4F8FC412"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 xml:space="preserve">Сведения, указанные в п. 10.1. настоящей Политики, предоставляются субъекту ПДн или его представителю </w:t>
      </w:r>
      <w:r w:rsidR="00C37C57" w:rsidRPr="007D58F6">
        <w:rPr>
          <w:rFonts w:cs="Times New Roman"/>
          <w:sz w:val="26"/>
          <w:szCs w:val="26"/>
        </w:rPr>
        <w:t>Оператором</w:t>
      </w:r>
      <w:r w:rsidRPr="007D58F6">
        <w:rPr>
          <w:rFonts w:cs="Times New Roman"/>
          <w:sz w:val="26"/>
          <w:szCs w:val="26"/>
        </w:rPr>
        <w:t xml:space="preserve"> при обращении либо при получении запроса субъекта ПДн или его представителя. Запрос должен содержать номер основного документа и выдавшем его органе, сведения, подтверждающие участие субъекта ПДн в отношениях с </w:t>
      </w:r>
      <w:r w:rsidR="00C37C57" w:rsidRPr="007D58F6">
        <w:rPr>
          <w:rFonts w:cs="Times New Roman"/>
          <w:sz w:val="26"/>
          <w:szCs w:val="26"/>
        </w:rPr>
        <w:t>Оператором</w:t>
      </w:r>
      <w:r w:rsidRPr="007D58F6">
        <w:rPr>
          <w:rFonts w:cs="Times New Roman"/>
          <w:sz w:val="26"/>
          <w:szCs w:val="26"/>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ПДн &lt;</w:t>
      </w:r>
      <w:r w:rsidR="00C37C57" w:rsidRPr="007D58F6">
        <w:rPr>
          <w:rFonts w:cs="Times New Roman"/>
          <w:sz w:val="26"/>
          <w:szCs w:val="26"/>
        </w:rPr>
        <w:t>Оператором</w:t>
      </w:r>
      <w:r w:rsidRPr="007D58F6">
        <w:rPr>
          <w:rFonts w:cs="Times New Roman"/>
          <w:sz w:val="26"/>
          <w:szCs w:val="26"/>
        </w:rPr>
        <w:t>, подпись субъекта ПДн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7BBCE528" w14:textId="5BF9BB1F" w:rsidR="00302938" w:rsidRPr="00BA68F4" w:rsidRDefault="00302938" w:rsidP="007D58F6">
      <w:pPr>
        <w:numPr>
          <w:ilvl w:val="1"/>
          <w:numId w:val="16"/>
        </w:numPr>
        <w:suppressAutoHyphens w:val="0"/>
        <w:ind w:left="-284" w:firstLine="426"/>
        <w:contextualSpacing/>
        <w:rPr>
          <w:rFonts w:cs="Times New Roman"/>
          <w:sz w:val="26"/>
          <w:szCs w:val="26"/>
        </w:rPr>
      </w:pPr>
      <w:r w:rsidRPr="00BA68F4">
        <w:rPr>
          <w:rFonts w:cs="Times New Roman"/>
          <w:sz w:val="26"/>
          <w:szCs w:val="26"/>
        </w:rPr>
        <w:t xml:space="preserve">В случае, если сведения, указанные в п. 10.1. настоящей Политики, а также обрабатываемые ПДн были предоставлены для ознакомления субъекту ПДн по его запросу, субъект ПДн вправе обратиться повторно к Оператору или направить ему повторный запрос в целях получения сведений, указанных в п. 10.1. настоящей Политики, и ознакомления с такими ПДн не ранее чем через десять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w:t>
      </w:r>
      <w:r w:rsidRPr="00BA68F4">
        <w:rPr>
          <w:rFonts w:cs="Times New Roman"/>
          <w:sz w:val="26"/>
          <w:szCs w:val="26"/>
        </w:rPr>
        <w:lastRenderedPageBreak/>
        <w:t>договором, стороной которого либо выгодоприобретателем или поручителем по которому является субъект ПДн.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E6AA243" w14:textId="6C25C893"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 xml:space="preserve">Субъект ПДн вправе обратиться повторно к </w:t>
      </w:r>
      <w:r w:rsidR="00C37C57" w:rsidRPr="007D58F6">
        <w:rPr>
          <w:rFonts w:cs="Times New Roman"/>
          <w:sz w:val="26"/>
          <w:szCs w:val="26"/>
        </w:rPr>
        <w:t>Оператору</w:t>
      </w:r>
      <w:r w:rsidRPr="007D58F6">
        <w:rPr>
          <w:rFonts w:cs="Times New Roman"/>
          <w:sz w:val="26"/>
          <w:szCs w:val="26"/>
        </w:rPr>
        <w:t xml:space="preserve"> или направить ему запрос в целях получения сведений, указанных в п. 10.1. настоящей Политики, а также в целях ознакомления с обрабатываемыми ПДн до истечения срока, указанного в п. 10.5. настоящей </w:t>
      </w:r>
      <w:r w:rsidR="00BA68F4" w:rsidRPr="007D58F6">
        <w:rPr>
          <w:rFonts w:cs="Times New Roman"/>
          <w:sz w:val="26"/>
          <w:szCs w:val="26"/>
        </w:rPr>
        <w:t>Политики в случае, если</w:t>
      </w:r>
      <w:r w:rsidRPr="007D58F6">
        <w:rPr>
          <w:rFonts w:cs="Times New Roman"/>
          <w:sz w:val="26"/>
          <w:szCs w:val="26"/>
        </w:rPr>
        <w:t xml:space="preserve"> такие сведения и (или) обрабатываемы</w:t>
      </w:r>
      <w:r w:rsidR="00C37C57" w:rsidRPr="007D58F6">
        <w:rPr>
          <w:rFonts w:cs="Times New Roman"/>
          <w:sz w:val="26"/>
          <w:szCs w:val="26"/>
        </w:rPr>
        <w:t>е</w:t>
      </w:r>
      <w:r w:rsidRPr="007D58F6">
        <w:rPr>
          <w:rFonts w:cs="Times New Roman"/>
          <w:sz w:val="26"/>
          <w:szCs w:val="26"/>
        </w:rPr>
        <w:t xml:space="preserve"> ПДн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основание направления повторного запроса.</w:t>
      </w:r>
    </w:p>
    <w:p w14:paraId="7BDFA0A7" w14:textId="77777777" w:rsidR="00530C42" w:rsidRPr="007D58F6" w:rsidRDefault="00C37C57" w:rsidP="007D58F6">
      <w:pPr>
        <w:numPr>
          <w:ilvl w:val="1"/>
          <w:numId w:val="16"/>
        </w:numPr>
        <w:suppressAutoHyphens w:val="0"/>
        <w:ind w:firstLine="709"/>
        <w:contextualSpacing/>
        <w:rPr>
          <w:rFonts w:cs="Times New Roman"/>
          <w:sz w:val="26"/>
          <w:szCs w:val="26"/>
        </w:rPr>
      </w:pPr>
      <w:r w:rsidRPr="007D58F6">
        <w:rPr>
          <w:rFonts w:cs="Times New Roman"/>
          <w:sz w:val="26"/>
          <w:szCs w:val="26"/>
        </w:rPr>
        <w:t>Оператор</w:t>
      </w:r>
      <w:r w:rsidR="00530C42" w:rsidRPr="007D58F6">
        <w:rPr>
          <w:rFonts w:cs="Times New Roman"/>
          <w:sz w:val="26"/>
          <w:szCs w:val="26"/>
        </w:rPr>
        <w:t xml:space="preserve"> вправе отказать субъекту ПДн в выполнении повторного запроса, несоответствующего условиям повторного запроса. Такой отказ должен быть мотивированным. Обязанность предоставления доказательств обоснованности отказа в выполнении повторного запроса лежит на </w:t>
      </w:r>
      <w:r w:rsidRPr="007D58F6">
        <w:rPr>
          <w:rFonts w:cs="Times New Roman"/>
          <w:sz w:val="26"/>
          <w:szCs w:val="26"/>
        </w:rPr>
        <w:t>Операторе</w:t>
      </w:r>
      <w:r w:rsidR="00530C42" w:rsidRPr="007D58F6">
        <w:rPr>
          <w:rFonts w:cs="Times New Roman"/>
          <w:sz w:val="26"/>
          <w:szCs w:val="26"/>
        </w:rPr>
        <w:t>.</w:t>
      </w:r>
    </w:p>
    <w:p w14:paraId="4D232F56" w14:textId="77777777" w:rsidR="00530C42" w:rsidRPr="007D58F6" w:rsidRDefault="00530C42" w:rsidP="007D58F6">
      <w:pPr>
        <w:ind w:firstLine="709"/>
        <w:rPr>
          <w:rFonts w:cs="Times New Roman"/>
          <w:sz w:val="26"/>
          <w:szCs w:val="26"/>
        </w:rPr>
      </w:pPr>
    </w:p>
    <w:p w14:paraId="59DBDC12" w14:textId="77777777" w:rsidR="00530C42" w:rsidRPr="007D58F6" w:rsidRDefault="00530C42" w:rsidP="007D58F6">
      <w:pPr>
        <w:numPr>
          <w:ilvl w:val="0"/>
          <w:numId w:val="16"/>
        </w:numPr>
        <w:suppressAutoHyphens w:val="0"/>
        <w:ind w:left="0" w:firstLine="0"/>
        <w:contextualSpacing/>
        <w:jc w:val="center"/>
        <w:rPr>
          <w:rFonts w:cs="Times New Roman"/>
          <w:sz w:val="26"/>
          <w:szCs w:val="26"/>
        </w:rPr>
      </w:pPr>
      <w:r w:rsidRPr="007D58F6">
        <w:rPr>
          <w:rFonts w:cs="Times New Roman"/>
          <w:sz w:val="26"/>
          <w:szCs w:val="26"/>
        </w:rPr>
        <w:t xml:space="preserve">Право на обжалование действий или бездействий </w:t>
      </w:r>
      <w:r w:rsidR="00C37C57" w:rsidRPr="007D58F6">
        <w:rPr>
          <w:rFonts w:cs="Times New Roman"/>
          <w:sz w:val="26"/>
          <w:szCs w:val="26"/>
        </w:rPr>
        <w:t>Оператора</w:t>
      </w:r>
    </w:p>
    <w:p w14:paraId="6296729B" w14:textId="77777777" w:rsidR="00C37C57" w:rsidRPr="007D58F6" w:rsidRDefault="00C37C57" w:rsidP="007D58F6">
      <w:pPr>
        <w:suppressAutoHyphens w:val="0"/>
        <w:ind w:firstLine="0"/>
        <w:contextualSpacing/>
        <w:rPr>
          <w:rFonts w:cs="Times New Roman"/>
          <w:sz w:val="26"/>
          <w:szCs w:val="26"/>
        </w:rPr>
      </w:pPr>
    </w:p>
    <w:p w14:paraId="40B79CDE" w14:textId="008CA38C"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 xml:space="preserve">Если субъект ПДн считает, что </w:t>
      </w:r>
      <w:r w:rsidR="00C37C57" w:rsidRPr="007D58F6">
        <w:rPr>
          <w:rFonts w:cs="Times New Roman"/>
          <w:sz w:val="26"/>
          <w:szCs w:val="26"/>
        </w:rPr>
        <w:t xml:space="preserve">Оператор </w:t>
      </w:r>
      <w:r w:rsidRPr="007D58F6">
        <w:rPr>
          <w:rFonts w:cs="Times New Roman"/>
          <w:sz w:val="26"/>
          <w:szCs w:val="26"/>
        </w:rPr>
        <w:t xml:space="preserve">осуществляет обработку его ПДн с нарушением требований Федерального закона «О персональных данных» или иным образом нарушает его права и свободы, субъект ПДн вправе обжаловать действия или бездействия </w:t>
      </w:r>
      <w:r w:rsidR="00C37C57" w:rsidRPr="007D58F6">
        <w:rPr>
          <w:rFonts w:cs="Times New Roman"/>
          <w:sz w:val="26"/>
          <w:szCs w:val="26"/>
        </w:rPr>
        <w:t>Оператора</w:t>
      </w:r>
      <w:r w:rsidRPr="007D58F6">
        <w:rPr>
          <w:rFonts w:cs="Times New Roman"/>
          <w:sz w:val="26"/>
          <w:szCs w:val="26"/>
        </w:rPr>
        <w:t xml:space="preserve"> в уполномоченный орган по защите прав субъектов персональных данных (Роскомнадзор) или в судебном порядке.</w:t>
      </w:r>
    </w:p>
    <w:p w14:paraId="5F09D474"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Субъект ПДн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17283DE2" w14:textId="77777777" w:rsidR="00530C42" w:rsidRPr="007D58F6" w:rsidRDefault="00530C42" w:rsidP="007D58F6">
      <w:pPr>
        <w:tabs>
          <w:tab w:val="left" w:pos="1418"/>
        </w:tabs>
        <w:suppressAutoHyphens w:val="0"/>
        <w:ind w:left="709" w:firstLine="0"/>
        <w:contextualSpacing/>
        <w:rPr>
          <w:rFonts w:cs="Times New Roman"/>
          <w:sz w:val="26"/>
          <w:szCs w:val="26"/>
        </w:rPr>
      </w:pPr>
    </w:p>
    <w:p w14:paraId="4F3C8302" w14:textId="57EE21A9" w:rsidR="00530C42" w:rsidRPr="00BA68F4" w:rsidRDefault="00530C42" w:rsidP="00D31CA9">
      <w:pPr>
        <w:numPr>
          <w:ilvl w:val="0"/>
          <w:numId w:val="16"/>
        </w:numPr>
        <w:suppressAutoHyphens w:val="0"/>
        <w:ind w:left="0" w:firstLine="0"/>
        <w:contextualSpacing/>
        <w:jc w:val="center"/>
        <w:rPr>
          <w:rFonts w:cs="Times New Roman"/>
          <w:sz w:val="26"/>
          <w:szCs w:val="26"/>
        </w:rPr>
      </w:pPr>
      <w:r w:rsidRPr="00BA68F4">
        <w:rPr>
          <w:rFonts w:cs="Times New Roman"/>
          <w:sz w:val="26"/>
          <w:szCs w:val="26"/>
        </w:rPr>
        <w:t>Меры</w:t>
      </w:r>
      <w:r w:rsidR="00C37C57" w:rsidRPr="00BA68F4">
        <w:rPr>
          <w:rFonts w:cs="Times New Roman"/>
          <w:sz w:val="26"/>
          <w:szCs w:val="26"/>
        </w:rPr>
        <w:t>,</w:t>
      </w:r>
      <w:r w:rsidRPr="00BA68F4">
        <w:rPr>
          <w:rFonts w:cs="Times New Roman"/>
          <w:sz w:val="26"/>
          <w:szCs w:val="26"/>
        </w:rPr>
        <w:t xml:space="preserve"> направленные на обеспечение выполнения </w:t>
      </w:r>
      <w:r w:rsidR="00C37C57" w:rsidRPr="00BA68F4">
        <w:rPr>
          <w:rFonts w:cs="Times New Roman"/>
          <w:sz w:val="26"/>
          <w:szCs w:val="26"/>
        </w:rPr>
        <w:t xml:space="preserve">Оператором </w:t>
      </w:r>
      <w:r w:rsidRPr="00BA68F4">
        <w:rPr>
          <w:rFonts w:cs="Times New Roman"/>
          <w:sz w:val="26"/>
          <w:szCs w:val="26"/>
        </w:rPr>
        <w:t>обязанностей, предусмотренных Федеральным законом «О персональных данных»</w:t>
      </w:r>
    </w:p>
    <w:p w14:paraId="5F7ACDE6" w14:textId="77777777" w:rsidR="00C37C57" w:rsidRPr="007D58F6" w:rsidRDefault="00C37C57" w:rsidP="007D58F6">
      <w:pPr>
        <w:suppressAutoHyphens w:val="0"/>
        <w:ind w:firstLine="0"/>
        <w:contextualSpacing/>
        <w:jc w:val="center"/>
        <w:rPr>
          <w:rFonts w:cs="Times New Roman"/>
          <w:sz w:val="26"/>
          <w:szCs w:val="26"/>
        </w:rPr>
      </w:pPr>
    </w:p>
    <w:p w14:paraId="0539D929"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eastAsia="Times New Roman" w:cs="Times New Roman"/>
          <w:color w:val="000000"/>
          <w:sz w:val="26"/>
          <w:szCs w:val="26"/>
        </w:rPr>
        <w:t>Назначен</w:t>
      </w:r>
      <w:r w:rsidR="004933D0" w:rsidRPr="007D58F6">
        <w:rPr>
          <w:rFonts w:eastAsia="Times New Roman" w:cs="Times New Roman"/>
          <w:color w:val="000000"/>
          <w:sz w:val="26"/>
          <w:szCs w:val="26"/>
        </w:rPr>
        <w:t>ие ответственного</w:t>
      </w:r>
      <w:r w:rsidRPr="007D58F6">
        <w:rPr>
          <w:rFonts w:eastAsia="Times New Roman" w:cs="Times New Roman"/>
          <w:color w:val="000000"/>
          <w:sz w:val="26"/>
          <w:szCs w:val="26"/>
        </w:rPr>
        <w:t xml:space="preserve"> за организацию обработки ПДн.</w:t>
      </w:r>
    </w:p>
    <w:p w14:paraId="174C9CE4"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eastAsia="Times New Roman" w:cs="Times New Roman"/>
          <w:color w:val="000000"/>
          <w:sz w:val="26"/>
          <w:szCs w:val="26"/>
        </w:rPr>
        <w:t>Издан</w:t>
      </w:r>
      <w:r w:rsidR="004933D0" w:rsidRPr="007D58F6">
        <w:rPr>
          <w:rFonts w:eastAsia="Times New Roman" w:cs="Times New Roman"/>
          <w:color w:val="000000"/>
          <w:sz w:val="26"/>
          <w:szCs w:val="26"/>
        </w:rPr>
        <w:t>ие</w:t>
      </w:r>
      <w:r w:rsidRPr="007D58F6">
        <w:rPr>
          <w:rFonts w:eastAsia="Times New Roman" w:cs="Times New Roman"/>
          <w:color w:val="000000"/>
          <w:sz w:val="26"/>
          <w:szCs w:val="26"/>
        </w:rPr>
        <w:t xml:space="preserve"> документ</w:t>
      </w:r>
      <w:r w:rsidR="004933D0" w:rsidRPr="007D58F6">
        <w:rPr>
          <w:rFonts w:eastAsia="Times New Roman" w:cs="Times New Roman"/>
          <w:color w:val="000000"/>
          <w:sz w:val="26"/>
          <w:szCs w:val="26"/>
        </w:rPr>
        <w:t>а</w:t>
      </w:r>
      <w:r w:rsidRPr="007D58F6">
        <w:rPr>
          <w:rFonts w:eastAsia="Times New Roman" w:cs="Times New Roman"/>
          <w:color w:val="000000"/>
          <w:sz w:val="26"/>
          <w:szCs w:val="26"/>
        </w:rPr>
        <w:t>, определяющ</w:t>
      </w:r>
      <w:r w:rsidR="004933D0" w:rsidRPr="007D58F6">
        <w:rPr>
          <w:rFonts w:eastAsia="Times New Roman" w:cs="Times New Roman"/>
          <w:color w:val="000000"/>
          <w:sz w:val="26"/>
          <w:szCs w:val="26"/>
        </w:rPr>
        <w:t>его</w:t>
      </w:r>
      <w:r w:rsidRPr="007D58F6">
        <w:rPr>
          <w:rFonts w:eastAsia="Times New Roman" w:cs="Times New Roman"/>
          <w:color w:val="000000"/>
          <w:sz w:val="26"/>
          <w:szCs w:val="26"/>
        </w:rPr>
        <w:t xml:space="preserve"> политику </w:t>
      </w:r>
      <w:r w:rsidR="00C37C57" w:rsidRPr="007D58F6">
        <w:rPr>
          <w:rFonts w:cs="Times New Roman"/>
          <w:sz w:val="26"/>
          <w:szCs w:val="26"/>
        </w:rPr>
        <w:t>Оператора</w:t>
      </w:r>
      <w:r w:rsidRPr="007D58F6">
        <w:rPr>
          <w:rFonts w:eastAsia="Times New Roman" w:cs="Times New Roman"/>
          <w:color w:val="000000"/>
          <w:sz w:val="26"/>
          <w:szCs w:val="26"/>
        </w:rPr>
        <w:t xml:space="preserve"> в отношении обработки ПДн, локальны</w:t>
      </w:r>
      <w:r w:rsidR="004933D0" w:rsidRPr="007D58F6">
        <w:rPr>
          <w:rFonts w:eastAsia="Times New Roman" w:cs="Times New Roman"/>
          <w:color w:val="000000"/>
          <w:sz w:val="26"/>
          <w:szCs w:val="26"/>
        </w:rPr>
        <w:t>х</w:t>
      </w:r>
      <w:r w:rsidRPr="007D58F6">
        <w:rPr>
          <w:rFonts w:eastAsia="Times New Roman" w:cs="Times New Roman"/>
          <w:color w:val="000000"/>
          <w:sz w:val="26"/>
          <w:szCs w:val="26"/>
        </w:rPr>
        <w:t xml:space="preserve"> акт</w:t>
      </w:r>
      <w:r w:rsidR="004933D0" w:rsidRPr="007D58F6">
        <w:rPr>
          <w:rFonts w:eastAsia="Times New Roman" w:cs="Times New Roman"/>
          <w:color w:val="000000"/>
          <w:sz w:val="26"/>
          <w:szCs w:val="26"/>
        </w:rPr>
        <w:t>ов</w:t>
      </w:r>
      <w:r w:rsidRPr="007D58F6">
        <w:rPr>
          <w:rFonts w:eastAsia="Times New Roman" w:cs="Times New Roman"/>
          <w:color w:val="000000"/>
          <w:sz w:val="26"/>
          <w:szCs w:val="26"/>
        </w:rPr>
        <w:t xml:space="preserve"> по вопросам обработки ПДн, локальны</w:t>
      </w:r>
      <w:r w:rsidR="004933D0" w:rsidRPr="007D58F6">
        <w:rPr>
          <w:rFonts w:eastAsia="Times New Roman" w:cs="Times New Roman"/>
          <w:color w:val="000000"/>
          <w:sz w:val="26"/>
          <w:szCs w:val="26"/>
        </w:rPr>
        <w:t>х</w:t>
      </w:r>
      <w:r w:rsidRPr="007D58F6">
        <w:rPr>
          <w:rFonts w:eastAsia="Times New Roman" w:cs="Times New Roman"/>
          <w:color w:val="000000"/>
          <w:sz w:val="26"/>
          <w:szCs w:val="26"/>
        </w:rPr>
        <w:t xml:space="preserve"> акт</w:t>
      </w:r>
      <w:r w:rsidR="004933D0" w:rsidRPr="007D58F6">
        <w:rPr>
          <w:rFonts w:eastAsia="Times New Roman" w:cs="Times New Roman"/>
          <w:color w:val="000000"/>
          <w:sz w:val="26"/>
          <w:szCs w:val="26"/>
        </w:rPr>
        <w:t>ов</w:t>
      </w:r>
      <w:r w:rsidRPr="007D58F6">
        <w:rPr>
          <w:rFonts w:eastAsia="Times New Roman" w:cs="Times New Roman"/>
          <w:color w:val="000000"/>
          <w:sz w:val="26"/>
          <w:szCs w:val="26"/>
        </w:rPr>
        <w:t>, устанавливающи</w:t>
      </w:r>
      <w:r w:rsidR="004933D0" w:rsidRPr="007D58F6">
        <w:rPr>
          <w:rFonts w:eastAsia="Times New Roman" w:cs="Times New Roman"/>
          <w:color w:val="000000"/>
          <w:sz w:val="26"/>
          <w:szCs w:val="26"/>
        </w:rPr>
        <w:t>х</w:t>
      </w:r>
      <w:r w:rsidRPr="007D58F6">
        <w:rPr>
          <w:rFonts w:eastAsia="Times New Roman" w:cs="Times New Roman"/>
          <w:color w:val="000000"/>
          <w:sz w:val="26"/>
          <w:szCs w:val="26"/>
        </w:rPr>
        <w:t xml:space="preserve">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712B83A2"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Приме</w:t>
      </w:r>
      <w:r w:rsidR="004933D0" w:rsidRPr="007D58F6">
        <w:rPr>
          <w:rFonts w:cs="Times New Roman"/>
          <w:sz w:val="26"/>
          <w:szCs w:val="26"/>
        </w:rPr>
        <w:t>нение</w:t>
      </w:r>
      <w:r w:rsidRPr="007D58F6">
        <w:rPr>
          <w:rFonts w:cs="Times New Roman"/>
          <w:sz w:val="26"/>
          <w:szCs w:val="26"/>
        </w:rPr>
        <w:t xml:space="preserve"> правовы</w:t>
      </w:r>
      <w:r w:rsidR="004933D0" w:rsidRPr="007D58F6">
        <w:rPr>
          <w:rFonts w:cs="Times New Roman"/>
          <w:sz w:val="26"/>
          <w:szCs w:val="26"/>
        </w:rPr>
        <w:t>х</w:t>
      </w:r>
      <w:r w:rsidRPr="007D58F6">
        <w:rPr>
          <w:rFonts w:cs="Times New Roman"/>
          <w:sz w:val="26"/>
          <w:szCs w:val="26"/>
        </w:rPr>
        <w:t>, организационны</w:t>
      </w:r>
      <w:r w:rsidR="004933D0" w:rsidRPr="007D58F6">
        <w:rPr>
          <w:rFonts w:cs="Times New Roman"/>
          <w:sz w:val="26"/>
          <w:szCs w:val="26"/>
        </w:rPr>
        <w:t>х</w:t>
      </w:r>
      <w:r w:rsidRPr="007D58F6">
        <w:rPr>
          <w:rFonts w:cs="Times New Roman"/>
          <w:sz w:val="26"/>
          <w:szCs w:val="26"/>
        </w:rPr>
        <w:t xml:space="preserve"> и технически</w:t>
      </w:r>
      <w:r w:rsidR="004933D0" w:rsidRPr="007D58F6">
        <w:rPr>
          <w:rFonts w:cs="Times New Roman"/>
          <w:sz w:val="26"/>
          <w:szCs w:val="26"/>
        </w:rPr>
        <w:t>х мер</w:t>
      </w:r>
      <w:r w:rsidRPr="007D58F6">
        <w:rPr>
          <w:rFonts w:cs="Times New Roman"/>
          <w:sz w:val="26"/>
          <w:szCs w:val="26"/>
        </w:rPr>
        <w:t xml:space="preserve"> по обеспечению безопасности ПДн.</w:t>
      </w:r>
    </w:p>
    <w:p w14:paraId="2D65CF85" w14:textId="658E2E81"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eastAsia="Times New Roman" w:cs="Times New Roman"/>
          <w:color w:val="000000"/>
          <w:sz w:val="26"/>
          <w:szCs w:val="26"/>
        </w:rPr>
        <w:t>Утвержден</w:t>
      </w:r>
      <w:r w:rsidR="004933D0" w:rsidRPr="007D58F6">
        <w:rPr>
          <w:rFonts w:eastAsia="Times New Roman" w:cs="Times New Roman"/>
          <w:color w:val="000000"/>
          <w:sz w:val="26"/>
          <w:szCs w:val="26"/>
        </w:rPr>
        <w:t>ие правил</w:t>
      </w:r>
      <w:r w:rsidRPr="007D58F6">
        <w:rPr>
          <w:rFonts w:eastAsia="Times New Roman" w:cs="Times New Roman"/>
          <w:color w:val="000000"/>
          <w:sz w:val="26"/>
          <w:szCs w:val="26"/>
        </w:rPr>
        <w:t xml:space="preserve"> проведения внутреннего контроля соответствия обработки ПДн требованиям Федерального закона «О персональных данных» и принятых в соответствии с ним нормативных правовых актов, настоящей Политике, локальных актов </w:t>
      </w:r>
      <w:r w:rsidR="00C37C57" w:rsidRPr="007D58F6">
        <w:rPr>
          <w:rFonts w:cs="Times New Roman"/>
          <w:sz w:val="26"/>
          <w:szCs w:val="26"/>
        </w:rPr>
        <w:t>Оператора</w:t>
      </w:r>
      <w:r w:rsidRPr="007D58F6">
        <w:rPr>
          <w:rFonts w:eastAsia="Times New Roman" w:cs="Times New Roman"/>
          <w:color w:val="000000"/>
          <w:sz w:val="26"/>
          <w:szCs w:val="26"/>
        </w:rPr>
        <w:t>.</w:t>
      </w:r>
    </w:p>
    <w:p w14:paraId="35D6E9EC"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eastAsia="Times New Roman" w:cs="Times New Roman"/>
          <w:color w:val="000000"/>
          <w:sz w:val="26"/>
          <w:szCs w:val="26"/>
        </w:rPr>
        <w:t>Проведен</w:t>
      </w:r>
      <w:r w:rsidR="004933D0" w:rsidRPr="007D58F6">
        <w:rPr>
          <w:rFonts w:eastAsia="Times New Roman" w:cs="Times New Roman"/>
          <w:color w:val="000000"/>
          <w:sz w:val="26"/>
          <w:szCs w:val="26"/>
        </w:rPr>
        <w:t>ие</w:t>
      </w:r>
      <w:r w:rsidRPr="007D58F6">
        <w:rPr>
          <w:rFonts w:eastAsia="Times New Roman" w:cs="Times New Roman"/>
          <w:color w:val="000000"/>
          <w:sz w:val="26"/>
          <w:szCs w:val="26"/>
        </w:rPr>
        <w:t xml:space="preserve"> ознакомлени</w:t>
      </w:r>
      <w:r w:rsidR="004933D0" w:rsidRPr="007D58F6">
        <w:rPr>
          <w:rFonts w:eastAsia="Times New Roman" w:cs="Times New Roman"/>
          <w:color w:val="000000"/>
          <w:sz w:val="26"/>
          <w:szCs w:val="26"/>
        </w:rPr>
        <w:t>я</w:t>
      </w:r>
      <w:r w:rsidRPr="007D58F6">
        <w:rPr>
          <w:rFonts w:eastAsia="Times New Roman" w:cs="Times New Roman"/>
          <w:color w:val="000000"/>
          <w:sz w:val="26"/>
          <w:szCs w:val="26"/>
        </w:rPr>
        <w:t xml:space="preserve"> сотрудников </w:t>
      </w:r>
      <w:r w:rsidR="00C37C57" w:rsidRPr="007D58F6">
        <w:rPr>
          <w:rFonts w:cs="Times New Roman"/>
          <w:sz w:val="26"/>
          <w:szCs w:val="26"/>
        </w:rPr>
        <w:t>Оператора</w:t>
      </w:r>
      <w:r w:rsidRPr="007D58F6">
        <w:rPr>
          <w:rFonts w:eastAsia="Times New Roman" w:cs="Times New Roman"/>
          <w:color w:val="000000"/>
          <w:sz w:val="26"/>
          <w:szCs w:val="26"/>
        </w:rPr>
        <w:t xml:space="preserve"> непосредственно осуществляющих обработку ПДн, с положениями законодательства Российской Федерации о персональных данных, в том числе, документами, определяющими политику </w:t>
      </w:r>
      <w:r w:rsidR="00C37C57" w:rsidRPr="007D58F6">
        <w:rPr>
          <w:rFonts w:cs="Times New Roman"/>
          <w:sz w:val="26"/>
          <w:szCs w:val="26"/>
        </w:rPr>
        <w:t>Оператора</w:t>
      </w:r>
      <w:r w:rsidRPr="007D58F6">
        <w:rPr>
          <w:rFonts w:eastAsia="Times New Roman" w:cs="Times New Roman"/>
          <w:color w:val="000000"/>
          <w:sz w:val="26"/>
          <w:szCs w:val="26"/>
        </w:rPr>
        <w:t xml:space="preserve"> в отношении обработки ПДн, локальными актами по вопросам обработки ПДн. </w:t>
      </w:r>
    </w:p>
    <w:p w14:paraId="10D8DCF4" w14:textId="77777777" w:rsidR="00530C42" w:rsidRPr="007D58F6" w:rsidRDefault="00530C42" w:rsidP="007D58F6">
      <w:pPr>
        <w:suppressAutoHyphens w:val="0"/>
        <w:ind w:left="709" w:firstLine="0"/>
        <w:contextualSpacing/>
        <w:rPr>
          <w:rFonts w:cs="Times New Roman"/>
          <w:sz w:val="26"/>
          <w:szCs w:val="26"/>
        </w:rPr>
      </w:pPr>
    </w:p>
    <w:p w14:paraId="6AA1246D" w14:textId="77777777" w:rsidR="00530C42" w:rsidRPr="007D58F6" w:rsidRDefault="00530C42" w:rsidP="007D58F6">
      <w:pPr>
        <w:numPr>
          <w:ilvl w:val="0"/>
          <w:numId w:val="16"/>
        </w:numPr>
        <w:suppressAutoHyphens w:val="0"/>
        <w:ind w:left="0" w:firstLine="0"/>
        <w:contextualSpacing/>
        <w:jc w:val="center"/>
        <w:rPr>
          <w:rFonts w:cs="Times New Roman"/>
          <w:sz w:val="26"/>
          <w:szCs w:val="26"/>
        </w:rPr>
      </w:pPr>
      <w:r w:rsidRPr="007D58F6">
        <w:rPr>
          <w:rFonts w:cs="Times New Roman"/>
          <w:sz w:val="26"/>
          <w:szCs w:val="26"/>
        </w:rPr>
        <w:t xml:space="preserve">Меры по обеспечению безопасности персональных данных </w:t>
      </w:r>
      <w:r w:rsidRPr="007D58F6">
        <w:rPr>
          <w:rFonts w:cs="Times New Roman"/>
          <w:sz w:val="26"/>
          <w:szCs w:val="26"/>
        </w:rPr>
        <w:br/>
        <w:t>при их обработке</w:t>
      </w:r>
    </w:p>
    <w:p w14:paraId="42FF54BF" w14:textId="77777777" w:rsidR="00C37C57" w:rsidRPr="007D58F6" w:rsidRDefault="00C37C57" w:rsidP="007D58F6">
      <w:pPr>
        <w:suppressAutoHyphens w:val="0"/>
        <w:ind w:firstLine="0"/>
        <w:contextualSpacing/>
        <w:rPr>
          <w:rFonts w:cs="Times New Roman"/>
          <w:sz w:val="26"/>
          <w:szCs w:val="26"/>
        </w:rPr>
      </w:pPr>
    </w:p>
    <w:p w14:paraId="5862F37C"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eastAsia="Times New Roman" w:cs="Times New Roman"/>
          <w:color w:val="000000"/>
          <w:sz w:val="26"/>
          <w:szCs w:val="26"/>
        </w:rPr>
        <w:t>Определен</w:t>
      </w:r>
      <w:r w:rsidR="004933D0" w:rsidRPr="007D58F6">
        <w:rPr>
          <w:rFonts w:eastAsia="Times New Roman" w:cs="Times New Roman"/>
          <w:color w:val="000000"/>
          <w:sz w:val="26"/>
          <w:szCs w:val="26"/>
        </w:rPr>
        <w:t>ие угроз</w:t>
      </w:r>
      <w:r w:rsidRPr="007D58F6">
        <w:rPr>
          <w:rFonts w:eastAsia="Times New Roman" w:cs="Times New Roman"/>
          <w:color w:val="000000"/>
          <w:sz w:val="26"/>
          <w:szCs w:val="26"/>
        </w:rPr>
        <w:t xml:space="preserve"> безопасности ПДн при их обработке в ИСПДн.</w:t>
      </w:r>
    </w:p>
    <w:p w14:paraId="6723BC8D"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eastAsia="Times New Roman" w:cs="Times New Roman"/>
          <w:color w:val="000000"/>
          <w:sz w:val="26"/>
          <w:szCs w:val="26"/>
        </w:rPr>
        <w:t>Примен</w:t>
      </w:r>
      <w:r w:rsidR="004933D0" w:rsidRPr="007D58F6">
        <w:rPr>
          <w:rFonts w:eastAsia="Times New Roman" w:cs="Times New Roman"/>
          <w:color w:val="000000"/>
          <w:sz w:val="26"/>
          <w:szCs w:val="26"/>
        </w:rPr>
        <w:t>ение</w:t>
      </w:r>
      <w:r w:rsidRPr="007D58F6">
        <w:rPr>
          <w:rFonts w:eastAsia="Times New Roman" w:cs="Times New Roman"/>
          <w:color w:val="000000"/>
          <w:sz w:val="26"/>
          <w:szCs w:val="26"/>
        </w:rPr>
        <w:t xml:space="preserve"> организационны</w:t>
      </w:r>
      <w:r w:rsidR="004933D0" w:rsidRPr="007D58F6">
        <w:rPr>
          <w:rFonts w:eastAsia="Times New Roman" w:cs="Times New Roman"/>
          <w:color w:val="000000"/>
          <w:sz w:val="26"/>
          <w:szCs w:val="26"/>
        </w:rPr>
        <w:t>х</w:t>
      </w:r>
      <w:r w:rsidRPr="007D58F6">
        <w:rPr>
          <w:rFonts w:eastAsia="Times New Roman" w:cs="Times New Roman"/>
          <w:color w:val="000000"/>
          <w:sz w:val="26"/>
          <w:szCs w:val="26"/>
        </w:rPr>
        <w:t xml:space="preserve"> и технически</w:t>
      </w:r>
      <w:r w:rsidR="004933D0" w:rsidRPr="007D58F6">
        <w:rPr>
          <w:rFonts w:eastAsia="Times New Roman" w:cs="Times New Roman"/>
          <w:color w:val="000000"/>
          <w:sz w:val="26"/>
          <w:szCs w:val="26"/>
        </w:rPr>
        <w:t>х мер</w:t>
      </w:r>
      <w:r w:rsidRPr="007D58F6">
        <w:rPr>
          <w:rFonts w:eastAsia="Times New Roman" w:cs="Times New Roman"/>
          <w:color w:val="000000"/>
          <w:sz w:val="26"/>
          <w:szCs w:val="26"/>
        </w:rPr>
        <w:t xml:space="preserve"> по обеспечению безопасности ПДн при их обработке в ИСПДн, необходимы</w:t>
      </w:r>
      <w:r w:rsidR="004933D0" w:rsidRPr="007D58F6">
        <w:rPr>
          <w:rFonts w:eastAsia="Times New Roman" w:cs="Times New Roman"/>
          <w:color w:val="000000"/>
          <w:sz w:val="26"/>
          <w:szCs w:val="26"/>
        </w:rPr>
        <w:t>х</w:t>
      </w:r>
      <w:r w:rsidRPr="007D58F6">
        <w:rPr>
          <w:rFonts w:eastAsia="Times New Roman" w:cs="Times New Roman"/>
          <w:color w:val="000000"/>
          <w:sz w:val="26"/>
          <w:szCs w:val="26"/>
        </w:rPr>
        <w:t xml:space="preserve"> для выполнения требований к защите ПДн.</w:t>
      </w:r>
    </w:p>
    <w:p w14:paraId="61056BA0"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eastAsia="Times New Roman" w:cs="Times New Roman"/>
          <w:color w:val="000000"/>
          <w:sz w:val="26"/>
          <w:szCs w:val="26"/>
        </w:rPr>
        <w:t>Примен</w:t>
      </w:r>
      <w:r w:rsidR="004933D0" w:rsidRPr="007D58F6">
        <w:rPr>
          <w:rFonts w:eastAsia="Times New Roman" w:cs="Times New Roman"/>
          <w:color w:val="000000"/>
          <w:sz w:val="26"/>
          <w:szCs w:val="26"/>
        </w:rPr>
        <w:t>ение</w:t>
      </w:r>
      <w:r w:rsidRPr="007D58F6">
        <w:rPr>
          <w:rFonts w:eastAsia="Times New Roman" w:cs="Times New Roman"/>
          <w:color w:val="000000"/>
          <w:sz w:val="26"/>
          <w:szCs w:val="26"/>
        </w:rPr>
        <w:t xml:space="preserve"> прошедши</w:t>
      </w:r>
      <w:r w:rsidR="004933D0" w:rsidRPr="007D58F6">
        <w:rPr>
          <w:rFonts w:eastAsia="Times New Roman" w:cs="Times New Roman"/>
          <w:color w:val="000000"/>
          <w:sz w:val="26"/>
          <w:szCs w:val="26"/>
        </w:rPr>
        <w:t>х</w:t>
      </w:r>
      <w:r w:rsidRPr="007D58F6">
        <w:rPr>
          <w:rFonts w:eastAsia="Times New Roman" w:cs="Times New Roman"/>
          <w:color w:val="000000"/>
          <w:sz w:val="26"/>
          <w:szCs w:val="26"/>
        </w:rPr>
        <w:t xml:space="preserve"> в установленном порядке процедуру оц</w:t>
      </w:r>
      <w:r w:rsidR="004933D0" w:rsidRPr="007D58F6">
        <w:rPr>
          <w:rFonts w:eastAsia="Times New Roman" w:cs="Times New Roman"/>
          <w:color w:val="000000"/>
          <w:sz w:val="26"/>
          <w:szCs w:val="26"/>
        </w:rPr>
        <w:t>енки соответствия средств</w:t>
      </w:r>
      <w:r w:rsidRPr="007D58F6">
        <w:rPr>
          <w:rFonts w:eastAsia="Times New Roman" w:cs="Times New Roman"/>
          <w:color w:val="000000"/>
          <w:sz w:val="26"/>
          <w:szCs w:val="26"/>
        </w:rPr>
        <w:t xml:space="preserve"> защиты информации.</w:t>
      </w:r>
    </w:p>
    <w:p w14:paraId="27FEC360"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eastAsia="Times New Roman" w:cs="Times New Roman"/>
          <w:color w:val="000000"/>
          <w:sz w:val="26"/>
          <w:szCs w:val="26"/>
        </w:rPr>
        <w:t>Веде</w:t>
      </w:r>
      <w:r w:rsidR="004933D0" w:rsidRPr="007D58F6">
        <w:rPr>
          <w:rFonts w:eastAsia="Times New Roman" w:cs="Times New Roman"/>
          <w:color w:val="000000"/>
          <w:sz w:val="26"/>
          <w:szCs w:val="26"/>
        </w:rPr>
        <w:t>ние</w:t>
      </w:r>
      <w:r w:rsidRPr="007D58F6">
        <w:rPr>
          <w:rFonts w:eastAsia="Times New Roman" w:cs="Times New Roman"/>
          <w:color w:val="000000"/>
          <w:sz w:val="26"/>
          <w:szCs w:val="26"/>
        </w:rPr>
        <w:t xml:space="preserve"> учет</w:t>
      </w:r>
      <w:r w:rsidR="004933D0" w:rsidRPr="007D58F6">
        <w:rPr>
          <w:rFonts w:eastAsia="Times New Roman" w:cs="Times New Roman"/>
          <w:color w:val="000000"/>
          <w:sz w:val="26"/>
          <w:szCs w:val="26"/>
        </w:rPr>
        <w:t>а</w:t>
      </w:r>
      <w:r w:rsidRPr="007D58F6">
        <w:rPr>
          <w:rFonts w:eastAsia="Times New Roman" w:cs="Times New Roman"/>
          <w:color w:val="000000"/>
          <w:sz w:val="26"/>
          <w:szCs w:val="26"/>
        </w:rPr>
        <w:t xml:space="preserve"> машинных носителей ПДн.</w:t>
      </w:r>
    </w:p>
    <w:p w14:paraId="739A0314"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eastAsia="Times New Roman" w:cs="Times New Roman"/>
          <w:color w:val="000000"/>
          <w:sz w:val="26"/>
          <w:szCs w:val="26"/>
        </w:rPr>
        <w:t>Выполн</w:t>
      </w:r>
      <w:r w:rsidR="004933D0" w:rsidRPr="007D58F6">
        <w:rPr>
          <w:rFonts w:eastAsia="Times New Roman" w:cs="Times New Roman"/>
          <w:color w:val="000000"/>
          <w:sz w:val="26"/>
          <w:szCs w:val="26"/>
        </w:rPr>
        <w:t>ение мер</w:t>
      </w:r>
      <w:r w:rsidRPr="007D58F6">
        <w:rPr>
          <w:rFonts w:eastAsia="Times New Roman" w:cs="Times New Roman"/>
          <w:color w:val="000000"/>
          <w:sz w:val="26"/>
          <w:szCs w:val="26"/>
        </w:rPr>
        <w:t xml:space="preserve"> по обнаружению фактов несанкционированного доступа к ПДн и принятию соответствующих мер.</w:t>
      </w:r>
    </w:p>
    <w:p w14:paraId="767501DC"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eastAsia="Times New Roman" w:cs="Times New Roman"/>
          <w:color w:val="000000"/>
          <w:sz w:val="26"/>
          <w:szCs w:val="26"/>
        </w:rPr>
        <w:t>Определен</w:t>
      </w:r>
      <w:r w:rsidR="004933D0" w:rsidRPr="007D58F6">
        <w:rPr>
          <w:rFonts w:eastAsia="Times New Roman" w:cs="Times New Roman"/>
          <w:color w:val="000000"/>
          <w:sz w:val="26"/>
          <w:szCs w:val="26"/>
        </w:rPr>
        <w:t>ие</w:t>
      </w:r>
      <w:r w:rsidRPr="007D58F6">
        <w:rPr>
          <w:rFonts w:eastAsia="Times New Roman" w:cs="Times New Roman"/>
          <w:color w:val="000000"/>
          <w:sz w:val="26"/>
          <w:szCs w:val="26"/>
        </w:rPr>
        <w:t xml:space="preserve"> комплекс</w:t>
      </w:r>
      <w:r w:rsidR="004933D0" w:rsidRPr="007D58F6">
        <w:rPr>
          <w:rFonts w:eastAsia="Times New Roman" w:cs="Times New Roman"/>
          <w:color w:val="000000"/>
          <w:sz w:val="26"/>
          <w:szCs w:val="26"/>
        </w:rPr>
        <w:t>а</w:t>
      </w:r>
      <w:r w:rsidRPr="007D58F6">
        <w:rPr>
          <w:rFonts w:eastAsia="Times New Roman" w:cs="Times New Roman"/>
          <w:color w:val="000000"/>
          <w:sz w:val="26"/>
          <w:szCs w:val="26"/>
        </w:rPr>
        <w:t xml:space="preserve"> мер по восстановлению ПДн, модифицированных или уничтоженных вследствие несанкционированного доступа к ним.</w:t>
      </w:r>
    </w:p>
    <w:p w14:paraId="01D54ED6"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eastAsia="Times New Roman" w:cs="Times New Roman"/>
          <w:color w:val="000000"/>
          <w:sz w:val="26"/>
          <w:szCs w:val="26"/>
        </w:rPr>
        <w:t>Установлен</w:t>
      </w:r>
      <w:r w:rsidR="004933D0" w:rsidRPr="007D58F6">
        <w:rPr>
          <w:rFonts w:eastAsia="Times New Roman" w:cs="Times New Roman"/>
          <w:color w:val="000000"/>
          <w:sz w:val="26"/>
          <w:szCs w:val="26"/>
        </w:rPr>
        <w:t>ие правил</w:t>
      </w:r>
      <w:r w:rsidRPr="007D58F6">
        <w:rPr>
          <w:rFonts w:eastAsia="Times New Roman" w:cs="Times New Roman"/>
          <w:color w:val="000000"/>
          <w:sz w:val="26"/>
          <w:szCs w:val="26"/>
        </w:rPr>
        <w:t xml:space="preserve"> доступа</w:t>
      </w:r>
      <w:r w:rsidR="004933D0" w:rsidRPr="007D58F6">
        <w:rPr>
          <w:rFonts w:eastAsia="Times New Roman" w:cs="Times New Roman"/>
          <w:color w:val="000000"/>
          <w:sz w:val="26"/>
          <w:szCs w:val="26"/>
        </w:rPr>
        <w:t xml:space="preserve"> к ПДн, обрабатываемым в ИСПДн.</w:t>
      </w:r>
    </w:p>
    <w:p w14:paraId="6F3E093C" w14:textId="77777777" w:rsidR="00530C42" w:rsidRPr="007D58F6" w:rsidRDefault="00530C42" w:rsidP="007D58F6">
      <w:pPr>
        <w:numPr>
          <w:ilvl w:val="1"/>
          <w:numId w:val="16"/>
        </w:numPr>
        <w:suppressAutoHyphens w:val="0"/>
        <w:ind w:firstLine="709"/>
        <w:contextualSpacing/>
        <w:rPr>
          <w:rFonts w:cs="Times New Roman"/>
          <w:sz w:val="26"/>
          <w:szCs w:val="26"/>
        </w:rPr>
      </w:pPr>
      <w:r w:rsidRPr="007D58F6">
        <w:rPr>
          <w:rFonts w:cs="Times New Roman"/>
          <w:sz w:val="26"/>
          <w:szCs w:val="26"/>
        </w:rPr>
        <w:t>Для исключения несанкционированного просмотра ПДн на устройствах вывода (отображения, печати) информации, как из-за пределов контролируемой зоны, так и в пределах контролируемой зоны, их не размещают напротив оконных проемов, входных дверей, в коридорах, холлах и иных местах, доступных для несанкционированного просмотра.</w:t>
      </w:r>
    </w:p>
    <w:p w14:paraId="39F5240F" w14:textId="77777777" w:rsidR="005C1267" w:rsidRPr="007D58F6" w:rsidRDefault="005C1267" w:rsidP="007D58F6">
      <w:pPr>
        <w:numPr>
          <w:ilvl w:val="1"/>
          <w:numId w:val="16"/>
        </w:numPr>
        <w:suppressAutoHyphens w:val="0"/>
        <w:ind w:firstLine="709"/>
        <w:contextualSpacing/>
        <w:rPr>
          <w:rFonts w:cs="Times New Roman"/>
          <w:sz w:val="26"/>
          <w:szCs w:val="26"/>
        </w:rPr>
      </w:pPr>
      <w:r w:rsidRPr="007D58F6">
        <w:rPr>
          <w:rFonts w:cs="Times New Roman"/>
          <w:sz w:val="26"/>
          <w:szCs w:val="26"/>
        </w:rPr>
        <w:t>В</w:t>
      </w:r>
      <w:r w:rsidR="00530C42" w:rsidRPr="007D58F6">
        <w:rPr>
          <w:rFonts w:cs="Times New Roman"/>
          <w:sz w:val="26"/>
          <w:szCs w:val="26"/>
        </w:rPr>
        <w:t xml:space="preserve">ыявление, анализ и устранение уязвимостей ИСПДн на этапах создания и эксплуатации ИСПДн. Такие проверки проводятся с периодичностью один раз в </w:t>
      </w:r>
      <w:r w:rsidR="00487BCB" w:rsidRPr="007D58F6">
        <w:rPr>
          <w:rFonts w:cs="Times New Roman"/>
          <w:sz w:val="26"/>
          <w:szCs w:val="26"/>
        </w:rPr>
        <w:t>год</w:t>
      </w:r>
      <w:r w:rsidR="00530C42" w:rsidRPr="007D58F6">
        <w:rPr>
          <w:rFonts w:cs="Times New Roman"/>
          <w:sz w:val="26"/>
          <w:szCs w:val="26"/>
        </w:rPr>
        <w:t>, с учетом того, что должны быть проведены обязательные проверки для критических уязвимостей в случае опубликования в общедоступных источниках информации о новых уязвимостях в средствах защиты информации, технических средствах и программном обеспечении, применяемом в ИСПДн. При выявлении уязвимости составляется отчет и разрабатывается план по их устранению.</w:t>
      </w:r>
    </w:p>
    <w:p w14:paraId="0C75152A" w14:textId="77777777" w:rsidR="009675DD" w:rsidRPr="007D58F6" w:rsidRDefault="005C1267" w:rsidP="007D58F6">
      <w:pPr>
        <w:numPr>
          <w:ilvl w:val="1"/>
          <w:numId w:val="16"/>
        </w:numPr>
        <w:suppressAutoHyphens w:val="0"/>
        <w:ind w:firstLine="709"/>
        <w:contextualSpacing/>
        <w:rPr>
          <w:rFonts w:cs="Times New Roman"/>
          <w:sz w:val="26"/>
          <w:szCs w:val="26"/>
        </w:rPr>
      </w:pPr>
      <w:r w:rsidRPr="007D58F6">
        <w:rPr>
          <w:rFonts w:cs="Times New Roman"/>
          <w:color w:val="000000"/>
          <w:sz w:val="26"/>
          <w:szCs w:val="26"/>
        </w:rPr>
        <w:t>Н</w:t>
      </w:r>
      <w:r w:rsidR="00530C42" w:rsidRPr="007D58F6">
        <w:rPr>
          <w:rFonts w:cs="Times New Roman"/>
          <w:color w:val="000000"/>
          <w:sz w:val="26"/>
          <w:szCs w:val="26"/>
        </w:rPr>
        <w:t>епрерывный контроль за принимаемыми мерами по обеспечению безопасности ПДн и уровнем защищенности персональных данных.</w:t>
      </w:r>
    </w:p>
    <w:p w14:paraId="02B9AB34" w14:textId="77777777" w:rsidR="009675DD" w:rsidRPr="007D58F6" w:rsidRDefault="009675DD" w:rsidP="007D58F6">
      <w:pPr>
        <w:rPr>
          <w:rFonts w:cs="Times New Roman"/>
          <w:color w:val="000000"/>
          <w:sz w:val="26"/>
          <w:szCs w:val="26"/>
        </w:rPr>
      </w:pPr>
    </w:p>
    <w:p w14:paraId="358EFD40" w14:textId="1A9AEA1A" w:rsidR="009675DD" w:rsidRDefault="009675DD" w:rsidP="007D58F6">
      <w:pPr>
        <w:rPr>
          <w:rFonts w:cs="Times New Roman"/>
          <w:color w:val="000000"/>
          <w:sz w:val="26"/>
          <w:szCs w:val="26"/>
        </w:rPr>
      </w:pPr>
    </w:p>
    <w:p w14:paraId="441395C0" w14:textId="77777777" w:rsidR="00BA68F4" w:rsidRPr="007D58F6" w:rsidRDefault="00BA68F4" w:rsidP="007D58F6">
      <w:pPr>
        <w:rPr>
          <w:rFonts w:cs="Times New Roman"/>
          <w:color w:val="000000"/>
          <w:sz w:val="26"/>
          <w:szCs w:val="26"/>
        </w:rPr>
      </w:pPr>
    </w:p>
    <w:p w14:paraId="499648B5" w14:textId="77777777" w:rsidR="005C1267" w:rsidRPr="007D58F6" w:rsidRDefault="005C1267" w:rsidP="007D58F6">
      <w:pPr>
        <w:rPr>
          <w:rFonts w:cs="Times New Roman"/>
          <w:color w:val="000000"/>
          <w:sz w:val="26"/>
          <w:szCs w:val="26"/>
        </w:rPr>
      </w:pPr>
    </w:p>
    <w:p w14:paraId="25701408" w14:textId="77777777" w:rsidR="009675DD" w:rsidRPr="007D58F6" w:rsidRDefault="009675DD" w:rsidP="007D58F6">
      <w:pPr>
        <w:rPr>
          <w:rFonts w:cs="Times New Roman"/>
          <w:color w:val="000000"/>
          <w:sz w:val="26"/>
          <w:szCs w:val="26"/>
        </w:rPr>
      </w:pPr>
    </w:p>
    <w:p w14:paraId="57BD4D4C" w14:textId="77777777" w:rsidR="009675DD" w:rsidRPr="007D58F6" w:rsidRDefault="009675DD" w:rsidP="007D58F6">
      <w:pPr>
        <w:rPr>
          <w:rFonts w:cs="Times New Roman"/>
          <w:color w:val="000000"/>
          <w:sz w:val="26"/>
          <w:szCs w:val="26"/>
        </w:rPr>
      </w:pPr>
    </w:p>
    <w:p w14:paraId="144B4703" w14:textId="77777777" w:rsidR="009675DD" w:rsidRPr="007D58F6" w:rsidRDefault="009675DD" w:rsidP="007D58F6">
      <w:pPr>
        <w:rPr>
          <w:rFonts w:cs="Times New Roman"/>
          <w:color w:val="000000"/>
          <w:sz w:val="26"/>
          <w:szCs w:val="26"/>
        </w:rPr>
      </w:pPr>
    </w:p>
    <w:p w14:paraId="26EFEEDF" w14:textId="77777777" w:rsidR="009675DD" w:rsidRPr="007D58F6" w:rsidRDefault="009675DD" w:rsidP="007D58F6">
      <w:pPr>
        <w:rPr>
          <w:rFonts w:cs="Times New Roman"/>
          <w:color w:val="000000"/>
          <w:sz w:val="26"/>
          <w:szCs w:val="26"/>
        </w:rPr>
      </w:pPr>
    </w:p>
    <w:p w14:paraId="7211ABAF" w14:textId="77777777" w:rsidR="009675DD" w:rsidRPr="007D58F6" w:rsidRDefault="009675DD" w:rsidP="007D58F6">
      <w:pPr>
        <w:rPr>
          <w:rFonts w:cs="Times New Roman"/>
          <w:color w:val="000000"/>
          <w:sz w:val="26"/>
          <w:szCs w:val="26"/>
        </w:rPr>
      </w:pPr>
    </w:p>
    <w:p w14:paraId="79AB92DE" w14:textId="5EFC0B73" w:rsidR="00BA68F4" w:rsidRDefault="00BA68F4" w:rsidP="007D58F6">
      <w:pPr>
        <w:ind w:firstLine="0"/>
        <w:jc w:val="center"/>
        <w:rPr>
          <w:rFonts w:eastAsiaTheme="minorEastAsia" w:cs="Times New Roman"/>
          <w:sz w:val="26"/>
          <w:szCs w:val="26"/>
          <w:lang w:eastAsia="ru-RU"/>
        </w:rPr>
      </w:pPr>
    </w:p>
    <w:p w14:paraId="065035BD" w14:textId="4E2A49E8" w:rsidR="00C60616" w:rsidRDefault="00C60616" w:rsidP="007D58F6">
      <w:pPr>
        <w:ind w:firstLine="0"/>
        <w:jc w:val="center"/>
        <w:rPr>
          <w:rFonts w:eastAsiaTheme="minorEastAsia" w:cs="Times New Roman"/>
          <w:sz w:val="26"/>
          <w:szCs w:val="26"/>
          <w:lang w:eastAsia="ru-RU"/>
        </w:rPr>
      </w:pPr>
    </w:p>
    <w:p w14:paraId="4762369A" w14:textId="1DD58C50" w:rsidR="00C60616" w:rsidRDefault="00C60616" w:rsidP="007D58F6">
      <w:pPr>
        <w:ind w:firstLine="0"/>
        <w:jc w:val="center"/>
        <w:rPr>
          <w:rFonts w:eastAsiaTheme="minorEastAsia" w:cs="Times New Roman"/>
          <w:sz w:val="26"/>
          <w:szCs w:val="26"/>
          <w:lang w:eastAsia="ru-RU"/>
        </w:rPr>
      </w:pPr>
    </w:p>
    <w:p w14:paraId="24748ECA" w14:textId="269697ED" w:rsidR="00C60616" w:rsidRDefault="00C60616" w:rsidP="007D58F6">
      <w:pPr>
        <w:ind w:firstLine="0"/>
        <w:jc w:val="center"/>
        <w:rPr>
          <w:rFonts w:eastAsiaTheme="minorEastAsia" w:cs="Times New Roman"/>
          <w:sz w:val="26"/>
          <w:szCs w:val="26"/>
          <w:lang w:eastAsia="ru-RU"/>
        </w:rPr>
      </w:pPr>
    </w:p>
    <w:p w14:paraId="7A4F2FF1" w14:textId="4AEF3061" w:rsidR="00C60616" w:rsidRDefault="00C60616" w:rsidP="007D58F6">
      <w:pPr>
        <w:ind w:firstLine="0"/>
        <w:jc w:val="center"/>
        <w:rPr>
          <w:rFonts w:eastAsiaTheme="minorEastAsia" w:cs="Times New Roman"/>
          <w:sz w:val="26"/>
          <w:szCs w:val="26"/>
          <w:lang w:eastAsia="ru-RU"/>
        </w:rPr>
      </w:pPr>
    </w:p>
    <w:p w14:paraId="551FCE95" w14:textId="4044FFB3" w:rsidR="00C60616" w:rsidRDefault="00C60616" w:rsidP="007D58F6">
      <w:pPr>
        <w:ind w:firstLine="0"/>
        <w:jc w:val="center"/>
        <w:rPr>
          <w:rFonts w:eastAsiaTheme="minorEastAsia" w:cs="Times New Roman"/>
          <w:sz w:val="26"/>
          <w:szCs w:val="26"/>
          <w:lang w:eastAsia="ru-RU"/>
        </w:rPr>
      </w:pPr>
    </w:p>
    <w:p w14:paraId="32123A23" w14:textId="004D2ED4" w:rsidR="00C60616" w:rsidRDefault="00C60616" w:rsidP="007D58F6">
      <w:pPr>
        <w:ind w:firstLine="0"/>
        <w:jc w:val="center"/>
        <w:rPr>
          <w:rFonts w:eastAsiaTheme="minorEastAsia" w:cs="Times New Roman"/>
          <w:sz w:val="26"/>
          <w:szCs w:val="26"/>
          <w:lang w:eastAsia="ru-RU"/>
        </w:rPr>
      </w:pPr>
    </w:p>
    <w:p w14:paraId="2C0A33E3" w14:textId="1E756023" w:rsidR="00C60616" w:rsidRDefault="00C60616" w:rsidP="007D58F6">
      <w:pPr>
        <w:ind w:firstLine="0"/>
        <w:jc w:val="center"/>
        <w:rPr>
          <w:rFonts w:eastAsiaTheme="minorEastAsia" w:cs="Times New Roman"/>
          <w:sz w:val="26"/>
          <w:szCs w:val="26"/>
          <w:lang w:eastAsia="ru-RU"/>
        </w:rPr>
      </w:pPr>
    </w:p>
    <w:p w14:paraId="17F5EA52" w14:textId="502B09D4" w:rsidR="00C60616" w:rsidRDefault="00C60616" w:rsidP="007D58F6">
      <w:pPr>
        <w:ind w:firstLine="0"/>
        <w:jc w:val="center"/>
        <w:rPr>
          <w:rFonts w:eastAsiaTheme="minorEastAsia" w:cs="Times New Roman"/>
          <w:sz w:val="26"/>
          <w:szCs w:val="26"/>
          <w:lang w:eastAsia="ru-RU"/>
        </w:rPr>
      </w:pPr>
    </w:p>
    <w:p w14:paraId="1E24F324" w14:textId="0A907FDA" w:rsidR="00C60616" w:rsidRDefault="00C60616" w:rsidP="007D58F6">
      <w:pPr>
        <w:ind w:firstLine="0"/>
        <w:jc w:val="center"/>
        <w:rPr>
          <w:rFonts w:eastAsiaTheme="minorEastAsia" w:cs="Times New Roman"/>
          <w:sz w:val="26"/>
          <w:szCs w:val="26"/>
          <w:lang w:eastAsia="ru-RU"/>
        </w:rPr>
      </w:pPr>
    </w:p>
    <w:p w14:paraId="64858484" w14:textId="7139B03D" w:rsidR="00C60616" w:rsidRDefault="00C60616" w:rsidP="007D58F6">
      <w:pPr>
        <w:ind w:firstLine="0"/>
        <w:jc w:val="center"/>
        <w:rPr>
          <w:rFonts w:eastAsiaTheme="minorEastAsia" w:cs="Times New Roman"/>
          <w:sz w:val="26"/>
          <w:szCs w:val="26"/>
          <w:lang w:eastAsia="ru-RU"/>
        </w:rPr>
      </w:pPr>
    </w:p>
    <w:p w14:paraId="4D2B10C4" w14:textId="77777777" w:rsidR="00C60616" w:rsidRDefault="00C60616" w:rsidP="007D58F6">
      <w:pPr>
        <w:ind w:firstLine="0"/>
        <w:jc w:val="center"/>
        <w:rPr>
          <w:rFonts w:eastAsiaTheme="minorEastAsia" w:cs="Times New Roman"/>
          <w:sz w:val="26"/>
          <w:szCs w:val="26"/>
          <w:lang w:eastAsia="ru-RU"/>
        </w:rPr>
      </w:pPr>
    </w:p>
    <w:p w14:paraId="77CDA75F" w14:textId="77777777" w:rsidR="00BA68F4" w:rsidRDefault="00BA68F4" w:rsidP="007D58F6">
      <w:pPr>
        <w:ind w:firstLine="0"/>
        <w:jc w:val="center"/>
        <w:rPr>
          <w:rFonts w:eastAsiaTheme="minorEastAsia" w:cs="Times New Roman"/>
          <w:sz w:val="26"/>
          <w:szCs w:val="26"/>
          <w:lang w:eastAsia="ru-RU"/>
        </w:rPr>
      </w:pPr>
    </w:p>
    <w:p w14:paraId="7D89FFB5" w14:textId="77777777" w:rsidR="00BA68F4" w:rsidRDefault="00BA68F4" w:rsidP="007D58F6">
      <w:pPr>
        <w:ind w:firstLine="0"/>
        <w:jc w:val="center"/>
        <w:rPr>
          <w:rFonts w:eastAsiaTheme="minorEastAsia" w:cs="Times New Roman"/>
          <w:sz w:val="26"/>
          <w:szCs w:val="26"/>
          <w:lang w:eastAsia="ru-RU"/>
        </w:rPr>
      </w:pPr>
    </w:p>
    <w:p w14:paraId="21D29921" w14:textId="77777777" w:rsidR="00BA68F4" w:rsidRDefault="00BA68F4" w:rsidP="007D58F6">
      <w:pPr>
        <w:ind w:firstLine="0"/>
        <w:jc w:val="center"/>
        <w:rPr>
          <w:rFonts w:eastAsiaTheme="minorEastAsia" w:cs="Times New Roman"/>
          <w:sz w:val="26"/>
          <w:szCs w:val="26"/>
          <w:lang w:eastAsia="ru-RU"/>
        </w:rPr>
      </w:pPr>
    </w:p>
    <w:p w14:paraId="4106C560" w14:textId="604AA18A" w:rsidR="00BA68F4" w:rsidRDefault="00BA68F4" w:rsidP="007D58F6">
      <w:pPr>
        <w:ind w:firstLine="0"/>
        <w:jc w:val="center"/>
        <w:rPr>
          <w:rFonts w:eastAsiaTheme="minorEastAsia" w:cs="Times New Roman"/>
          <w:sz w:val="26"/>
          <w:szCs w:val="26"/>
          <w:lang w:eastAsia="ru-RU"/>
        </w:rPr>
      </w:pPr>
    </w:p>
    <w:p w14:paraId="2A240D11" w14:textId="44160829" w:rsidR="00C60616" w:rsidRDefault="00C60616" w:rsidP="007D58F6">
      <w:pPr>
        <w:ind w:firstLine="0"/>
        <w:jc w:val="center"/>
        <w:rPr>
          <w:rFonts w:eastAsiaTheme="minorEastAsia" w:cs="Times New Roman"/>
          <w:sz w:val="26"/>
          <w:szCs w:val="26"/>
          <w:lang w:eastAsia="ru-RU"/>
        </w:rPr>
      </w:pPr>
    </w:p>
    <w:tbl>
      <w:tblPr>
        <w:tblStyle w:val="aa"/>
        <w:tblpPr w:leftFromText="180" w:rightFromText="180" w:horzAnchor="margin" w:tblpXSpec="right"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C60616" w:rsidRPr="003E5067" w14:paraId="23D5C393" w14:textId="77777777" w:rsidTr="00D31CA9">
        <w:tc>
          <w:tcPr>
            <w:tcW w:w="3255" w:type="dxa"/>
          </w:tcPr>
          <w:p w14:paraId="10F9E936" w14:textId="77777777" w:rsidR="00C60616" w:rsidRPr="003E5067" w:rsidRDefault="00C60616"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Приложение № </w:t>
            </w:r>
            <w:r>
              <w:rPr>
                <w:rFonts w:eastAsia="Times New Roman" w:cs="Times New Roman"/>
                <w:sz w:val="20"/>
                <w:szCs w:val="20"/>
              </w:rPr>
              <w:t>15</w:t>
            </w:r>
          </w:p>
          <w:p w14:paraId="5E7472DD" w14:textId="77777777" w:rsidR="00C60616" w:rsidRPr="003E5067" w:rsidRDefault="00C60616"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к постановлению администрации </w:t>
            </w:r>
          </w:p>
          <w:p w14:paraId="3467759B" w14:textId="77777777" w:rsidR="00C60616" w:rsidRPr="003E5067" w:rsidRDefault="00C60616"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сельского поселения Сентябрьский </w:t>
            </w:r>
          </w:p>
          <w:p w14:paraId="001795AD" w14:textId="30BED767" w:rsidR="00C60616" w:rsidRPr="003E5067" w:rsidRDefault="00C60616"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от </w:t>
            </w:r>
            <w:r w:rsidR="00825AE5">
              <w:rPr>
                <w:rFonts w:eastAsia="Times New Roman" w:cs="Times New Roman"/>
                <w:sz w:val="20"/>
                <w:szCs w:val="20"/>
              </w:rPr>
              <w:t>17апреля 2023 г.</w:t>
            </w:r>
            <w:r w:rsidRPr="003E5067">
              <w:rPr>
                <w:rFonts w:eastAsia="Times New Roman" w:cs="Times New Roman"/>
                <w:sz w:val="20"/>
                <w:szCs w:val="20"/>
              </w:rPr>
              <w:t xml:space="preserve"> №</w:t>
            </w:r>
            <w:r w:rsidR="00825AE5">
              <w:rPr>
                <w:rFonts w:eastAsia="Times New Roman" w:cs="Times New Roman"/>
                <w:sz w:val="20"/>
                <w:szCs w:val="20"/>
              </w:rPr>
              <w:t xml:space="preserve"> 25-па</w:t>
            </w:r>
          </w:p>
        </w:tc>
      </w:tr>
    </w:tbl>
    <w:p w14:paraId="1C43F592" w14:textId="7630B25C" w:rsidR="00C60616" w:rsidRDefault="00C60616" w:rsidP="007D58F6">
      <w:pPr>
        <w:ind w:firstLine="0"/>
        <w:jc w:val="center"/>
        <w:rPr>
          <w:rFonts w:eastAsiaTheme="minorEastAsia" w:cs="Times New Roman"/>
          <w:sz w:val="26"/>
          <w:szCs w:val="26"/>
          <w:lang w:eastAsia="ru-RU"/>
        </w:rPr>
      </w:pPr>
    </w:p>
    <w:p w14:paraId="2AF449B8" w14:textId="274945C8" w:rsidR="009675DD" w:rsidRPr="007D58F6" w:rsidRDefault="009675DD" w:rsidP="007D58F6">
      <w:pPr>
        <w:ind w:firstLine="0"/>
        <w:jc w:val="center"/>
        <w:rPr>
          <w:rFonts w:eastAsiaTheme="minorEastAsia" w:cs="Times New Roman"/>
          <w:sz w:val="26"/>
          <w:szCs w:val="26"/>
          <w:lang w:eastAsia="ru-RU"/>
        </w:rPr>
      </w:pPr>
      <w:r w:rsidRPr="007D58F6">
        <w:rPr>
          <w:rFonts w:eastAsiaTheme="minorEastAsia" w:cs="Times New Roman"/>
          <w:sz w:val="26"/>
          <w:szCs w:val="26"/>
          <w:lang w:eastAsia="ru-RU"/>
        </w:rPr>
        <w:t>ИНСТРУКЦИЯ</w:t>
      </w:r>
      <w:r w:rsidRPr="007D58F6">
        <w:rPr>
          <w:rFonts w:eastAsiaTheme="minorEastAsia" w:cs="Times New Roman"/>
          <w:sz w:val="26"/>
          <w:szCs w:val="26"/>
          <w:lang w:eastAsia="ru-RU"/>
        </w:rPr>
        <w:br/>
        <w:t>ответственного за организацию обработки персональных данных в информационных системах персональных данных</w:t>
      </w:r>
      <w:r w:rsidRPr="007D58F6">
        <w:rPr>
          <w:rFonts w:eastAsiaTheme="minorEastAsia" w:cs="Times New Roman"/>
          <w:sz w:val="26"/>
          <w:szCs w:val="26"/>
          <w:lang w:eastAsia="ru-RU"/>
        </w:rPr>
        <w:br/>
      </w:r>
    </w:p>
    <w:p w14:paraId="78BCD61B" w14:textId="77777777" w:rsidR="009675DD" w:rsidRPr="007D58F6" w:rsidRDefault="009675DD" w:rsidP="007D58F6">
      <w:pPr>
        <w:widowControl w:val="0"/>
        <w:numPr>
          <w:ilvl w:val="0"/>
          <w:numId w:val="24"/>
        </w:numPr>
        <w:suppressAutoHyphens w:val="0"/>
        <w:autoSpaceDE w:val="0"/>
        <w:autoSpaceDN w:val="0"/>
        <w:adjustRightInd w:val="0"/>
        <w:ind w:left="0" w:firstLine="0"/>
        <w:jc w:val="center"/>
        <w:rPr>
          <w:rFonts w:eastAsia="Times New Roman" w:cs="Times New Roman"/>
          <w:sz w:val="26"/>
          <w:szCs w:val="26"/>
          <w:lang w:eastAsia="ru-RU"/>
        </w:rPr>
      </w:pPr>
      <w:r w:rsidRPr="007D58F6">
        <w:rPr>
          <w:rFonts w:eastAsia="Times New Roman" w:cs="Times New Roman"/>
          <w:sz w:val="26"/>
          <w:szCs w:val="26"/>
          <w:lang w:eastAsia="ru-RU"/>
        </w:rPr>
        <w:t>Общие положения</w:t>
      </w:r>
    </w:p>
    <w:p w14:paraId="7F6EC7D6" w14:textId="77777777" w:rsidR="00657911" w:rsidRPr="007D58F6" w:rsidRDefault="00657911" w:rsidP="007D58F6">
      <w:pPr>
        <w:widowControl w:val="0"/>
        <w:suppressAutoHyphens w:val="0"/>
        <w:autoSpaceDE w:val="0"/>
        <w:autoSpaceDN w:val="0"/>
        <w:adjustRightInd w:val="0"/>
        <w:ind w:firstLine="0"/>
        <w:rPr>
          <w:rFonts w:eastAsia="Times New Roman" w:cs="Times New Roman"/>
          <w:sz w:val="26"/>
          <w:szCs w:val="26"/>
          <w:lang w:eastAsia="ru-RU"/>
        </w:rPr>
      </w:pPr>
    </w:p>
    <w:p w14:paraId="57F54AA9" w14:textId="20A224E9" w:rsidR="009675DD" w:rsidRPr="007D58F6" w:rsidRDefault="009675DD" w:rsidP="007D58F6">
      <w:pPr>
        <w:widowControl w:val="0"/>
        <w:numPr>
          <w:ilvl w:val="1"/>
          <w:numId w:val="25"/>
        </w:numPr>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 xml:space="preserve">Ответственный за организацию обработки персональных данных </w:t>
      </w:r>
      <w:r w:rsidR="00CC497F" w:rsidRPr="007D58F6">
        <w:rPr>
          <w:rFonts w:eastAsia="Times New Roman" w:cs="Times New Roman"/>
          <w:sz w:val="26"/>
          <w:szCs w:val="26"/>
          <w:lang w:eastAsia="ru-RU"/>
        </w:rPr>
        <w:t xml:space="preserve">в </w:t>
      </w:r>
      <w:r w:rsidR="00BA68F4">
        <w:rPr>
          <w:rFonts w:eastAsia="Times New Roman" w:cs="Times New Roman"/>
          <w:sz w:val="26"/>
          <w:szCs w:val="26"/>
          <w:lang w:eastAsia="ru-RU"/>
        </w:rPr>
        <w:t xml:space="preserve">муниципальном учреждении </w:t>
      </w:r>
      <w:r w:rsidR="00CC497F" w:rsidRPr="007D58F6">
        <w:rPr>
          <w:rFonts w:eastAsia="Times New Roman" w:cs="Times New Roman"/>
          <w:sz w:val="26"/>
          <w:szCs w:val="26"/>
          <w:lang w:eastAsia="ru-RU"/>
        </w:rPr>
        <w:t xml:space="preserve">«Администрация сельского поселения </w:t>
      </w:r>
      <w:r w:rsidR="00BA68F4">
        <w:rPr>
          <w:rFonts w:eastAsia="Times New Roman" w:cs="Times New Roman"/>
          <w:sz w:val="26"/>
          <w:szCs w:val="26"/>
          <w:lang w:eastAsia="ru-RU"/>
        </w:rPr>
        <w:t>Сентябрьский</w:t>
      </w:r>
      <w:r w:rsidR="00CC497F" w:rsidRPr="007D58F6">
        <w:rPr>
          <w:rFonts w:eastAsia="Times New Roman" w:cs="Times New Roman"/>
          <w:sz w:val="26"/>
          <w:szCs w:val="26"/>
          <w:lang w:eastAsia="ru-RU"/>
        </w:rPr>
        <w:t>» и подведомственном ей учреждении</w:t>
      </w:r>
      <w:r w:rsidRPr="007D58F6">
        <w:rPr>
          <w:rFonts w:eastAsia="Times New Roman" w:cs="Times New Roman"/>
          <w:sz w:val="26"/>
          <w:szCs w:val="26"/>
          <w:lang w:eastAsia="ru-RU"/>
        </w:rPr>
        <w:t xml:space="preserve"> назначается </w:t>
      </w:r>
      <w:r w:rsidR="00CC497F" w:rsidRPr="007D58F6">
        <w:rPr>
          <w:rFonts w:eastAsia="Times New Roman" w:cs="Times New Roman"/>
          <w:sz w:val="26"/>
          <w:szCs w:val="26"/>
          <w:lang w:eastAsia="ru-RU"/>
        </w:rPr>
        <w:t xml:space="preserve">распоряжением администрации сельского поселения </w:t>
      </w:r>
      <w:r w:rsidR="00C60616">
        <w:rPr>
          <w:rFonts w:eastAsia="Times New Roman" w:cs="Times New Roman"/>
          <w:sz w:val="26"/>
          <w:szCs w:val="26"/>
          <w:lang w:eastAsia="ru-RU"/>
        </w:rPr>
        <w:t xml:space="preserve">Сентябрьский </w:t>
      </w:r>
      <w:r w:rsidRPr="007D58F6">
        <w:rPr>
          <w:rFonts w:eastAsia="Times New Roman" w:cs="Times New Roman"/>
          <w:sz w:val="26"/>
          <w:szCs w:val="26"/>
          <w:lang w:eastAsia="ru-RU"/>
        </w:rPr>
        <w:t xml:space="preserve">и отвечает за организацию обеспечения своевременного и квалифицированного выполнения сотрудниками </w:t>
      </w:r>
      <w:r w:rsidR="00CC497F" w:rsidRPr="007D58F6">
        <w:rPr>
          <w:rFonts w:eastAsia="Times New Roman" w:cs="Times New Roman"/>
          <w:sz w:val="26"/>
          <w:szCs w:val="26"/>
          <w:lang w:eastAsia="ru-RU"/>
        </w:rPr>
        <w:t>Оператора</w:t>
      </w:r>
      <w:r w:rsidRPr="007D58F6">
        <w:rPr>
          <w:rFonts w:eastAsia="Times New Roman" w:cs="Times New Roman"/>
          <w:sz w:val="26"/>
          <w:szCs w:val="26"/>
          <w:lang w:eastAsia="ru-RU"/>
        </w:rPr>
        <w:t xml:space="preserve"> требований по организации обработки и обеспечения безопасности персональных данных (далее - ПДн).</w:t>
      </w:r>
    </w:p>
    <w:p w14:paraId="783E2137" w14:textId="77777777" w:rsidR="009675DD" w:rsidRPr="007D58F6" w:rsidRDefault="009675DD" w:rsidP="007D58F6">
      <w:pPr>
        <w:widowControl w:val="0"/>
        <w:numPr>
          <w:ilvl w:val="1"/>
          <w:numId w:val="25"/>
        </w:numPr>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Ответственный за</w:t>
      </w:r>
      <w:bookmarkStart w:id="26" w:name="YANDEX_35"/>
      <w:bookmarkEnd w:id="26"/>
      <w:r w:rsidRPr="007D58F6">
        <w:rPr>
          <w:rFonts w:eastAsia="Times New Roman" w:cs="Times New Roman"/>
          <w:sz w:val="26"/>
          <w:szCs w:val="26"/>
          <w:lang w:eastAsia="ru-RU"/>
        </w:rPr>
        <w:t xml:space="preserve"> организацию обработки персональных данных (далее - Ответственный) в своей деятельности руководствуется:</w:t>
      </w:r>
    </w:p>
    <w:p w14:paraId="028D236F" w14:textId="14A5307E" w:rsidR="009675DD" w:rsidRPr="007D58F6" w:rsidRDefault="009675DD" w:rsidP="007D58F6">
      <w:pPr>
        <w:numPr>
          <w:ilvl w:val="0"/>
          <w:numId w:val="26"/>
        </w:numPr>
        <w:ind w:left="0" w:firstLine="709"/>
        <w:rPr>
          <w:rFonts w:eastAsia="Times New Roman" w:cs="Times New Roman"/>
          <w:sz w:val="26"/>
          <w:szCs w:val="26"/>
          <w:lang w:eastAsia="ru-RU"/>
        </w:rPr>
      </w:pPr>
      <w:r w:rsidRPr="007D58F6">
        <w:rPr>
          <w:rFonts w:eastAsia="Times New Roman" w:cs="Times New Roman"/>
          <w:sz w:val="26"/>
          <w:szCs w:val="26"/>
          <w:lang w:eastAsia="ru-RU"/>
        </w:rPr>
        <w:t>Федеральным законом от 27</w:t>
      </w:r>
      <w:r w:rsidR="00C60616">
        <w:rPr>
          <w:rFonts w:eastAsia="Times New Roman" w:cs="Times New Roman"/>
          <w:sz w:val="26"/>
          <w:szCs w:val="26"/>
          <w:lang w:eastAsia="ru-RU"/>
        </w:rPr>
        <w:t xml:space="preserve"> июля </w:t>
      </w:r>
      <w:r w:rsidRPr="007D58F6">
        <w:rPr>
          <w:rFonts w:eastAsia="Times New Roman" w:cs="Times New Roman"/>
          <w:sz w:val="26"/>
          <w:szCs w:val="26"/>
          <w:lang w:eastAsia="ru-RU"/>
        </w:rPr>
        <w:t xml:space="preserve">2006 </w:t>
      </w:r>
      <w:r w:rsidR="00C60616">
        <w:rPr>
          <w:rFonts w:eastAsia="Times New Roman" w:cs="Times New Roman"/>
          <w:sz w:val="26"/>
          <w:szCs w:val="26"/>
          <w:lang w:eastAsia="ru-RU"/>
        </w:rPr>
        <w:t xml:space="preserve">г. </w:t>
      </w:r>
      <w:r w:rsidRPr="007D58F6">
        <w:rPr>
          <w:rFonts w:eastAsia="Times New Roman" w:cs="Times New Roman"/>
          <w:sz w:val="26"/>
          <w:szCs w:val="26"/>
          <w:lang w:eastAsia="ru-RU"/>
        </w:rPr>
        <w:t>№ 152-ФЗ «О</w:t>
      </w:r>
      <w:bookmarkStart w:id="27" w:name="YANDEX_39"/>
      <w:bookmarkEnd w:id="27"/>
      <w:r w:rsidRPr="007D58F6">
        <w:rPr>
          <w:rFonts w:eastAsia="Times New Roman" w:cs="Times New Roman"/>
          <w:sz w:val="26"/>
          <w:szCs w:val="26"/>
          <w:lang w:eastAsia="ru-RU"/>
        </w:rPr>
        <w:t xml:space="preserve"> персональных данных»;</w:t>
      </w:r>
    </w:p>
    <w:p w14:paraId="7B9514E4" w14:textId="71495A69" w:rsidR="009675DD" w:rsidRPr="007D58F6" w:rsidRDefault="009675DD" w:rsidP="007D58F6">
      <w:pPr>
        <w:numPr>
          <w:ilvl w:val="0"/>
          <w:numId w:val="26"/>
        </w:numPr>
        <w:ind w:left="0" w:firstLine="709"/>
        <w:rPr>
          <w:rFonts w:eastAsia="Times New Roman" w:cs="Times New Roman"/>
          <w:sz w:val="26"/>
          <w:szCs w:val="26"/>
          <w:lang w:eastAsia="ru-RU"/>
        </w:rPr>
      </w:pPr>
      <w:r w:rsidRPr="007D58F6">
        <w:rPr>
          <w:rFonts w:eastAsia="Times New Roman" w:cs="Times New Roman"/>
          <w:sz w:val="26"/>
          <w:szCs w:val="26"/>
          <w:lang w:eastAsia="ru-RU"/>
        </w:rPr>
        <w:t xml:space="preserve">Требованиями </w:t>
      </w:r>
      <w:r w:rsidRPr="007D58F6">
        <w:rPr>
          <w:rFonts w:eastAsia="Times New Roman" w:cs="Times New Roman"/>
          <w:bCs/>
          <w:sz w:val="26"/>
          <w:szCs w:val="26"/>
          <w:lang w:eastAsia="ru-RU"/>
        </w:rPr>
        <w:t>к защите персональных данных при их обработке в информационных системах персональных данных</w:t>
      </w:r>
      <w:r w:rsidRPr="007D58F6">
        <w:rPr>
          <w:rFonts w:eastAsia="Times New Roman" w:cs="Times New Roman"/>
          <w:sz w:val="26"/>
          <w:szCs w:val="26"/>
          <w:lang w:eastAsia="ru-RU"/>
        </w:rPr>
        <w:t>, утвержденными постановлением Правительства Российской Федерации от 1</w:t>
      </w:r>
      <w:r w:rsidR="00C60616">
        <w:rPr>
          <w:rFonts w:eastAsia="Times New Roman" w:cs="Times New Roman"/>
          <w:sz w:val="26"/>
          <w:szCs w:val="26"/>
          <w:lang w:eastAsia="ru-RU"/>
        </w:rPr>
        <w:t xml:space="preserve"> ноября </w:t>
      </w:r>
      <w:r w:rsidRPr="007D58F6">
        <w:rPr>
          <w:rFonts w:eastAsia="Times New Roman" w:cs="Times New Roman"/>
          <w:sz w:val="26"/>
          <w:szCs w:val="26"/>
          <w:lang w:eastAsia="ru-RU"/>
        </w:rPr>
        <w:t>2012</w:t>
      </w:r>
      <w:r w:rsidR="00C60616">
        <w:rPr>
          <w:rFonts w:eastAsia="Times New Roman" w:cs="Times New Roman"/>
          <w:sz w:val="26"/>
          <w:szCs w:val="26"/>
          <w:lang w:eastAsia="ru-RU"/>
        </w:rPr>
        <w:t xml:space="preserve"> г.</w:t>
      </w:r>
      <w:r w:rsidRPr="007D58F6">
        <w:rPr>
          <w:rFonts w:eastAsia="Times New Roman" w:cs="Times New Roman"/>
          <w:sz w:val="26"/>
          <w:szCs w:val="26"/>
          <w:lang w:eastAsia="ru-RU"/>
        </w:rPr>
        <w:t>№ 1119;</w:t>
      </w:r>
    </w:p>
    <w:p w14:paraId="214F582F" w14:textId="092F3D3E" w:rsidR="009675DD" w:rsidRPr="007D58F6" w:rsidRDefault="009675DD" w:rsidP="007D58F6">
      <w:pPr>
        <w:numPr>
          <w:ilvl w:val="0"/>
          <w:numId w:val="26"/>
        </w:numPr>
        <w:ind w:left="0" w:firstLine="709"/>
        <w:rPr>
          <w:rFonts w:eastAsia="Times New Roman" w:cs="Times New Roman"/>
          <w:sz w:val="26"/>
          <w:szCs w:val="26"/>
          <w:lang w:eastAsia="ru-RU"/>
        </w:rPr>
      </w:pPr>
      <w:r w:rsidRPr="007D58F6">
        <w:rPr>
          <w:rFonts w:eastAsia="Times New Roman" w:cs="Times New Roman"/>
          <w:sz w:val="26"/>
          <w:szCs w:val="26"/>
          <w:lang w:eastAsia="ru-RU"/>
        </w:rPr>
        <w:t>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w:t>
      </w:r>
      <w:r w:rsidR="00C60616">
        <w:rPr>
          <w:rFonts w:eastAsia="Times New Roman" w:cs="Times New Roman"/>
          <w:sz w:val="26"/>
          <w:szCs w:val="26"/>
          <w:lang w:eastAsia="ru-RU"/>
        </w:rPr>
        <w:t xml:space="preserve"> сентября </w:t>
      </w:r>
      <w:r w:rsidRPr="007D58F6">
        <w:rPr>
          <w:rFonts w:eastAsia="Times New Roman" w:cs="Times New Roman"/>
          <w:sz w:val="26"/>
          <w:szCs w:val="26"/>
          <w:lang w:eastAsia="ru-RU"/>
        </w:rPr>
        <w:t xml:space="preserve">2008 </w:t>
      </w:r>
      <w:r w:rsidR="00C60616">
        <w:rPr>
          <w:rFonts w:eastAsia="Times New Roman" w:cs="Times New Roman"/>
          <w:sz w:val="26"/>
          <w:szCs w:val="26"/>
          <w:lang w:eastAsia="ru-RU"/>
        </w:rPr>
        <w:t xml:space="preserve">г. </w:t>
      </w:r>
      <w:r w:rsidRPr="007D58F6">
        <w:rPr>
          <w:rFonts w:eastAsia="Times New Roman" w:cs="Times New Roman"/>
          <w:sz w:val="26"/>
          <w:szCs w:val="26"/>
          <w:lang w:eastAsia="ru-RU"/>
        </w:rPr>
        <w:t>№ 687;</w:t>
      </w:r>
    </w:p>
    <w:p w14:paraId="7BF6B619" w14:textId="5822D94E" w:rsidR="009675DD" w:rsidRPr="007D58F6" w:rsidRDefault="009675DD" w:rsidP="007D58F6">
      <w:pPr>
        <w:numPr>
          <w:ilvl w:val="0"/>
          <w:numId w:val="26"/>
        </w:numPr>
        <w:ind w:left="0" w:firstLine="709"/>
        <w:rPr>
          <w:rFonts w:eastAsia="Times New Roman" w:cs="Times New Roman"/>
          <w:sz w:val="26"/>
          <w:szCs w:val="26"/>
          <w:lang w:eastAsia="ru-RU"/>
        </w:rPr>
      </w:pPr>
      <w:r w:rsidRPr="007D58F6">
        <w:rPr>
          <w:rFonts w:eastAsia="Times New Roman" w:cs="Times New Roman"/>
          <w:sz w:val="26"/>
          <w:szCs w:val="26"/>
          <w:lang w:eastAsia="ru-RU"/>
        </w:rPr>
        <w:t>Приказом Федеральной службы по техническому и экспортному контролю от 18</w:t>
      </w:r>
      <w:r w:rsidR="00C60616">
        <w:rPr>
          <w:rFonts w:eastAsia="Times New Roman" w:cs="Times New Roman"/>
          <w:sz w:val="26"/>
          <w:szCs w:val="26"/>
          <w:lang w:eastAsia="ru-RU"/>
        </w:rPr>
        <w:t xml:space="preserve"> февраля </w:t>
      </w:r>
      <w:r w:rsidRPr="007D58F6">
        <w:rPr>
          <w:rFonts w:eastAsia="Times New Roman" w:cs="Times New Roman"/>
          <w:sz w:val="26"/>
          <w:szCs w:val="26"/>
          <w:lang w:eastAsia="ru-RU"/>
        </w:rPr>
        <w:t xml:space="preserve">2013 </w:t>
      </w:r>
      <w:r w:rsidR="00C60616">
        <w:rPr>
          <w:rFonts w:eastAsia="Times New Roman" w:cs="Times New Roman"/>
          <w:sz w:val="26"/>
          <w:szCs w:val="26"/>
          <w:lang w:eastAsia="ru-RU"/>
        </w:rPr>
        <w:t xml:space="preserve">г. </w:t>
      </w:r>
      <w:r w:rsidRPr="007D58F6">
        <w:rPr>
          <w:rFonts w:eastAsia="Times New Roman" w:cs="Times New Roman"/>
          <w:sz w:val="26"/>
          <w:szCs w:val="26"/>
          <w:lang w:eastAsia="ru-RU"/>
        </w:rPr>
        <w:t>№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42B4D1AC" w14:textId="700ACD6F" w:rsidR="009675DD" w:rsidRPr="007D58F6" w:rsidRDefault="009675DD" w:rsidP="007D58F6">
      <w:pPr>
        <w:numPr>
          <w:ilvl w:val="0"/>
          <w:numId w:val="26"/>
        </w:numPr>
        <w:ind w:left="0" w:firstLine="709"/>
        <w:rPr>
          <w:rFonts w:eastAsia="Times New Roman" w:cs="Times New Roman"/>
          <w:sz w:val="26"/>
          <w:szCs w:val="26"/>
          <w:lang w:eastAsia="ru-RU"/>
        </w:rPr>
      </w:pPr>
      <w:r w:rsidRPr="007D58F6">
        <w:rPr>
          <w:rFonts w:eastAsia="Times New Roman" w:cs="Times New Roman"/>
          <w:sz w:val="26"/>
          <w:szCs w:val="26"/>
          <w:lang w:eastAsia="ru-RU"/>
        </w:rPr>
        <w:t>Приказом Федеральной службы по техническому и экспортному контролю от 11</w:t>
      </w:r>
      <w:r w:rsidR="00C60616">
        <w:rPr>
          <w:rFonts w:eastAsia="Times New Roman" w:cs="Times New Roman"/>
          <w:sz w:val="26"/>
          <w:szCs w:val="26"/>
          <w:lang w:eastAsia="ru-RU"/>
        </w:rPr>
        <w:t xml:space="preserve"> февраля </w:t>
      </w:r>
      <w:r w:rsidRPr="007D58F6">
        <w:rPr>
          <w:rFonts w:eastAsia="Times New Roman" w:cs="Times New Roman"/>
          <w:sz w:val="26"/>
          <w:szCs w:val="26"/>
          <w:lang w:eastAsia="ru-RU"/>
        </w:rPr>
        <w:t xml:space="preserve">2013 </w:t>
      </w:r>
      <w:r w:rsidR="00C60616">
        <w:rPr>
          <w:rFonts w:eastAsia="Times New Roman" w:cs="Times New Roman"/>
          <w:sz w:val="26"/>
          <w:szCs w:val="26"/>
          <w:lang w:eastAsia="ru-RU"/>
        </w:rPr>
        <w:t xml:space="preserve">г. </w:t>
      </w:r>
      <w:r w:rsidRPr="007D58F6">
        <w:rPr>
          <w:rFonts w:eastAsia="Times New Roman" w:cs="Times New Roman"/>
          <w:sz w:val="26"/>
          <w:szCs w:val="26"/>
          <w:lang w:eastAsia="ru-RU"/>
        </w:rPr>
        <w:t>№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2DDC7F3D" w14:textId="77777777" w:rsidR="009675DD" w:rsidRPr="007D58F6" w:rsidRDefault="009675DD" w:rsidP="007D58F6">
      <w:pPr>
        <w:numPr>
          <w:ilvl w:val="0"/>
          <w:numId w:val="26"/>
        </w:numPr>
        <w:ind w:left="0" w:firstLine="709"/>
        <w:rPr>
          <w:rFonts w:eastAsia="Times New Roman" w:cs="Times New Roman"/>
          <w:sz w:val="26"/>
          <w:szCs w:val="26"/>
          <w:lang w:eastAsia="ru-RU"/>
        </w:rPr>
      </w:pPr>
      <w:r w:rsidRPr="007D58F6">
        <w:rPr>
          <w:rFonts w:eastAsia="Times New Roman" w:cs="Times New Roman"/>
          <w:sz w:val="26"/>
          <w:szCs w:val="26"/>
          <w:lang w:eastAsia="ru-RU"/>
        </w:rPr>
        <w:t>Иными нормативными правовыми актами, регламентирующими вопросы обработки и защиты персональных данных;</w:t>
      </w:r>
    </w:p>
    <w:p w14:paraId="7F0A1322" w14:textId="77777777" w:rsidR="009675DD" w:rsidRPr="007D58F6" w:rsidRDefault="009675DD" w:rsidP="007D58F6">
      <w:pPr>
        <w:numPr>
          <w:ilvl w:val="0"/>
          <w:numId w:val="26"/>
        </w:numPr>
        <w:ind w:left="0" w:firstLine="709"/>
        <w:rPr>
          <w:rFonts w:eastAsia="Times New Roman" w:cs="Times New Roman"/>
          <w:sz w:val="26"/>
          <w:szCs w:val="26"/>
          <w:lang w:eastAsia="ru-RU"/>
        </w:rPr>
      </w:pPr>
      <w:r w:rsidRPr="007D58F6">
        <w:rPr>
          <w:rFonts w:eastAsia="Times New Roman" w:cs="Times New Roman"/>
          <w:sz w:val="26"/>
          <w:szCs w:val="26"/>
          <w:lang w:eastAsia="ru-RU"/>
        </w:rPr>
        <w:t>Политикой в отношении обработки персональных данных;</w:t>
      </w:r>
    </w:p>
    <w:p w14:paraId="408D0699" w14:textId="77777777" w:rsidR="009675DD" w:rsidRPr="007D58F6" w:rsidRDefault="009675DD" w:rsidP="007D58F6">
      <w:pPr>
        <w:numPr>
          <w:ilvl w:val="0"/>
          <w:numId w:val="26"/>
        </w:numPr>
        <w:ind w:left="0" w:firstLine="709"/>
        <w:rPr>
          <w:rFonts w:eastAsia="Times New Roman" w:cs="Times New Roman"/>
          <w:sz w:val="26"/>
          <w:szCs w:val="26"/>
          <w:lang w:eastAsia="ru-RU"/>
        </w:rPr>
      </w:pPr>
      <w:r w:rsidRPr="007D58F6">
        <w:rPr>
          <w:rFonts w:eastAsia="Times New Roman" w:cs="Times New Roman"/>
          <w:sz w:val="26"/>
          <w:szCs w:val="26"/>
          <w:lang w:eastAsia="ru-RU"/>
        </w:rPr>
        <w:t>Настоящей Инструкцией.</w:t>
      </w:r>
    </w:p>
    <w:p w14:paraId="7D42F02C" w14:textId="77777777" w:rsidR="009675DD" w:rsidRPr="007D58F6" w:rsidRDefault="009675DD" w:rsidP="007D58F6">
      <w:pPr>
        <w:widowControl w:val="0"/>
        <w:suppressAutoHyphens w:val="0"/>
        <w:autoSpaceDE w:val="0"/>
        <w:autoSpaceDN w:val="0"/>
        <w:adjustRightInd w:val="0"/>
        <w:ind w:firstLine="709"/>
        <w:rPr>
          <w:rFonts w:eastAsia="Times New Roman" w:cs="Times New Roman"/>
          <w:sz w:val="26"/>
          <w:szCs w:val="26"/>
          <w:lang w:eastAsia="ru-RU"/>
        </w:rPr>
      </w:pPr>
    </w:p>
    <w:p w14:paraId="0C04CAF6" w14:textId="77777777" w:rsidR="009675DD" w:rsidRPr="007D58F6" w:rsidRDefault="009675DD" w:rsidP="007D58F6">
      <w:pPr>
        <w:widowControl w:val="0"/>
        <w:numPr>
          <w:ilvl w:val="0"/>
          <w:numId w:val="24"/>
        </w:numPr>
        <w:suppressAutoHyphens w:val="0"/>
        <w:autoSpaceDE w:val="0"/>
        <w:autoSpaceDN w:val="0"/>
        <w:adjustRightInd w:val="0"/>
        <w:ind w:left="0" w:firstLine="709"/>
        <w:jc w:val="center"/>
        <w:rPr>
          <w:rFonts w:eastAsia="Times New Roman" w:cs="Times New Roman"/>
          <w:sz w:val="26"/>
          <w:szCs w:val="26"/>
          <w:lang w:eastAsia="ru-RU"/>
        </w:rPr>
      </w:pPr>
      <w:r w:rsidRPr="007D58F6">
        <w:rPr>
          <w:rFonts w:eastAsia="Times New Roman" w:cs="Times New Roman"/>
          <w:sz w:val="26"/>
          <w:szCs w:val="26"/>
          <w:lang w:eastAsia="ru-RU"/>
        </w:rPr>
        <w:t>Основные функции и обязанности ответственного</w:t>
      </w:r>
    </w:p>
    <w:p w14:paraId="2EEB0653" w14:textId="77777777" w:rsidR="009675DD" w:rsidRPr="007D58F6" w:rsidRDefault="009675DD" w:rsidP="007D58F6">
      <w:pPr>
        <w:widowControl w:val="0"/>
        <w:suppressAutoHyphens w:val="0"/>
        <w:autoSpaceDE w:val="0"/>
        <w:autoSpaceDN w:val="0"/>
        <w:adjustRightInd w:val="0"/>
        <w:ind w:firstLine="709"/>
        <w:jc w:val="center"/>
        <w:rPr>
          <w:rFonts w:eastAsia="Times New Roman" w:cs="Times New Roman"/>
          <w:sz w:val="26"/>
          <w:szCs w:val="26"/>
          <w:lang w:eastAsia="ru-RU"/>
        </w:rPr>
      </w:pPr>
      <w:r w:rsidRPr="007D58F6">
        <w:rPr>
          <w:rFonts w:eastAsia="Times New Roman" w:cs="Times New Roman"/>
          <w:sz w:val="26"/>
          <w:szCs w:val="26"/>
          <w:lang w:eastAsia="ru-RU"/>
        </w:rPr>
        <w:t>за организацию обработки персональных данных</w:t>
      </w:r>
    </w:p>
    <w:p w14:paraId="095E7885" w14:textId="77777777" w:rsidR="00CC497F" w:rsidRPr="007D58F6" w:rsidRDefault="00CC497F" w:rsidP="007D58F6">
      <w:pPr>
        <w:widowControl w:val="0"/>
        <w:suppressAutoHyphens w:val="0"/>
        <w:autoSpaceDE w:val="0"/>
        <w:autoSpaceDN w:val="0"/>
        <w:adjustRightInd w:val="0"/>
        <w:ind w:firstLine="709"/>
        <w:jc w:val="center"/>
        <w:rPr>
          <w:rFonts w:eastAsia="Times New Roman" w:cs="Times New Roman"/>
          <w:sz w:val="26"/>
          <w:szCs w:val="26"/>
          <w:lang w:eastAsia="ru-RU"/>
        </w:rPr>
      </w:pPr>
    </w:p>
    <w:p w14:paraId="08423C0B" w14:textId="77777777" w:rsidR="009675DD" w:rsidRPr="007D58F6" w:rsidRDefault="009675DD" w:rsidP="007D58F6">
      <w:pPr>
        <w:widowControl w:val="0"/>
        <w:numPr>
          <w:ilvl w:val="1"/>
          <w:numId w:val="24"/>
        </w:numPr>
        <w:tabs>
          <w:tab w:val="left" w:pos="142"/>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 xml:space="preserve">Функции Ответственного: </w:t>
      </w:r>
    </w:p>
    <w:p w14:paraId="70062E89" w14:textId="77777777" w:rsidR="009675DD" w:rsidRPr="007D58F6" w:rsidRDefault="009675DD" w:rsidP="007D58F6">
      <w:pPr>
        <w:widowControl w:val="0"/>
        <w:tabs>
          <w:tab w:val="left" w:pos="142"/>
        </w:tabs>
        <w:suppressAutoHyphens w:val="0"/>
        <w:autoSpaceDE w:val="0"/>
        <w:autoSpaceDN w:val="0"/>
        <w:adjustRightInd w:val="0"/>
        <w:ind w:firstLine="709"/>
        <w:rPr>
          <w:rFonts w:eastAsia="Times New Roman" w:cs="Times New Roman"/>
          <w:sz w:val="26"/>
          <w:szCs w:val="26"/>
          <w:lang w:eastAsia="ru-RU"/>
        </w:rPr>
      </w:pPr>
      <w:r w:rsidRPr="007D58F6">
        <w:rPr>
          <w:rFonts w:eastAsia="Times New Roman" w:cs="Times New Roman"/>
          <w:sz w:val="26"/>
          <w:szCs w:val="26"/>
          <w:lang w:eastAsia="ru-RU"/>
        </w:rPr>
        <w:t>Доведение до сведения допущенных к обработке ПДн сотрудников положений законодательства о персональных данных, локальных актов по вопросам обработки и защиты персональных данных.</w:t>
      </w:r>
    </w:p>
    <w:p w14:paraId="383434FB" w14:textId="77777777" w:rsidR="009675DD" w:rsidRPr="007D58F6" w:rsidRDefault="009675DD" w:rsidP="007D58F6">
      <w:pPr>
        <w:widowControl w:val="0"/>
        <w:tabs>
          <w:tab w:val="left" w:pos="142"/>
        </w:tabs>
        <w:suppressAutoHyphens w:val="0"/>
        <w:autoSpaceDE w:val="0"/>
        <w:autoSpaceDN w:val="0"/>
        <w:adjustRightInd w:val="0"/>
        <w:ind w:firstLine="709"/>
        <w:rPr>
          <w:rFonts w:eastAsia="Times New Roman" w:cs="Times New Roman"/>
          <w:sz w:val="26"/>
          <w:szCs w:val="26"/>
          <w:lang w:eastAsia="ru-RU"/>
        </w:rPr>
      </w:pPr>
      <w:r w:rsidRPr="007D58F6">
        <w:rPr>
          <w:rFonts w:eastAsia="Times New Roman" w:cs="Times New Roman"/>
          <w:sz w:val="26"/>
          <w:szCs w:val="26"/>
          <w:lang w:eastAsia="ru-RU"/>
        </w:rPr>
        <w:lastRenderedPageBreak/>
        <w:t>Общий контроль за соблюдением сотрудниками законодательства о персональных данных и мер по защите персональных данных.</w:t>
      </w:r>
    </w:p>
    <w:p w14:paraId="45E15AB9" w14:textId="77777777" w:rsidR="009675DD" w:rsidRPr="007D58F6" w:rsidRDefault="009675DD" w:rsidP="007D58F6">
      <w:pPr>
        <w:widowControl w:val="0"/>
        <w:tabs>
          <w:tab w:val="left" w:pos="142"/>
        </w:tabs>
        <w:suppressAutoHyphens w:val="0"/>
        <w:autoSpaceDE w:val="0"/>
        <w:autoSpaceDN w:val="0"/>
        <w:adjustRightInd w:val="0"/>
        <w:ind w:firstLine="709"/>
        <w:rPr>
          <w:rFonts w:eastAsia="Times New Roman" w:cs="Times New Roman"/>
          <w:sz w:val="26"/>
          <w:szCs w:val="26"/>
          <w:lang w:eastAsia="ru-RU"/>
        </w:rPr>
      </w:pPr>
      <w:r w:rsidRPr="007D58F6">
        <w:rPr>
          <w:rFonts w:eastAsia="Times New Roman" w:cs="Times New Roman"/>
          <w:sz w:val="26"/>
          <w:szCs w:val="26"/>
          <w:lang w:eastAsia="ru-RU"/>
        </w:rPr>
        <w:t>Осуществление контроля за выполнением разовых и периодических мероприятий по обеспечению безопасности персональных данных.</w:t>
      </w:r>
    </w:p>
    <w:p w14:paraId="7162475E" w14:textId="77777777" w:rsidR="009675DD" w:rsidRPr="007D58F6" w:rsidRDefault="009675DD" w:rsidP="007D58F6">
      <w:pPr>
        <w:widowControl w:val="0"/>
        <w:tabs>
          <w:tab w:val="left" w:pos="142"/>
        </w:tabs>
        <w:suppressAutoHyphens w:val="0"/>
        <w:autoSpaceDE w:val="0"/>
        <w:autoSpaceDN w:val="0"/>
        <w:adjustRightInd w:val="0"/>
        <w:ind w:firstLine="709"/>
        <w:rPr>
          <w:rFonts w:eastAsia="Times New Roman" w:cs="Times New Roman"/>
          <w:sz w:val="26"/>
          <w:szCs w:val="26"/>
          <w:lang w:eastAsia="ru-RU"/>
        </w:rPr>
      </w:pPr>
      <w:r w:rsidRPr="007D58F6">
        <w:rPr>
          <w:rFonts w:eastAsia="Times New Roman" w:cs="Times New Roman"/>
          <w:sz w:val="26"/>
          <w:szCs w:val="26"/>
          <w:lang w:eastAsia="ru-RU"/>
        </w:rPr>
        <w:t>Взаимодействие с субъектами персональных данных по вопросам обработки и защиты персональных данных.</w:t>
      </w:r>
    </w:p>
    <w:p w14:paraId="6258CB05" w14:textId="77777777" w:rsidR="009675DD" w:rsidRPr="007D58F6" w:rsidRDefault="009675DD" w:rsidP="007D58F6">
      <w:pPr>
        <w:widowControl w:val="0"/>
        <w:tabs>
          <w:tab w:val="left" w:pos="142"/>
        </w:tabs>
        <w:suppressAutoHyphens w:val="0"/>
        <w:autoSpaceDE w:val="0"/>
        <w:autoSpaceDN w:val="0"/>
        <w:adjustRightInd w:val="0"/>
        <w:ind w:firstLine="709"/>
        <w:rPr>
          <w:rFonts w:eastAsia="Times New Roman" w:cs="Times New Roman"/>
          <w:sz w:val="26"/>
          <w:szCs w:val="26"/>
          <w:lang w:eastAsia="ru-RU"/>
        </w:rPr>
      </w:pPr>
      <w:r w:rsidRPr="007D58F6">
        <w:rPr>
          <w:rFonts w:eastAsia="Times New Roman" w:cs="Times New Roman"/>
          <w:sz w:val="26"/>
          <w:szCs w:val="26"/>
          <w:lang w:eastAsia="ru-RU"/>
        </w:rPr>
        <w:t>Взаимодействие c органами, контролирующими обработку и защиту персональных данных, при проведении проверок.</w:t>
      </w:r>
    </w:p>
    <w:p w14:paraId="037171FC" w14:textId="77777777" w:rsidR="009675DD" w:rsidRPr="007D58F6" w:rsidRDefault="009675DD" w:rsidP="007D58F6">
      <w:pPr>
        <w:widowControl w:val="0"/>
        <w:tabs>
          <w:tab w:val="left" w:pos="142"/>
          <w:tab w:val="left" w:pos="1418"/>
        </w:tabs>
        <w:suppressAutoHyphens w:val="0"/>
        <w:autoSpaceDE w:val="0"/>
        <w:autoSpaceDN w:val="0"/>
        <w:adjustRightInd w:val="0"/>
        <w:ind w:firstLine="709"/>
        <w:rPr>
          <w:rFonts w:eastAsia="Times New Roman" w:cs="Times New Roman"/>
          <w:sz w:val="26"/>
          <w:szCs w:val="26"/>
          <w:lang w:eastAsia="ru-RU"/>
        </w:rPr>
      </w:pPr>
      <w:r w:rsidRPr="007D58F6">
        <w:rPr>
          <w:rFonts w:eastAsia="Times New Roman" w:cs="Times New Roman"/>
          <w:sz w:val="26"/>
          <w:szCs w:val="26"/>
          <w:lang w:eastAsia="ru-RU"/>
        </w:rPr>
        <w:t>Поддержание локальных организационно-распорядительных документов по организации обработки и обеспечению безопасности персональных данных в актуальном состоянии.</w:t>
      </w:r>
    </w:p>
    <w:p w14:paraId="322E8AFE" w14:textId="77777777" w:rsidR="009675DD" w:rsidRPr="007D58F6" w:rsidRDefault="00CC497F" w:rsidP="007D58F6">
      <w:pPr>
        <w:widowControl w:val="0"/>
        <w:tabs>
          <w:tab w:val="left" w:pos="142"/>
        </w:tabs>
        <w:suppressAutoHyphens w:val="0"/>
        <w:autoSpaceDE w:val="0"/>
        <w:autoSpaceDN w:val="0"/>
        <w:adjustRightInd w:val="0"/>
        <w:ind w:firstLine="709"/>
        <w:rPr>
          <w:rFonts w:eastAsia="Times New Roman" w:cs="Times New Roman"/>
          <w:sz w:val="26"/>
          <w:szCs w:val="26"/>
          <w:lang w:eastAsia="ru-RU"/>
        </w:rPr>
      </w:pPr>
      <w:r w:rsidRPr="007D58F6">
        <w:rPr>
          <w:rFonts w:eastAsia="Times New Roman" w:cs="Times New Roman"/>
          <w:sz w:val="26"/>
          <w:szCs w:val="26"/>
          <w:lang w:eastAsia="ru-RU"/>
        </w:rPr>
        <w:t xml:space="preserve">2.2. </w:t>
      </w:r>
      <w:r w:rsidR="009675DD" w:rsidRPr="007D58F6">
        <w:rPr>
          <w:rFonts w:eastAsia="Times New Roman" w:cs="Times New Roman"/>
          <w:sz w:val="26"/>
          <w:szCs w:val="26"/>
          <w:lang w:eastAsia="ru-RU"/>
        </w:rPr>
        <w:t xml:space="preserve">Ответственный обязан: </w:t>
      </w:r>
    </w:p>
    <w:p w14:paraId="3E96FFD3" w14:textId="77777777" w:rsidR="009675DD" w:rsidRPr="007D58F6" w:rsidRDefault="009675DD" w:rsidP="007D58F6">
      <w:pPr>
        <w:tabs>
          <w:tab w:val="left" w:pos="142"/>
        </w:tabs>
        <w:ind w:firstLine="709"/>
        <w:contextualSpacing/>
        <w:rPr>
          <w:rFonts w:cs="Times New Roman"/>
          <w:sz w:val="26"/>
          <w:szCs w:val="26"/>
        </w:rPr>
      </w:pPr>
      <w:r w:rsidRPr="007D58F6">
        <w:rPr>
          <w:rFonts w:cs="Times New Roman"/>
          <w:sz w:val="26"/>
          <w:szCs w:val="26"/>
        </w:rPr>
        <w:t xml:space="preserve">Знать: </w:t>
      </w:r>
    </w:p>
    <w:p w14:paraId="41E11B6B" w14:textId="77777777" w:rsidR="009675DD" w:rsidRPr="007D58F6" w:rsidRDefault="009675DD" w:rsidP="007D58F6">
      <w:pPr>
        <w:numPr>
          <w:ilvl w:val="0"/>
          <w:numId w:val="27"/>
        </w:numPr>
        <w:tabs>
          <w:tab w:val="left" w:pos="142"/>
        </w:tabs>
        <w:ind w:left="0" w:firstLine="709"/>
        <w:contextualSpacing/>
        <w:rPr>
          <w:rFonts w:cs="Times New Roman"/>
          <w:sz w:val="26"/>
          <w:szCs w:val="26"/>
        </w:rPr>
      </w:pPr>
      <w:r w:rsidRPr="007D58F6">
        <w:rPr>
          <w:rFonts w:cs="Times New Roman"/>
          <w:sz w:val="26"/>
          <w:szCs w:val="26"/>
        </w:rPr>
        <w:t xml:space="preserve">перечень ПДн, обрабатываемых </w:t>
      </w:r>
      <w:r w:rsidR="00CC497F" w:rsidRPr="007D58F6">
        <w:rPr>
          <w:rFonts w:cs="Times New Roman"/>
          <w:sz w:val="26"/>
          <w:szCs w:val="26"/>
        </w:rPr>
        <w:t>Оператором</w:t>
      </w:r>
      <w:r w:rsidRPr="007D58F6">
        <w:rPr>
          <w:rFonts w:cs="Times New Roman"/>
          <w:sz w:val="26"/>
          <w:szCs w:val="26"/>
        </w:rPr>
        <w:t>;</w:t>
      </w:r>
    </w:p>
    <w:p w14:paraId="73E5A292" w14:textId="77777777" w:rsidR="009675DD" w:rsidRPr="007D58F6" w:rsidRDefault="009675DD" w:rsidP="007D58F6">
      <w:pPr>
        <w:numPr>
          <w:ilvl w:val="0"/>
          <w:numId w:val="27"/>
        </w:numPr>
        <w:tabs>
          <w:tab w:val="left" w:pos="142"/>
        </w:tabs>
        <w:ind w:left="0" w:firstLine="709"/>
        <w:contextualSpacing/>
        <w:rPr>
          <w:rFonts w:cs="Times New Roman"/>
          <w:sz w:val="26"/>
          <w:szCs w:val="26"/>
        </w:rPr>
      </w:pPr>
      <w:r w:rsidRPr="007D58F6">
        <w:rPr>
          <w:rFonts w:cs="Times New Roman"/>
          <w:sz w:val="26"/>
          <w:szCs w:val="26"/>
        </w:rPr>
        <w:t xml:space="preserve">перечень ИСПДн </w:t>
      </w:r>
      <w:r w:rsidR="00CC497F" w:rsidRPr="007D58F6">
        <w:rPr>
          <w:rFonts w:cs="Times New Roman"/>
          <w:sz w:val="26"/>
          <w:szCs w:val="26"/>
        </w:rPr>
        <w:t>Оператора</w:t>
      </w:r>
      <w:r w:rsidRPr="007D58F6">
        <w:rPr>
          <w:rFonts w:cs="Times New Roman"/>
          <w:sz w:val="26"/>
          <w:szCs w:val="26"/>
        </w:rPr>
        <w:t>;</w:t>
      </w:r>
    </w:p>
    <w:p w14:paraId="4B9ABEEA" w14:textId="77777777" w:rsidR="009675DD" w:rsidRPr="007D58F6" w:rsidRDefault="009675DD" w:rsidP="007D58F6">
      <w:pPr>
        <w:numPr>
          <w:ilvl w:val="0"/>
          <w:numId w:val="27"/>
        </w:numPr>
        <w:tabs>
          <w:tab w:val="left" w:pos="142"/>
        </w:tabs>
        <w:ind w:left="0" w:firstLine="709"/>
        <w:contextualSpacing/>
        <w:rPr>
          <w:rFonts w:cs="Times New Roman"/>
          <w:sz w:val="26"/>
          <w:szCs w:val="26"/>
        </w:rPr>
      </w:pPr>
      <w:r w:rsidRPr="007D58F6">
        <w:rPr>
          <w:rFonts w:cs="Times New Roman"/>
          <w:sz w:val="26"/>
          <w:szCs w:val="26"/>
        </w:rPr>
        <w:t xml:space="preserve">перечень должностей </w:t>
      </w:r>
      <w:r w:rsidR="00CC497F" w:rsidRPr="007D58F6">
        <w:rPr>
          <w:rFonts w:cs="Times New Roman"/>
          <w:sz w:val="26"/>
          <w:szCs w:val="26"/>
        </w:rPr>
        <w:t>Оператора</w:t>
      </w:r>
      <w:r w:rsidRPr="007D58F6">
        <w:rPr>
          <w:rFonts w:cs="Times New Roman"/>
          <w:sz w:val="26"/>
          <w:szCs w:val="26"/>
        </w:rPr>
        <w:t>, доступ которых к ПДн, в том числе обрабатываемым в ИСПДн, необходим для выполнения ими должностных (трудовых) обязанностей;</w:t>
      </w:r>
    </w:p>
    <w:p w14:paraId="0A9AE4DD" w14:textId="77777777" w:rsidR="009675DD" w:rsidRPr="007D58F6" w:rsidRDefault="009675DD" w:rsidP="007D58F6">
      <w:pPr>
        <w:numPr>
          <w:ilvl w:val="0"/>
          <w:numId w:val="27"/>
        </w:numPr>
        <w:tabs>
          <w:tab w:val="left" w:pos="142"/>
        </w:tabs>
        <w:ind w:left="0" w:firstLine="709"/>
        <w:contextualSpacing/>
        <w:rPr>
          <w:rFonts w:cs="Times New Roman"/>
          <w:sz w:val="26"/>
          <w:szCs w:val="26"/>
        </w:rPr>
      </w:pPr>
      <w:r w:rsidRPr="007D58F6">
        <w:rPr>
          <w:rFonts w:cs="Times New Roman"/>
          <w:sz w:val="26"/>
          <w:szCs w:val="26"/>
        </w:rPr>
        <w:t xml:space="preserve">условия и технологический процесс обработки ПДн </w:t>
      </w:r>
      <w:r w:rsidR="00CC497F" w:rsidRPr="007D58F6">
        <w:rPr>
          <w:rFonts w:cs="Times New Roman"/>
          <w:sz w:val="26"/>
          <w:szCs w:val="26"/>
        </w:rPr>
        <w:t>Оператором</w:t>
      </w:r>
      <w:r w:rsidRPr="007D58F6">
        <w:rPr>
          <w:rFonts w:cs="Times New Roman"/>
          <w:sz w:val="26"/>
          <w:szCs w:val="26"/>
        </w:rPr>
        <w:t>;</w:t>
      </w:r>
    </w:p>
    <w:p w14:paraId="734A9B31" w14:textId="77777777" w:rsidR="009675DD" w:rsidRPr="007D58F6" w:rsidRDefault="009675DD" w:rsidP="007D58F6">
      <w:pPr>
        <w:numPr>
          <w:ilvl w:val="0"/>
          <w:numId w:val="27"/>
        </w:numPr>
        <w:tabs>
          <w:tab w:val="left" w:pos="142"/>
        </w:tabs>
        <w:ind w:left="0" w:firstLine="709"/>
        <w:contextualSpacing/>
        <w:rPr>
          <w:rFonts w:cs="Times New Roman"/>
          <w:sz w:val="26"/>
          <w:szCs w:val="26"/>
        </w:rPr>
      </w:pPr>
      <w:r w:rsidRPr="007D58F6">
        <w:rPr>
          <w:rFonts w:cs="Times New Roman"/>
          <w:sz w:val="26"/>
          <w:szCs w:val="26"/>
        </w:rPr>
        <w:t>законодательство Российской Федерации о ПДн.</w:t>
      </w:r>
    </w:p>
    <w:p w14:paraId="1030ADC0" w14:textId="77777777" w:rsidR="009675DD" w:rsidRPr="007D58F6" w:rsidRDefault="009675DD" w:rsidP="007D58F6">
      <w:pPr>
        <w:tabs>
          <w:tab w:val="left" w:pos="142"/>
          <w:tab w:val="left" w:pos="1560"/>
        </w:tabs>
        <w:ind w:firstLine="709"/>
        <w:contextualSpacing/>
        <w:rPr>
          <w:rFonts w:cs="Times New Roman"/>
          <w:sz w:val="26"/>
          <w:szCs w:val="26"/>
        </w:rPr>
      </w:pPr>
      <w:r w:rsidRPr="007D58F6">
        <w:rPr>
          <w:rFonts w:cs="Times New Roman"/>
          <w:sz w:val="26"/>
          <w:szCs w:val="26"/>
        </w:rPr>
        <w:t xml:space="preserve">Представлять по требованию </w:t>
      </w:r>
      <w:r w:rsidR="00CC497F" w:rsidRPr="007D58F6">
        <w:rPr>
          <w:rFonts w:cs="Times New Roman"/>
          <w:sz w:val="26"/>
          <w:szCs w:val="26"/>
        </w:rPr>
        <w:t>руководителя</w:t>
      </w:r>
      <w:r w:rsidRPr="007D58F6">
        <w:rPr>
          <w:rFonts w:cs="Times New Roman"/>
          <w:sz w:val="26"/>
          <w:szCs w:val="26"/>
        </w:rPr>
        <w:t xml:space="preserve"> </w:t>
      </w:r>
      <w:r w:rsidR="00CC497F" w:rsidRPr="007D58F6">
        <w:rPr>
          <w:rFonts w:cs="Times New Roman"/>
          <w:sz w:val="26"/>
          <w:szCs w:val="26"/>
        </w:rPr>
        <w:t>Оператора</w:t>
      </w:r>
      <w:r w:rsidRPr="007D58F6">
        <w:rPr>
          <w:rFonts w:cs="Times New Roman"/>
          <w:sz w:val="26"/>
          <w:szCs w:val="26"/>
        </w:rPr>
        <w:t xml:space="preserve"> отчет о состоянии защиты ИСПДн и о нештатных ситуациях на объектах ИСПДн и допущенных сотрудниками нарушениях установленных требований по защите информации.</w:t>
      </w:r>
    </w:p>
    <w:p w14:paraId="36865779" w14:textId="77777777" w:rsidR="009675DD" w:rsidRPr="007D58F6" w:rsidRDefault="009675DD" w:rsidP="007D58F6">
      <w:pPr>
        <w:tabs>
          <w:tab w:val="left" w:pos="142"/>
          <w:tab w:val="left" w:pos="1560"/>
        </w:tabs>
        <w:ind w:firstLine="709"/>
        <w:contextualSpacing/>
        <w:rPr>
          <w:rFonts w:cs="Times New Roman"/>
          <w:sz w:val="26"/>
          <w:szCs w:val="26"/>
        </w:rPr>
      </w:pPr>
      <w:r w:rsidRPr="007D58F6">
        <w:rPr>
          <w:rFonts w:cs="Times New Roman"/>
          <w:sz w:val="26"/>
          <w:szCs w:val="26"/>
        </w:rPr>
        <w:t>Следить за изменениями законодательства Российской Федерации о ПДн, своевременно и точно отражать изменения в локальных организационных актах по управлению средствами защиты информации в ИСПДн и правилам обработки ПДн.</w:t>
      </w:r>
    </w:p>
    <w:p w14:paraId="5AD683B0" w14:textId="77777777" w:rsidR="009675DD" w:rsidRPr="007D58F6" w:rsidRDefault="009675DD" w:rsidP="007D58F6">
      <w:pPr>
        <w:tabs>
          <w:tab w:val="left" w:pos="142"/>
        </w:tabs>
        <w:ind w:firstLine="709"/>
        <w:contextualSpacing/>
        <w:rPr>
          <w:rFonts w:cs="Times New Roman"/>
          <w:sz w:val="26"/>
          <w:szCs w:val="26"/>
        </w:rPr>
      </w:pPr>
      <w:r w:rsidRPr="007D58F6">
        <w:rPr>
          <w:rFonts w:cs="Times New Roman"/>
          <w:sz w:val="26"/>
          <w:szCs w:val="26"/>
        </w:rPr>
        <w:t xml:space="preserve">Осуществлять внутренний контроль за соблюдением </w:t>
      </w:r>
      <w:r w:rsidR="00CC497F" w:rsidRPr="007D58F6">
        <w:rPr>
          <w:rFonts w:cs="Times New Roman"/>
          <w:sz w:val="26"/>
          <w:szCs w:val="26"/>
        </w:rPr>
        <w:t>Оператором</w:t>
      </w:r>
      <w:r w:rsidRPr="007D58F6">
        <w:rPr>
          <w:rFonts w:cs="Times New Roman"/>
          <w:sz w:val="26"/>
          <w:szCs w:val="26"/>
        </w:rPr>
        <w:t xml:space="preserve"> и его сотрудниками законодательства Российской Федерации о персональных данных, в том числе требований к защите ПДн, а также локальных документов, регламентирующих порядок работы с программными, техническими средствами ИСПДн и ПДн, машинными носителями ПДн.</w:t>
      </w:r>
    </w:p>
    <w:p w14:paraId="7286E2C2" w14:textId="77777777" w:rsidR="009675DD" w:rsidRPr="007D58F6" w:rsidRDefault="009675DD" w:rsidP="007D58F6">
      <w:pPr>
        <w:tabs>
          <w:tab w:val="left" w:pos="142"/>
          <w:tab w:val="left" w:pos="1560"/>
        </w:tabs>
        <w:ind w:firstLine="709"/>
        <w:contextualSpacing/>
        <w:rPr>
          <w:rFonts w:cs="Times New Roman"/>
          <w:sz w:val="26"/>
          <w:szCs w:val="26"/>
        </w:rPr>
      </w:pPr>
      <w:bookmarkStart w:id="28" w:name="dst100421"/>
      <w:bookmarkEnd w:id="28"/>
      <w:r w:rsidRPr="007D58F6">
        <w:rPr>
          <w:rFonts w:cs="Times New Roman"/>
          <w:sz w:val="26"/>
          <w:szCs w:val="26"/>
        </w:rPr>
        <w:t xml:space="preserve">Доводить до сведения сотрудников </w:t>
      </w:r>
      <w:r w:rsidR="00CC497F" w:rsidRPr="007D58F6">
        <w:rPr>
          <w:rFonts w:cs="Times New Roman"/>
          <w:sz w:val="26"/>
          <w:szCs w:val="26"/>
        </w:rPr>
        <w:t>Оператора</w:t>
      </w:r>
      <w:r w:rsidRPr="007D58F6">
        <w:rPr>
          <w:rFonts w:cs="Times New Roman"/>
          <w:sz w:val="26"/>
          <w:szCs w:val="26"/>
        </w:rPr>
        <w:t xml:space="preserve"> положения законодательства Российской Федерации о ПДн, локальных актов по вопросам обеспечения и защиты обработки ПДн, требований к защите ПДн путем проведения занятий и инструктажа сотрудников с периодичностью один раз в год. </w:t>
      </w:r>
    </w:p>
    <w:p w14:paraId="3BB614ED" w14:textId="77777777" w:rsidR="009675DD" w:rsidRPr="007D58F6" w:rsidRDefault="009675DD" w:rsidP="007D58F6">
      <w:pPr>
        <w:tabs>
          <w:tab w:val="left" w:pos="142"/>
        </w:tabs>
        <w:ind w:firstLine="709"/>
        <w:contextualSpacing/>
        <w:rPr>
          <w:rFonts w:cs="Times New Roman"/>
          <w:sz w:val="26"/>
          <w:szCs w:val="26"/>
        </w:rPr>
      </w:pPr>
      <w:bookmarkStart w:id="29" w:name="dst100422"/>
      <w:bookmarkEnd w:id="29"/>
      <w:r w:rsidRPr="007D58F6">
        <w:rPr>
          <w:rFonts w:cs="Times New Roman"/>
          <w:sz w:val="26"/>
          <w:szCs w:val="26"/>
        </w:rPr>
        <w:t>Организовать прием и обработку обращений и запросов субъектов персональных данных или их представителей и осуществлять контроль за приемом и обработкой таких обращений и запросов.</w:t>
      </w:r>
    </w:p>
    <w:p w14:paraId="534DAA07" w14:textId="77777777" w:rsidR="009675DD" w:rsidRPr="007D58F6" w:rsidRDefault="009675DD" w:rsidP="007D58F6">
      <w:pPr>
        <w:tabs>
          <w:tab w:val="left" w:pos="142"/>
        </w:tabs>
        <w:ind w:firstLine="709"/>
        <w:contextualSpacing/>
        <w:rPr>
          <w:rFonts w:cs="Times New Roman"/>
          <w:sz w:val="26"/>
          <w:szCs w:val="26"/>
        </w:rPr>
      </w:pPr>
      <w:r w:rsidRPr="007D58F6">
        <w:rPr>
          <w:rFonts w:cs="Times New Roman"/>
          <w:sz w:val="26"/>
          <w:szCs w:val="26"/>
        </w:rPr>
        <w:t xml:space="preserve">По запросу субъекта персональных данных сообщать ему сведения об обработке его персональных данных, в том числе ознакомить с Политикой обработки персональных данных </w:t>
      </w:r>
      <w:r w:rsidR="00CC497F" w:rsidRPr="007D58F6">
        <w:rPr>
          <w:rFonts w:cs="Times New Roman"/>
          <w:sz w:val="26"/>
          <w:szCs w:val="26"/>
        </w:rPr>
        <w:t>Оператора</w:t>
      </w:r>
      <w:r w:rsidRPr="007D58F6">
        <w:rPr>
          <w:rFonts w:cs="Times New Roman"/>
          <w:sz w:val="26"/>
          <w:szCs w:val="26"/>
        </w:rPr>
        <w:t>.</w:t>
      </w:r>
    </w:p>
    <w:p w14:paraId="6580B7E4" w14:textId="77777777" w:rsidR="009675DD" w:rsidRPr="007D58F6" w:rsidRDefault="009675DD" w:rsidP="007D58F6">
      <w:pPr>
        <w:tabs>
          <w:tab w:val="left" w:pos="142"/>
          <w:tab w:val="left" w:pos="1560"/>
        </w:tabs>
        <w:ind w:firstLine="709"/>
        <w:contextualSpacing/>
        <w:rPr>
          <w:rFonts w:cs="Times New Roman"/>
          <w:sz w:val="26"/>
          <w:szCs w:val="26"/>
        </w:rPr>
      </w:pPr>
      <w:r w:rsidRPr="007D58F6">
        <w:rPr>
          <w:rFonts w:cs="Times New Roman"/>
          <w:sz w:val="26"/>
          <w:szCs w:val="26"/>
        </w:rPr>
        <w:t>По запросу субъекта персональных данных организовать уточнение, блокирование или уничтожение персональных данных указанного субъекта.</w:t>
      </w:r>
    </w:p>
    <w:p w14:paraId="161B8E81" w14:textId="20B682E8" w:rsidR="009675DD" w:rsidRPr="007D58F6" w:rsidRDefault="003D061E" w:rsidP="007D58F6">
      <w:pPr>
        <w:tabs>
          <w:tab w:val="left" w:pos="142"/>
          <w:tab w:val="left" w:pos="1560"/>
        </w:tabs>
        <w:ind w:firstLine="709"/>
        <w:contextualSpacing/>
        <w:rPr>
          <w:rFonts w:cs="Times New Roman"/>
          <w:sz w:val="26"/>
          <w:szCs w:val="26"/>
        </w:rPr>
      </w:pPr>
      <w:r w:rsidRPr="00C60616">
        <w:rPr>
          <w:rFonts w:cs="Times New Roman"/>
          <w:sz w:val="26"/>
          <w:szCs w:val="26"/>
        </w:rPr>
        <w:t>Вести журнал учета обращений субъектов персональных данных по вопросам обработки персональных данных (таблица 4 приложения № 8)</w:t>
      </w:r>
      <w:r w:rsidR="00B94915" w:rsidRPr="00C60616">
        <w:rPr>
          <w:rFonts w:cs="Times New Roman"/>
          <w:sz w:val="26"/>
          <w:szCs w:val="26"/>
        </w:rPr>
        <w:t>.</w:t>
      </w:r>
    </w:p>
    <w:p w14:paraId="3A36BB30" w14:textId="77777777" w:rsidR="009675DD" w:rsidRPr="007D58F6" w:rsidRDefault="009675DD" w:rsidP="007D58F6">
      <w:pPr>
        <w:tabs>
          <w:tab w:val="left" w:pos="142"/>
          <w:tab w:val="left" w:pos="1560"/>
        </w:tabs>
        <w:ind w:firstLine="709"/>
        <w:contextualSpacing/>
        <w:rPr>
          <w:rFonts w:cs="Times New Roman"/>
          <w:sz w:val="26"/>
          <w:szCs w:val="26"/>
        </w:rPr>
      </w:pPr>
      <w:r w:rsidRPr="007D58F6">
        <w:rPr>
          <w:rFonts w:cs="Times New Roman"/>
          <w:sz w:val="26"/>
          <w:szCs w:val="26"/>
        </w:rPr>
        <w:t xml:space="preserve">Осуществлять контроль за сбором с сотрудников, допущенных к обработке ПДн, письменного обязательства о соблюдении режима конфиденциальности персональных </w:t>
      </w:r>
      <w:r w:rsidRPr="007D58F6">
        <w:rPr>
          <w:rFonts w:cs="Times New Roman"/>
          <w:sz w:val="26"/>
          <w:szCs w:val="26"/>
        </w:rPr>
        <w:lastRenderedPageBreak/>
        <w:t>данных и соблюдении правил их обработки (обязательство о неразглашении информации, содержащей ПДн).</w:t>
      </w:r>
    </w:p>
    <w:p w14:paraId="60B7EF7C" w14:textId="77777777" w:rsidR="009675DD" w:rsidRPr="007D58F6" w:rsidRDefault="009675DD" w:rsidP="007D58F6">
      <w:pPr>
        <w:tabs>
          <w:tab w:val="left" w:pos="142"/>
          <w:tab w:val="left" w:pos="1560"/>
        </w:tabs>
        <w:ind w:firstLine="709"/>
        <w:contextualSpacing/>
        <w:rPr>
          <w:rFonts w:cs="Times New Roman"/>
          <w:sz w:val="26"/>
          <w:szCs w:val="26"/>
        </w:rPr>
      </w:pPr>
      <w:r w:rsidRPr="007D58F6">
        <w:rPr>
          <w:rFonts w:eastAsia="Times New Roman" w:cs="Times New Roman"/>
          <w:sz w:val="26"/>
          <w:szCs w:val="26"/>
          <w:lang w:eastAsia="ru-RU"/>
        </w:rPr>
        <w:t xml:space="preserve">Участвовать в определении полномочий пользователей ИСПДн (оформлении разрешительной системы доступа), минимально необходимых им для выполнения должностных (трудовых) обязанностей. </w:t>
      </w:r>
    </w:p>
    <w:p w14:paraId="0B6B5A17" w14:textId="3AFC52E2" w:rsidR="009675DD" w:rsidRPr="007D58F6" w:rsidRDefault="009675DD" w:rsidP="007D58F6">
      <w:pPr>
        <w:tabs>
          <w:tab w:val="left" w:pos="142"/>
          <w:tab w:val="left" w:pos="1560"/>
        </w:tabs>
        <w:ind w:firstLine="709"/>
        <w:contextualSpacing/>
        <w:rPr>
          <w:rFonts w:cs="Times New Roman"/>
          <w:sz w:val="26"/>
          <w:szCs w:val="26"/>
        </w:rPr>
      </w:pPr>
      <w:r w:rsidRPr="007D58F6">
        <w:rPr>
          <w:rFonts w:cs="Times New Roman"/>
          <w:sz w:val="26"/>
          <w:szCs w:val="26"/>
        </w:rPr>
        <w:t xml:space="preserve">Осуществлять 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ИСПДн с периодичностью один раз в три месяца в соответствии с Инструкцией по идентификации и аутентификации пользователей. А также контролировать наличие документов, подтверждающих разрешение изменений учетных записей пользователей, их параметров, правил разграничения доступом и полномочий пользователей с периодичностью раз в </w:t>
      </w:r>
      <w:r w:rsidR="00C60616" w:rsidRPr="007D58F6">
        <w:rPr>
          <w:rFonts w:cs="Times New Roman"/>
          <w:sz w:val="26"/>
          <w:szCs w:val="26"/>
        </w:rPr>
        <w:t>полгода</w:t>
      </w:r>
      <w:r w:rsidRPr="007D58F6">
        <w:rPr>
          <w:rFonts w:cs="Times New Roman"/>
          <w:sz w:val="26"/>
          <w:szCs w:val="26"/>
        </w:rPr>
        <w:t>.</w:t>
      </w:r>
    </w:p>
    <w:p w14:paraId="306BE95E" w14:textId="77777777" w:rsidR="009675DD" w:rsidRPr="007D58F6" w:rsidRDefault="009675DD" w:rsidP="007D58F6">
      <w:pPr>
        <w:tabs>
          <w:tab w:val="left" w:pos="142"/>
          <w:tab w:val="left" w:pos="1560"/>
        </w:tabs>
        <w:ind w:firstLine="709"/>
        <w:contextualSpacing/>
        <w:rPr>
          <w:rFonts w:cs="Times New Roman"/>
          <w:sz w:val="26"/>
          <w:szCs w:val="26"/>
        </w:rPr>
      </w:pPr>
      <w:r w:rsidRPr="007D58F6">
        <w:rPr>
          <w:rFonts w:cs="Times New Roman"/>
          <w:sz w:val="26"/>
          <w:szCs w:val="26"/>
        </w:rPr>
        <w:t>Осуществлять сопровождение и решение вопросов проверочной комиссии надзорных органов в сфере обработки ПДн при проведении проверочных мероприятий.</w:t>
      </w:r>
    </w:p>
    <w:p w14:paraId="36E479CA" w14:textId="77777777" w:rsidR="009675DD" w:rsidRPr="007D58F6" w:rsidRDefault="009675DD" w:rsidP="007D58F6">
      <w:pPr>
        <w:tabs>
          <w:tab w:val="left" w:pos="142"/>
          <w:tab w:val="left" w:pos="1560"/>
        </w:tabs>
        <w:ind w:firstLine="709"/>
        <w:contextualSpacing/>
        <w:rPr>
          <w:rFonts w:cs="Times New Roman"/>
          <w:sz w:val="26"/>
          <w:szCs w:val="26"/>
        </w:rPr>
      </w:pPr>
      <w:r w:rsidRPr="007D58F6">
        <w:rPr>
          <w:rFonts w:cs="Times New Roman"/>
          <w:sz w:val="26"/>
          <w:szCs w:val="26"/>
        </w:rPr>
        <w:t>Принимать меры по реагированию в случае возникновения нештатных и аварийных ситуаций с целью ликвидации их последствий.</w:t>
      </w:r>
    </w:p>
    <w:p w14:paraId="76210E86" w14:textId="77777777" w:rsidR="009675DD" w:rsidRPr="007D58F6" w:rsidRDefault="009675DD" w:rsidP="007D58F6">
      <w:pPr>
        <w:widowControl w:val="0"/>
        <w:shd w:val="clear" w:color="auto" w:fill="FDFEFF"/>
        <w:tabs>
          <w:tab w:val="left" w:pos="0"/>
          <w:tab w:val="left" w:pos="142"/>
          <w:tab w:val="left" w:pos="851"/>
          <w:tab w:val="left" w:pos="1560"/>
          <w:tab w:val="left" w:pos="5529"/>
          <w:tab w:val="left" w:pos="7230"/>
          <w:tab w:val="left" w:pos="8505"/>
        </w:tabs>
        <w:ind w:firstLine="709"/>
        <w:contextualSpacing/>
        <w:rPr>
          <w:rFonts w:cs="Times New Roman"/>
          <w:sz w:val="26"/>
          <w:szCs w:val="26"/>
        </w:rPr>
      </w:pPr>
      <w:r w:rsidRPr="007D58F6">
        <w:rPr>
          <w:rFonts w:eastAsia="Times New Roman" w:cs="Times New Roman"/>
          <w:sz w:val="26"/>
          <w:szCs w:val="26"/>
          <w:lang w:eastAsia="ru-RU"/>
        </w:rPr>
        <w:t>Вносить свои предложения по совершенствованию мер защиты ПДн в ИСПДн, разработке и принятии мер по предотвращению возможных опасных последствий нарушений, приводящих к снижению уровня защищённости ПДн вследствие неправомерного или случайного доступа к ним, уничтожения, изменения, блокирования, копирования, предоставления, распространения ПДн, а также от иных неправомерных действий в отношении ПДн.</w:t>
      </w:r>
    </w:p>
    <w:p w14:paraId="6D372A35" w14:textId="77777777" w:rsidR="009675DD" w:rsidRPr="007D58F6" w:rsidRDefault="009675DD" w:rsidP="007D58F6">
      <w:pPr>
        <w:tabs>
          <w:tab w:val="left" w:pos="142"/>
          <w:tab w:val="left" w:pos="1560"/>
        </w:tabs>
        <w:ind w:firstLine="709"/>
        <w:contextualSpacing/>
        <w:rPr>
          <w:rFonts w:cs="Times New Roman"/>
          <w:sz w:val="26"/>
          <w:szCs w:val="26"/>
        </w:rPr>
      </w:pPr>
      <w:r w:rsidRPr="007D58F6">
        <w:rPr>
          <w:rFonts w:eastAsia="Times New Roman" w:cs="Times New Roman"/>
          <w:sz w:val="26"/>
          <w:szCs w:val="26"/>
          <w:lang w:eastAsia="ru-RU"/>
        </w:rPr>
        <w:t>Проводить разбирательства и составление заключений по фактам несоблюдения условий хранения носителей ПДн, нарушения правил работы с документами, содержащими ПДн, или по другим нарушениям, которые могут привести к снижению уровня защищенности ПДн.</w:t>
      </w:r>
    </w:p>
    <w:p w14:paraId="785B1316" w14:textId="77777777" w:rsidR="009675DD" w:rsidRPr="007D58F6" w:rsidRDefault="009675DD" w:rsidP="007D58F6">
      <w:pPr>
        <w:tabs>
          <w:tab w:val="left" w:pos="1560"/>
        </w:tabs>
        <w:ind w:left="709" w:firstLine="0"/>
        <w:contextualSpacing/>
        <w:rPr>
          <w:rFonts w:cs="Times New Roman"/>
          <w:sz w:val="26"/>
          <w:szCs w:val="26"/>
        </w:rPr>
      </w:pPr>
    </w:p>
    <w:p w14:paraId="40E883EB" w14:textId="3EFEF615" w:rsidR="009675DD" w:rsidRPr="00825AE5" w:rsidRDefault="00657911" w:rsidP="00C60616">
      <w:pPr>
        <w:jc w:val="center"/>
        <w:rPr>
          <w:sz w:val="26"/>
          <w:szCs w:val="26"/>
        </w:rPr>
      </w:pPr>
      <w:r w:rsidRPr="00825AE5">
        <w:rPr>
          <w:sz w:val="26"/>
          <w:szCs w:val="26"/>
        </w:rPr>
        <w:t xml:space="preserve">3. </w:t>
      </w:r>
      <w:r w:rsidR="009675DD" w:rsidRPr="00825AE5">
        <w:rPr>
          <w:sz w:val="26"/>
          <w:szCs w:val="26"/>
        </w:rPr>
        <w:t>Права ответственного за организацию обработки</w:t>
      </w:r>
      <w:r w:rsidR="00C60616" w:rsidRPr="00825AE5">
        <w:rPr>
          <w:sz w:val="26"/>
          <w:szCs w:val="26"/>
        </w:rPr>
        <w:t xml:space="preserve"> </w:t>
      </w:r>
      <w:r w:rsidR="009675DD" w:rsidRPr="00825AE5">
        <w:rPr>
          <w:sz w:val="26"/>
          <w:szCs w:val="26"/>
        </w:rPr>
        <w:t>персональных данных</w:t>
      </w:r>
    </w:p>
    <w:p w14:paraId="3319970D" w14:textId="77777777" w:rsidR="0004713E" w:rsidRPr="007D58F6" w:rsidRDefault="0004713E" w:rsidP="007D58F6">
      <w:pPr>
        <w:widowControl w:val="0"/>
        <w:suppressAutoHyphens w:val="0"/>
        <w:autoSpaceDE w:val="0"/>
        <w:autoSpaceDN w:val="0"/>
        <w:adjustRightInd w:val="0"/>
        <w:ind w:firstLine="709"/>
        <w:jc w:val="center"/>
        <w:rPr>
          <w:rFonts w:eastAsia="Times New Roman" w:cs="Times New Roman"/>
          <w:sz w:val="26"/>
          <w:szCs w:val="26"/>
          <w:lang w:eastAsia="ru-RU"/>
        </w:rPr>
      </w:pPr>
    </w:p>
    <w:p w14:paraId="77C4AEE7" w14:textId="77777777" w:rsidR="009675DD" w:rsidRPr="007D58F6" w:rsidRDefault="00657911" w:rsidP="007D58F6">
      <w:pPr>
        <w:widowControl w:val="0"/>
        <w:tabs>
          <w:tab w:val="left" w:pos="709"/>
        </w:tabs>
        <w:suppressAutoHyphens w:val="0"/>
        <w:autoSpaceDE w:val="0"/>
        <w:autoSpaceDN w:val="0"/>
        <w:adjustRightInd w:val="0"/>
        <w:ind w:left="354" w:firstLine="0"/>
        <w:rPr>
          <w:rFonts w:eastAsia="Times New Roman" w:cs="Times New Roman"/>
          <w:sz w:val="26"/>
          <w:szCs w:val="26"/>
          <w:lang w:eastAsia="ru-RU"/>
        </w:rPr>
      </w:pPr>
      <w:r w:rsidRPr="007D58F6">
        <w:rPr>
          <w:rFonts w:eastAsia="Times New Roman" w:cs="Times New Roman"/>
          <w:sz w:val="26"/>
          <w:szCs w:val="26"/>
          <w:lang w:eastAsia="ru-RU"/>
        </w:rPr>
        <w:t>3</w:t>
      </w:r>
      <w:r w:rsidR="0004713E" w:rsidRPr="007D58F6">
        <w:rPr>
          <w:rFonts w:eastAsia="Times New Roman" w:cs="Times New Roman"/>
          <w:sz w:val="26"/>
          <w:szCs w:val="26"/>
          <w:lang w:eastAsia="ru-RU"/>
        </w:rPr>
        <w:t xml:space="preserve">.1. </w:t>
      </w:r>
      <w:r w:rsidR="009675DD" w:rsidRPr="007D58F6">
        <w:rPr>
          <w:rFonts w:eastAsia="Times New Roman" w:cs="Times New Roman"/>
          <w:sz w:val="26"/>
          <w:szCs w:val="26"/>
          <w:lang w:eastAsia="ru-RU"/>
        </w:rPr>
        <w:t>Ответственный имеет право:</w:t>
      </w:r>
    </w:p>
    <w:p w14:paraId="4F76C44F" w14:textId="77777777" w:rsidR="009675DD" w:rsidRPr="007D58F6" w:rsidRDefault="009675DD" w:rsidP="007D58F6">
      <w:pPr>
        <w:widowControl w:val="0"/>
        <w:shd w:val="clear" w:color="auto" w:fill="FDFEFF"/>
        <w:tabs>
          <w:tab w:val="left" w:pos="0"/>
          <w:tab w:val="left" w:pos="1560"/>
        </w:tabs>
        <w:ind w:firstLine="720"/>
        <w:contextualSpacing/>
        <w:rPr>
          <w:rFonts w:eastAsia="Times New Roman" w:cs="Times New Roman"/>
          <w:sz w:val="26"/>
          <w:szCs w:val="26"/>
          <w:lang w:eastAsia="ru-RU"/>
        </w:rPr>
      </w:pPr>
      <w:r w:rsidRPr="007D58F6">
        <w:rPr>
          <w:rFonts w:eastAsia="Times New Roman" w:cs="Times New Roman"/>
          <w:sz w:val="26"/>
          <w:szCs w:val="26"/>
          <w:lang w:eastAsia="ru-RU"/>
        </w:rPr>
        <w:t xml:space="preserve">Иметь доступ к информации, касающейся обработки персональных данных </w:t>
      </w:r>
      <w:r w:rsidR="0004713E" w:rsidRPr="007D58F6">
        <w:rPr>
          <w:rFonts w:eastAsia="Times New Roman" w:cs="Times New Roman"/>
          <w:sz w:val="26"/>
          <w:szCs w:val="26"/>
          <w:lang w:eastAsia="ru-RU"/>
        </w:rPr>
        <w:t>Оператором</w:t>
      </w:r>
      <w:r w:rsidRPr="007D58F6">
        <w:rPr>
          <w:rFonts w:eastAsia="Times New Roman" w:cs="Times New Roman"/>
          <w:sz w:val="26"/>
          <w:szCs w:val="26"/>
          <w:lang w:eastAsia="ru-RU"/>
        </w:rPr>
        <w:t xml:space="preserve"> и включающей:</w:t>
      </w:r>
    </w:p>
    <w:p w14:paraId="1A55F639" w14:textId="77777777" w:rsidR="009675DD" w:rsidRPr="007D58F6" w:rsidRDefault="009675DD" w:rsidP="007D58F6">
      <w:pPr>
        <w:widowControl w:val="0"/>
        <w:numPr>
          <w:ilvl w:val="0"/>
          <w:numId w:val="28"/>
        </w:numPr>
        <w:shd w:val="clear" w:color="auto" w:fill="FDFEFF"/>
        <w:tabs>
          <w:tab w:val="left" w:pos="0"/>
          <w:tab w:val="left" w:pos="1560"/>
        </w:tabs>
        <w:ind w:left="0" w:firstLine="709"/>
        <w:contextualSpacing/>
        <w:rPr>
          <w:rFonts w:eastAsia="Times New Roman" w:cs="Times New Roman"/>
          <w:sz w:val="26"/>
          <w:szCs w:val="26"/>
          <w:lang w:eastAsia="ru-RU"/>
        </w:rPr>
      </w:pPr>
      <w:r w:rsidRPr="007D58F6">
        <w:rPr>
          <w:rFonts w:eastAsia="Times New Roman" w:cs="Times New Roman"/>
          <w:sz w:val="26"/>
          <w:szCs w:val="26"/>
          <w:lang w:eastAsia="ru-RU"/>
        </w:rPr>
        <w:t>цели обработки ПДн;</w:t>
      </w:r>
    </w:p>
    <w:p w14:paraId="6ED3B548" w14:textId="77777777" w:rsidR="009675DD" w:rsidRPr="007D58F6" w:rsidRDefault="009675DD" w:rsidP="007D58F6">
      <w:pPr>
        <w:widowControl w:val="0"/>
        <w:numPr>
          <w:ilvl w:val="0"/>
          <w:numId w:val="28"/>
        </w:numPr>
        <w:shd w:val="clear" w:color="auto" w:fill="FDFEFF"/>
        <w:tabs>
          <w:tab w:val="left" w:pos="0"/>
          <w:tab w:val="left" w:pos="1560"/>
        </w:tabs>
        <w:ind w:left="0" w:firstLine="709"/>
        <w:contextualSpacing/>
        <w:rPr>
          <w:rFonts w:eastAsia="Times New Roman" w:cs="Times New Roman"/>
          <w:sz w:val="26"/>
          <w:szCs w:val="26"/>
          <w:lang w:eastAsia="ru-RU"/>
        </w:rPr>
      </w:pPr>
      <w:r w:rsidRPr="007D58F6">
        <w:rPr>
          <w:rFonts w:eastAsia="Times New Roman" w:cs="Times New Roman"/>
          <w:sz w:val="26"/>
          <w:szCs w:val="26"/>
          <w:lang w:eastAsia="ru-RU"/>
        </w:rPr>
        <w:t>категории обрабатываемых ПДн;</w:t>
      </w:r>
    </w:p>
    <w:p w14:paraId="4ADE7D6C" w14:textId="77777777" w:rsidR="009675DD" w:rsidRPr="007D58F6" w:rsidRDefault="009675DD" w:rsidP="007D58F6">
      <w:pPr>
        <w:widowControl w:val="0"/>
        <w:numPr>
          <w:ilvl w:val="0"/>
          <w:numId w:val="28"/>
        </w:numPr>
        <w:shd w:val="clear" w:color="auto" w:fill="FDFEFF"/>
        <w:tabs>
          <w:tab w:val="left" w:pos="0"/>
          <w:tab w:val="left" w:pos="1560"/>
        </w:tabs>
        <w:ind w:left="0" w:firstLine="709"/>
        <w:contextualSpacing/>
        <w:rPr>
          <w:rFonts w:eastAsia="Times New Roman" w:cs="Times New Roman"/>
          <w:sz w:val="26"/>
          <w:szCs w:val="26"/>
          <w:lang w:eastAsia="ru-RU"/>
        </w:rPr>
      </w:pPr>
      <w:r w:rsidRPr="007D58F6">
        <w:rPr>
          <w:rFonts w:eastAsia="Times New Roman" w:cs="Times New Roman"/>
          <w:sz w:val="26"/>
          <w:szCs w:val="26"/>
          <w:lang w:eastAsia="ru-RU"/>
        </w:rPr>
        <w:t>категории субъектов, ПДн которых обрабатываются;</w:t>
      </w:r>
    </w:p>
    <w:p w14:paraId="547E7239" w14:textId="77777777" w:rsidR="009675DD" w:rsidRPr="007D58F6" w:rsidRDefault="009675DD" w:rsidP="007D58F6">
      <w:pPr>
        <w:widowControl w:val="0"/>
        <w:numPr>
          <w:ilvl w:val="0"/>
          <w:numId w:val="28"/>
        </w:numPr>
        <w:shd w:val="clear" w:color="auto" w:fill="FDFEFF"/>
        <w:tabs>
          <w:tab w:val="left" w:pos="0"/>
          <w:tab w:val="left" w:pos="1560"/>
        </w:tabs>
        <w:ind w:left="0" w:firstLine="709"/>
        <w:contextualSpacing/>
        <w:rPr>
          <w:rFonts w:eastAsia="Times New Roman" w:cs="Times New Roman"/>
          <w:sz w:val="26"/>
          <w:szCs w:val="26"/>
          <w:lang w:eastAsia="ru-RU"/>
        </w:rPr>
      </w:pPr>
      <w:r w:rsidRPr="007D58F6">
        <w:rPr>
          <w:rFonts w:eastAsia="Times New Roman" w:cs="Times New Roman"/>
          <w:sz w:val="26"/>
          <w:szCs w:val="26"/>
          <w:lang w:eastAsia="ru-RU"/>
        </w:rPr>
        <w:t>правовые основания обработки ПДн;</w:t>
      </w:r>
    </w:p>
    <w:p w14:paraId="11F0D452" w14:textId="4BD71ABE" w:rsidR="009675DD" w:rsidRPr="007D58F6" w:rsidRDefault="009675DD" w:rsidP="007D58F6">
      <w:pPr>
        <w:widowControl w:val="0"/>
        <w:numPr>
          <w:ilvl w:val="0"/>
          <w:numId w:val="28"/>
        </w:numPr>
        <w:shd w:val="clear" w:color="auto" w:fill="FDFEFF"/>
        <w:tabs>
          <w:tab w:val="left" w:pos="0"/>
          <w:tab w:val="left" w:pos="1560"/>
        </w:tabs>
        <w:ind w:left="0" w:firstLine="709"/>
        <w:contextualSpacing/>
        <w:rPr>
          <w:rFonts w:eastAsia="Times New Roman" w:cs="Times New Roman"/>
          <w:sz w:val="26"/>
          <w:szCs w:val="26"/>
          <w:lang w:eastAsia="ru-RU"/>
        </w:rPr>
      </w:pPr>
      <w:r w:rsidRPr="007D58F6">
        <w:rPr>
          <w:rFonts w:eastAsia="Times New Roman" w:cs="Times New Roman"/>
          <w:sz w:val="26"/>
          <w:szCs w:val="26"/>
          <w:lang w:eastAsia="ru-RU"/>
        </w:rPr>
        <w:t xml:space="preserve">перечень действий с ПДн, общее описание используемых </w:t>
      </w:r>
      <w:r w:rsidR="00C60616" w:rsidRPr="007D58F6">
        <w:rPr>
          <w:rFonts w:eastAsia="Times New Roman" w:cs="Times New Roman"/>
          <w:sz w:val="26"/>
          <w:szCs w:val="26"/>
          <w:lang w:eastAsia="ru-RU"/>
        </w:rPr>
        <w:t>Оператором</w:t>
      </w:r>
      <w:r w:rsidRPr="007D58F6">
        <w:rPr>
          <w:rFonts w:cs="Times New Roman"/>
          <w:sz w:val="26"/>
          <w:szCs w:val="26"/>
        </w:rPr>
        <w:t xml:space="preserve"> </w:t>
      </w:r>
      <w:r w:rsidRPr="007D58F6">
        <w:rPr>
          <w:rFonts w:eastAsia="Times New Roman" w:cs="Times New Roman"/>
          <w:sz w:val="26"/>
          <w:szCs w:val="26"/>
          <w:lang w:eastAsia="ru-RU"/>
        </w:rPr>
        <w:t>способов обработки ПДн;</w:t>
      </w:r>
    </w:p>
    <w:p w14:paraId="5F0DF892" w14:textId="77777777" w:rsidR="009675DD" w:rsidRPr="007D58F6" w:rsidRDefault="009675DD" w:rsidP="007D58F6">
      <w:pPr>
        <w:widowControl w:val="0"/>
        <w:numPr>
          <w:ilvl w:val="0"/>
          <w:numId w:val="28"/>
        </w:numPr>
        <w:shd w:val="clear" w:color="auto" w:fill="FDFEFF"/>
        <w:tabs>
          <w:tab w:val="left" w:pos="0"/>
          <w:tab w:val="left" w:pos="1560"/>
        </w:tabs>
        <w:ind w:left="0" w:firstLine="709"/>
        <w:contextualSpacing/>
        <w:rPr>
          <w:rFonts w:eastAsia="Times New Roman" w:cs="Times New Roman"/>
          <w:sz w:val="26"/>
          <w:szCs w:val="26"/>
          <w:lang w:eastAsia="ru-RU"/>
        </w:rPr>
      </w:pPr>
      <w:r w:rsidRPr="007D58F6">
        <w:rPr>
          <w:rFonts w:eastAsia="Times New Roman" w:cs="Times New Roman"/>
          <w:sz w:val="26"/>
          <w:szCs w:val="26"/>
          <w:lang w:eastAsia="ru-RU"/>
        </w:rPr>
        <w:t>дату начала обработки ПДн;</w:t>
      </w:r>
    </w:p>
    <w:p w14:paraId="3605EE61" w14:textId="77777777" w:rsidR="009675DD" w:rsidRPr="007D58F6" w:rsidRDefault="009675DD" w:rsidP="007D58F6">
      <w:pPr>
        <w:widowControl w:val="0"/>
        <w:numPr>
          <w:ilvl w:val="0"/>
          <w:numId w:val="28"/>
        </w:numPr>
        <w:shd w:val="clear" w:color="auto" w:fill="FDFEFF"/>
        <w:tabs>
          <w:tab w:val="left" w:pos="0"/>
          <w:tab w:val="left" w:pos="1560"/>
        </w:tabs>
        <w:ind w:left="0" w:firstLine="709"/>
        <w:contextualSpacing/>
        <w:rPr>
          <w:rFonts w:eastAsia="Times New Roman" w:cs="Times New Roman"/>
          <w:sz w:val="26"/>
          <w:szCs w:val="26"/>
          <w:lang w:eastAsia="ru-RU"/>
        </w:rPr>
      </w:pPr>
      <w:r w:rsidRPr="007D58F6">
        <w:rPr>
          <w:rFonts w:eastAsia="Times New Roman" w:cs="Times New Roman"/>
          <w:sz w:val="26"/>
          <w:szCs w:val="26"/>
          <w:lang w:eastAsia="ru-RU"/>
        </w:rPr>
        <w:t>срок или условия прекращения обработки ПДн;</w:t>
      </w:r>
    </w:p>
    <w:p w14:paraId="1C96C3F3" w14:textId="77777777" w:rsidR="009675DD" w:rsidRPr="007D58F6" w:rsidRDefault="009675DD" w:rsidP="007D58F6">
      <w:pPr>
        <w:widowControl w:val="0"/>
        <w:numPr>
          <w:ilvl w:val="0"/>
          <w:numId w:val="28"/>
        </w:numPr>
        <w:shd w:val="clear" w:color="auto" w:fill="FDFEFF"/>
        <w:tabs>
          <w:tab w:val="left" w:pos="0"/>
          <w:tab w:val="left" w:pos="1560"/>
        </w:tabs>
        <w:ind w:left="0" w:firstLine="709"/>
        <w:contextualSpacing/>
        <w:rPr>
          <w:rFonts w:eastAsia="Times New Roman" w:cs="Times New Roman"/>
          <w:sz w:val="26"/>
          <w:szCs w:val="26"/>
          <w:lang w:eastAsia="ru-RU"/>
        </w:rPr>
      </w:pPr>
      <w:r w:rsidRPr="007D58F6">
        <w:rPr>
          <w:rFonts w:eastAsia="Times New Roman" w:cs="Times New Roman"/>
          <w:sz w:val="26"/>
          <w:szCs w:val="26"/>
          <w:lang w:eastAsia="ru-RU"/>
        </w:rPr>
        <w:t>сведения о наличии или об отсутствии трансграничной передачи ПДн в процессе их обработки;</w:t>
      </w:r>
    </w:p>
    <w:p w14:paraId="5EE80A68" w14:textId="77777777" w:rsidR="009675DD" w:rsidRPr="007D58F6" w:rsidRDefault="009675DD" w:rsidP="007D58F6">
      <w:pPr>
        <w:widowControl w:val="0"/>
        <w:numPr>
          <w:ilvl w:val="0"/>
          <w:numId w:val="28"/>
        </w:numPr>
        <w:tabs>
          <w:tab w:val="left" w:pos="0"/>
          <w:tab w:val="left" w:pos="1560"/>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сведения об обеспечении безопасности ПДн в соответствии с требованиями к защите ПДн, установленными Правительством Российской Федерации.</w:t>
      </w:r>
    </w:p>
    <w:p w14:paraId="06E41C6A" w14:textId="5B278495" w:rsidR="009675DD" w:rsidRPr="007D58F6" w:rsidRDefault="009675DD" w:rsidP="007D58F6">
      <w:pPr>
        <w:tabs>
          <w:tab w:val="left" w:pos="0"/>
        </w:tabs>
        <w:ind w:firstLine="709"/>
        <w:contextualSpacing/>
        <w:rPr>
          <w:rFonts w:cs="Times New Roman"/>
          <w:sz w:val="26"/>
          <w:szCs w:val="26"/>
        </w:rPr>
      </w:pPr>
      <w:r w:rsidRPr="007D58F6">
        <w:rPr>
          <w:rFonts w:cs="Times New Roman"/>
          <w:sz w:val="26"/>
          <w:szCs w:val="26"/>
        </w:rPr>
        <w:t>Требовать от сотрудников выполнения федерального закона от 27</w:t>
      </w:r>
      <w:r w:rsidR="00C60616">
        <w:rPr>
          <w:rFonts w:cs="Times New Roman"/>
          <w:sz w:val="26"/>
          <w:szCs w:val="26"/>
        </w:rPr>
        <w:t xml:space="preserve"> июля </w:t>
      </w:r>
      <w:r w:rsidRPr="007D58F6">
        <w:rPr>
          <w:rFonts w:cs="Times New Roman"/>
          <w:sz w:val="26"/>
          <w:szCs w:val="26"/>
        </w:rPr>
        <w:t xml:space="preserve">2006 </w:t>
      </w:r>
      <w:r w:rsidR="00C60616">
        <w:rPr>
          <w:rFonts w:cs="Times New Roman"/>
          <w:sz w:val="26"/>
          <w:szCs w:val="26"/>
        </w:rPr>
        <w:t xml:space="preserve">г.                 </w:t>
      </w:r>
      <w:r w:rsidRPr="007D58F6">
        <w:rPr>
          <w:rFonts w:cs="Times New Roman"/>
          <w:sz w:val="26"/>
          <w:szCs w:val="26"/>
        </w:rPr>
        <w:t>№ 152-ФЗ «О персональных данных» и принятых в соответствии с ним нормативных правовых актов, а также локальных нормативно-правовых актов в части работы с ПДн.</w:t>
      </w:r>
    </w:p>
    <w:p w14:paraId="7822BFCF" w14:textId="77777777" w:rsidR="009675DD" w:rsidRPr="007D58F6" w:rsidRDefault="009675DD" w:rsidP="007D58F6">
      <w:pPr>
        <w:widowControl w:val="0"/>
        <w:tabs>
          <w:tab w:val="left" w:pos="0"/>
        </w:tabs>
        <w:suppressAutoHyphens w:val="0"/>
        <w:autoSpaceDE w:val="0"/>
        <w:autoSpaceDN w:val="0"/>
        <w:adjustRightInd w:val="0"/>
        <w:ind w:firstLine="709"/>
        <w:rPr>
          <w:rFonts w:eastAsia="Times New Roman" w:cs="Times New Roman"/>
          <w:sz w:val="26"/>
          <w:szCs w:val="26"/>
          <w:lang w:eastAsia="ru-RU"/>
        </w:rPr>
      </w:pPr>
      <w:r w:rsidRPr="007D58F6">
        <w:rPr>
          <w:rFonts w:eastAsia="Times New Roman" w:cs="Times New Roman"/>
          <w:sz w:val="26"/>
          <w:szCs w:val="26"/>
          <w:lang w:eastAsia="ru-RU"/>
        </w:rPr>
        <w:t xml:space="preserve">Требовать от сотрудников </w:t>
      </w:r>
      <w:r w:rsidR="0004713E" w:rsidRPr="007D58F6">
        <w:rPr>
          <w:rFonts w:eastAsia="Times New Roman" w:cs="Times New Roman"/>
          <w:sz w:val="26"/>
          <w:szCs w:val="26"/>
          <w:lang w:eastAsia="ru-RU"/>
        </w:rPr>
        <w:t>Оператора</w:t>
      </w:r>
      <w:r w:rsidRPr="007D58F6">
        <w:rPr>
          <w:rFonts w:eastAsia="Times New Roman" w:cs="Times New Roman"/>
          <w:sz w:val="26"/>
          <w:szCs w:val="26"/>
          <w:lang w:eastAsia="ru-RU"/>
        </w:rPr>
        <w:t xml:space="preserve"> письменных объяснений при нарушении </w:t>
      </w:r>
      <w:r w:rsidRPr="007D58F6">
        <w:rPr>
          <w:rFonts w:eastAsia="Times New Roman" w:cs="Times New Roman"/>
          <w:sz w:val="26"/>
          <w:szCs w:val="26"/>
          <w:lang w:eastAsia="ru-RU"/>
        </w:rPr>
        <w:lastRenderedPageBreak/>
        <w:t>требований по обработке и обеспечении безопасности ПДн.</w:t>
      </w:r>
    </w:p>
    <w:p w14:paraId="682555F8" w14:textId="77777777" w:rsidR="009675DD" w:rsidRPr="007D58F6" w:rsidRDefault="009675DD" w:rsidP="007D58F6">
      <w:pPr>
        <w:tabs>
          <w:tab w:val="left" w:pos="0"/>
        </w:tabs>
        <w:ind w:firstLine="709"/>
        <w:contextualSpacing/>
        <w:rPr>
          <w:rFonts w:cs="Times New Roman"/>
          <w:sz w:val="26"/>
          <w:szCs w:val="26"/>
        </w:rPr>
      </w:pPr>
      <w:r w:rsidRPr="007D58F6">
        <w:rPr>
          <w:rFonts w:cs="Times New Roman"/>
          <w:sz w:val="26"/>
          <w:szCs w:val="26"/>
        </w:rPr>
        <w:t>Не допускать сотрудников до обработки персональных данных до подписания ими письменного обязательства о неразглашении информации, содержащей персональные данные.</w:t>
      </w:r>
    </w:p>
    <w:p w14:paraId="7B5FE8FA" w14:textId="77777777" w:rsidR="009675DD" w:rsidRPr="007D58F6" w:rsidRDefault="009675DD" w:rsidP="007D58F6">
      <w:pPr>
        <w:tabs>
          <w:tab w:val="left" w:pos="0"/>
        </w:tabs>
        <w:ind w:firstLine="709"/>
        <w:contextualSpacing/>
        <w:rPr>
          <w:rFonts w:cs="Times New Roman"/>
          <w:sz w:val="26"/>
          <w:szCs w:val="26"/>
        </w:rPr>
      </w:pPr>
      <w:r w:rsidRPr="007D58F6">
        <w:rPr>
          <w:rFonts w:cs="Times New Roman"/>
          <w:sz w:val="26"/>
          <w:szCs w:val="26"/>
        </w:rPr>
        <w:t>Указывать сотрудникам, допущенным к обработке ПДн, на необходимость выполнения установленных мер по обеспечению безопасности персональных данных.</w:t>
      </w:r>
    </w:p>
    <w:p w14:paraId="2979AF84" w14:textId="77777777" w:rsidR="009675DD" w:rsidRPr="007D58F6" w:rsidRDefault="009675DD" w:rsidP="007D58F6">
      <w:pPr>
        <w:tabs>
          <w:tab w:val="left" w:pos="0"/>
        </w:tabs>
        <w:ind w:firstLine="709"/>
        <w:contextualSpacing/>
        <w:rPr>
          <w:rFonts w:cs="Times New Roman"/>
          <w:sz w:val="26"/>
          <w:szCs w:val="26"/>
        </w:rPr>
      </w:pPr>
      <w:r w:rsidRPr="007D58F6">
        <w:rPr>
          <w:rFonts w:cs="Times New Roman"/>
          <w:sz w:val="26"/>
          <w:szCs w:val="26"/>
        </w:rPr>
        <w:t>Указывать сотрудникам, участвующим в обработке персональных данных, на необходимость осуществления уточнения, блокирования или уничтожения персональных данных по запросу субъекта.</w:t>
      </w:r>
    </w:p>
    <w:p w14:paraId="3C4F159F" w14:textId="77777777" w:rsidR="009675DD" w:rsidRPr="007D58F6" w:rsidRDefault="009675DD" w:rsidP="007D58F6">
      <w:pPr>
        <w:tabs>
          <w:tab w:val="left" w:pos="0"/>
        </w:tabs>
        <w:ind w:firstLine="709"/>
        <w:contextualSpacing/>
        <w:rPr>
          <w:rFonts w:cs="Times New Roman"/>
          <w:sz w:val="26"/>
          <w:szCs w:val="26"/>
        </w:rPr>
      </w:pPr>
      <w:r w:rsidRPr="007D58F6">
        <w:rPr>
          <w:rFonts w:cs="Times New Roman"/>
          <w:sz w:val="26"/>
          <w:szCs w:val="26"/>
        </w:rPr>
        <w:t>Право доступа ко всем локальным нормативным актам в области обработки и защиты персональных данных.</w:t>
      </w:r>
    </w:p>
    <w:p w14:paraId="40FD5738" w14:textId="77777777" w:rsidR="009675DD" w:rsidRPr="007D58F6" w:rsidRDefault="009675DD" w:rsidP="007D58F6">
      <w:pPr>
        <w:tabs>
          <w:tab w:val="left" w:pos="0"/>
        </w:tabs>
        <w:ind w:firstLine="709"/>
        <w:contextualSpacing/>
        <w:rPr>
          <w:rFonts w:cs="Times New Roman"/>
          <w:sz w:val="26"/>
          <w:szCs w:val="26"/>
        </w:rPr>
      </w:pPr>
      <w:r w:rsidRPr="007D58F6">
        <w:rPr>
          <w:rFonts w:eastAsia="Times New Roman" w:cs="Times New Roman"/>
          <w:sz w:val="26"/>
          <w:szCs w:val="26"/>
          <w:lang w:eastAsia="ru-RU"/>
        </w:rPr>
        <w:t>Блокировать доступ к ПДн любых пользователей, если это необходимо для предотвращения нарушения режима защиты ПДн.</w:t>
      </w:r>
    </w:p>
    <w:p w14:paraId="5207CCBE" w14:textId="77777777" w:rsidR="009675DD" w:rsidRPr="007D58F6" w:rsidRDefault="009675DD" w:rsidP="007D58F6">
      <w:pPr>
        <w:tabs>
          <w:tab w:val="left" w:pos="0"/>
        </w:tabs>
        <w:ind w:firstLine="709"/>
        <w:contextualSpacing/>
        <w:rPr>
          <w:rFonts w:cs="Times New Roman"/>
          <w:sz w:val="26"/>
          <w:szCs w:val="26"/>
        </w:rPr>
      </w:pPr>
      <w:r w:rsidRPr="007D58F6">
        <w:rPr>
          <w:rFonts w:cs="Times New Roman"/>
          <w:sz w:val="26"/>
          <w:szCs w:val="26"/>
        </w:rPr>
        <w:t>Запрашивать и получать от всех сотрудников сведения, справочные и другие материалы, необходимые для осуществления деятельности Ответственного.</w:t>
      </w:r>
    </w:p>
    <w:p w14:paraId="10468738" w14:textId="77777777" w:rsidR="009675DD" w:rsidRPr="007D58F6" w:rsidRDefault="009675DD" w:rsidP="007D58F6">
      <w:pPr>
        <w:widowControl w:val="0"/>
        <w:shd w:val="clear" w:color="auto" w:fill="FDFEFF"/>
        <w:tabs>
          <w:tab w:val="left" w:pos="0"/>
          <w:tab w:val="left" w:pos="1560"/>
        </w:tabs>
        <w:ind w:firstLine="720"/>
        <w:contextualSpacing/>
        <w:rPr>
          <w:rFonts w:eastAsia="Times New Roman" w:cs="Times New Roman"/>
          <w:sz w:val="26"/>
          <w:szCs w:val="26"/>
          <w:lang w:eastAsia="ru-RU"/>
        </w:rPr>
      </w:pPr>
      <w:r w:rsidRPr="007D58F6">
        <w:rPr>
          <w:rFonts w:eastAsia="Times New Roman" w:cs="Times New Roman"/>
          <w:sz w:val="26"/>
          <w:szCs w:val="26"/>
          <w:lang w:eastAsia="ru-RU"/>
        </w:rPr>
        <w:t>Проводить служебные расследования и опрашивать пользователей по фактам несоблюдения условий хранения носителей ПДн, нарушения правил работы с техническими и программными средствами ИСПДн, в том числе со средствами защиты информации, или по другим нарушениям, которые могут привести к снижению уровня защищённости ПДн.</w:t>
      </w:r>
    </w:p>
    <w:p w14:paraId="7CBE1BEC" w14:textId="77777777" w:rsidR="009675DD" w:rsidRPr="007D58F6" w:rsidRDefault="0004713E" w:rsidP="007D58F6">
      <w:pPr>
        <w:widowControl w:val="0"/>
        <w:shd w:val="clear" w:color="auto" w:fill="FDFEFF"/>
        <w:tabs>
          <w:tab w:val="left" w:pos="0"/>
          <w:tab w:val="left" w:pos="1560"/>
        </w:tabs>
        <w:ind w:firstLine="720"/>
        <w:contextualSpacing/>
        <w:rPr>
          <w:rFonts w:eastAsia="Times New Roman" w:cs="Times New Roman"/>
          <w:sz w:val="26"/>
          <w:szCs w:val="26"/>
          <w:lang w:eastAsia="ru-RU"/>
        </w:rPr>
      </w:pPr>
      <w:r w:rsidRPr="007D58F6">
        <w:rPr>
          <w:rFonts w:eastAsia="Times New Roman" w:cs="Times New Roman"/>
          <w:sz w:val="26"/>
          <w:szCs w:val="26"/>
          <w:lang w:eastAsia="ru-RU"/>
        </w:rPr>
        <w:t>П</w:t>
      </w:r>
      <w:r w:rsidR="009675DD" w:rsidRPr="007D58F6">
        <w:rPr>
          <w:rFonts w:eastAsia="Times New Roman" w:cs="Times New Roman"/>
          <w:sz w:val="26"/>
          <w:szCs w:val="26"/>
          <w:lang w:eastAsia="ru-RU"/>
        </w:rPr>
        <w:t xml:space="preserve">ривлекать к реализации мер, направленных на выполнение требований законодательства о ПДн, иных сотрудников </w:t>
      </w:r>
      <w:r w:rsidRPr="007D58F6">
        <w:rPr>
          <w:rFonts w:cs="Times New Roman"/>
          <w:sz w:val="26"/>
          <w:szCs w:val="26"/>
        </w:rPr>
        <w:t>Оператора</w:t>
      </w:r>
      <w:r w:rsidR="009675DD" w:rsidRPr="007D58F6">
        <w:rPr>
          <w:rFonts w:eastAsia="Times New Roman" w:cs="Times New Roman"/>
          <w:sz w:val="26"/>
          <w:szCs w:val="26"/>
          <w:lang w:eastAsia="ru-RU"/>
        </w:rPr>
        <w:t xml:space="preserve"> с возложением на них соответствующих обязанностей и закреплением ответственности.</w:t>
      </w:r>
    </w:p>
    <w:p w14:paraId="24422FDC" w14:textId="77777777" w:rsidR="009675DD" w:rsidRPr="007D58F6" w:rsidRDefault="009675DD" w:rsidP="007D58F6">
      <w:pPr>
        <w:widowControl w:val="0"/>
        <w:shd w:val="clear" w:color="auto" w:fill="FDFEFF"/>
        <w:tabs>
          <w:tab w:val="left" w:pos="0"/>
          <w:tab w:val="left" w:pos="1560"/>
        </w:tabs>
        <w:ind w:firstLine="720"/>
        <w:contextualSpacing/>
        <w:rPr>
          <w:rFonts w:cs="Times New Roman"/>
          <w:sz w:val="26"/>
          <w:szCs w:val="26"/>
        </w:rPr>
      </w:pPr>
      <w:r w:rsidRPr="007D58F6">
        <w:rPr>
          <w:rFonts w:cs="Times New Roman"/>
          <w:sz w:val="26"/>
          <w:szCs w:val="26"/>
        </w:rPr>
        <w:t>Проходить обучение по защите ПДн в учебных центрах и центрах повышения квалификации.</w:t>
      </w:r>
    </w:p>
    <w:p w14:paraId="1A32DFF8" w14:textId="77777777" w:rsidR="009675DD" w:rsidRPr="007D58F6" w:rsidRDefault="0043439F" w:rsidP="007D58F6">
      <w:pPr>
        <w:tabs>
          <w:tab w:val="left" w:pos="0"/>
          <w:tab w:val="left" w:pos="1560"/>
        </w:tabs>
        <w:contextualSpacing/>
        <w:rPr>
          <w:rFonts w:cs="Times New Roman"/>
          <w:sz w:val="26"/>
          <w:szCs w:val="26"/>
        </w:rPr>
      </w:pPr>
      <w:r w:rsidRPr="007D58F6">
        <w:rPr>
          <w:rFonts w:cs="Times New Roman"/>
          <w:sz w:val="26"/>
          <w:szCs w:val="26"/>
        </w:rPr>
        <w:t xml:space="preserve">  </w:t>
      </w:r>
      <w:r w:rsidR="009675DD" w:rsidRPr="007D58F6">
        <w:rPr>
          <w:rFonts w:cs="Times New Roman"/>
          <w:sz w:val="26"/>
          <w:szCs w:val="26"/>
        </w:rPr>
        <w:t>Выносить на рассмотрение руководства предложения по совершенствованию работы, связанной с обеспечением безопасности персональных данных.</w:t>
      </w:r>
    </w:p>
    <w:p w14:paraId="2CC6E6CA" w14:textId="77777777" w:rsidR="009675DD" w:rsidRPr="007D58F6" w:rsidRDefault="009675DD" w:rsidP="007D58F6">
      <w:pPr>
        <w:widowControl w:val="0"/>
        <w:tabs>
          <w:tab w:val="left" w:pos="709"/>
        </w:tabs>
        <w:suppressAutoHyphens w:val="0"/>
        <w:autoSpaceDE w:val="0"/>
        <w:autoSpaceDN w:val="0"/>
        <w:adjustRightInd w:val="0"/>
        <w:ind w:left="720" w:firstLine="0"/>
        <w:rPr>
          <w:rFonts w:eastAsia="Times New Roman" w:cs="Times New Roman"/>
          <w:sz w:val="26"/>
          <w:szCs w:val="26"/>
          <w:lang w:eastAsia="ru-RU"/>
        </w:rPr>
      </w:pPr>
    </w:p>
    <w:p w14:paraId="6590A7FA" w14:textId="77777777" w:rsidR="009675DD" w:rsidRPr="007D58F6" w:rsidRDefault="00657911" w:rsidP="007D58F6">
      <w:pPr>
        <w:widowControl w:val="0"/>
        <w:tabs>
          <w:tab w:val="left" w:pos="709"/>
        </w:tabs>
        <w:suppressAutoHyphens w:val="0"/>
        <w:autoSpaceDE w:val="0"/>
        <w:autoSpaceDN w:val="0"/>
        <w:adjustRightInd w:val="0"/>
        <w:ind w:firstLine="0"/>
        <w:jc w:val="center"/>
        <w:rPr>
          <w:rFonts w:eastAsia="Times New Roman" w:cs="Times New Roman"/>
          <w:sz w:val="26"/>
          <w:szCs w:val="26"/>
          <w:lang w:eastAsia="ru-RU"/>
        </w:rPr>
      </w:pPr>
      <w:r w:rsidRPr="007D58F6">
        <w:rPr>
          <w:rFonts w:eastAsia="Times New Roman" w:cs="Times New Roman"/>
          <w:sz w:val="26"/>
          <w:szCs w:val="26"/>
          <w:lang w:eastAsia="ru-RU"/>
        </w:rPr>
        <w:t xml:space="preserve">4. </w:t>
      </w:r>
      <w:r w:rsidR="009675DD" w:rsidRPr="007D58F6">
        <w:rPr>
          <w:rFonts w:eastAsia="Times New Roman" w:cs="Times New Roman"/>
          <w:sz w:val="26"/>
          <w:szCs w:val="26"/>
          <w:lang w:eastAsia="ru-RU"/>
        </w:rPr>
        <w:t>Ответственность</w:t>
      </w:r>
    </w:p>
    <w:p w14:paraId="7988FE6E" w14:textId="77777777" w:rsidR="0004713E" w:rsidRPr="007D58F6" w:rsidRDefault="0004713E" w:rsidP="007D58F6">
      <w:pPr>
        <w:widowControl w:val="0"/>
        <w:tabs>
          <w:tab w:val="left" w:pos="709"/>
        </w:tabs>
        <w:suppressAutoHyphens w:val="0"/>
        <w:autoSpaceDE w:val="0"/>
        <w:autoSpaceDN w:val="0"/>
        <w:adjustRightInd w:val="0"/>
        <w:ind w:left="1534" w:firstLine="0"/>
        <w:rPr>
          <w:rFonts w:eastAsia="Times New Roman" w:cs="Times New Roman"/>
          <w:sz w:val="26"/>
          <w:szCs w:val="26"/>
          <w:lang w:eastAsia="ru-RU"/>
        </w:rPr>
      </w:pPr>
    </w:p>
    <w:p w14:paraId="1795AF49" w14:textId="77777777" w:rsidR="009675DD" w:rsidRPr="007D58F6" w:rsidRDefault="009675DD" w:rsidP="007D58F6">
      <w:pPr>
        <w:ind w:firstLine="709"/>
        <w:rPr>
          <w:rFonts w:eastAsia="Times New Roman" w:cs="Times New Roman"/>
          <w:sz w:val="26"/>
          <w:szCs w:val="26"/>
          <w:lang w:eastAsia="ru-RU"/>
        </w:rPr>
      </w:pPr>
      <w:r w:rsidRPr="007D58F6">
        <w:rPr>
          <w:rFonts w:eastAsia="Times New Roman" w:cs="Times New Roman"/>
          <w:sz w:val="26"/>
          <w:szCs w:val="26"/>
          <w:lang w:eastAsia="ru-RU"/>
        </w:rPr>
        <w:t>4.1.</w:t>
      </w:r>
      <w:r w:rsidRPr="007D58F6">
        <w:rPr>
          <w:rFonts w:eastAsia="Times New Roman" w:cs="Times New Roman"/>
          <w:sz w:val="26"/>
          <w:szCs w:val="26"/>
          <w:lang w:eastAsia="ru-RU"/>
        </w:rPr>
        <w:tab/>
        <w:t>Ответственный за организацию обработки персональных данных несет ответственность за:</w:t>
      </w:r>
    </w:p>
    <w:p w14:paraId="64723798" w14:textId="77777777" w:rsidR="009675DD" w:rsidRPr="007D58F6" w:rsidRDefault="009675DD" w:rsidP="007D58F6">
      <w:pPr>
        <w:tabs>
          <w:tab w:val="left" w:pos="1560"/>
        </w:tabs>
        <w:ind w:firstLine="709"/>
        <w:rPr>
          <w:rFonts w:eastAsia="Times New Roman" w:cs="Times New Roman"/>
          <w:sz w:val="26"/>
          <w:szCs w:val="26"/>
          <w:lang w:eastAsia="ru-RU"/>
        </w:rPr>
      </w:pPr>
      <w:r w:rsidRPr="007D58F6">
        <w:rPr>
          <w:rFonts w:eastAsia="Times New Roman" w:cs="Times New Roman"/>
          <w:sz w:val="26"/>
          <w:szCs w:val="26"/>
          <w:lang w:eastAsia="ru-RU"/>
        </w:rPr>
        <w:t>4.1.1.</w:t>
      </w:r>
      <w:r w:rsidRPr="007D58F6">
        <w:rPr>
          <w:rFonts w:eastAsia="Times New Roman" w:cs="Times New Roman"/>
          <w:sz w:val="26"/>
          <w:szCs w:val="26"/>
          <w:lang w:eastAsia="ru-RU"/>
        </w:rPr>
        <w:tab/>
        <w:t>Соблюдение требований настоящей Инструкции, за качество проводимых ими работ по обработке и обеспечению безопасности ПДн.</w:t>
      </w:r>
    </w:p>
    <w:p w14:paraId="0CCBA547" w14:textId="77777777" w:rsidR="009675DD" w:rsidRPr="007D58F6" w:rsidRDefault="009675DD" w:rsidP="007D58F6">
      <w:pPr>
        <w:tabs>
          <w:tab w:val="left" w:pos="1560"/>
        </w:tabs>
        <w:ind w:firstLine="709"/>
        <w:rPr>
          <w:rFonts w:eastAsia="Times New Roman" w:cs="Times New Roman"/>
          <w:sz w:val="26"/>
          <w:szCs w:val="26"/>
          <w:lang w:eastAsia="ru-RU"/>
        </w:rPr>
      </w:pPr>
      <w:r w:rsidRPr="007D58F6">
        <w:rPr>
          <w:rFonts w:eastAsia="Times New Roman" w:cs="Times New Roman"/>
          <w:sz w:val="26"/>
          <w:szCs w:val="26"/>
          <w:lang w:eastAsia="ru-RU"/>
        </w:rPr>
        <w:t>4.1.2.</w:t>
      </w:r>
      <w:r w:rsidRPr="007D58F6">
        <w:rPr>
          <w:rFonts w:eastAsia="Times New Roman" w:cs="Times New Roman"/>
          <w:sz w:val="26"/>
          <w:szCs w:val="26"/>
          <w:lang w:eastAsia="ru-RU"/>
        </w:rPr>
        <w:tab/>
        <w:t>Осведомленность сотрудников, участвующих в обработке персональных данных, в вопросах обеспечения безопасности ПДн.</w:t>
      </w:r>
    </w:p>
    <w:p w14:paraId="7B904D36" w14:textId="77777777" w:rsidR="009675DD" w:rsidRPr="007D58F6" w:rsidRDefault="009675DD" w:rsidP="007D58F6">
      <w:pPr>
        <w:tabs>
          <w:tab w:val="left" w:pos="1560"/>
        </w:tabs>
        <w:ind w:firstLine="709"/>
        <w:rPr>
          <w:rFonts w:eastAsia="Times New Roman" w:cs="Times New Roman"/>
          <w:sz w:val="26"/>
          <w:szCs w:val="26"/>
          <w:lang w:eastAsia="ru-RU"/>
        </w:rPr>
      </w:pPr>
      <w:r w:rsidRPr="007D58F6">
        <w:rPr>
          <w:rFonts w:eastAsia="Times New Roman" w:cs="Times New Roman"/>
          <w:sz w:val="26"/>
          <w:szCs w:val="26"/>
          <w:lang w:eastAsia="ru-RU"/>
        </w:rPr>
        <w:t>4.1.3.</w:t>
      </w:r>
      <w:r w:rsidRPr="007D58F6">
        <w:rPr>
          <w:rFonts w:eastAsia="Times New Roman" w:cs="Times New Roman"/>
          <w:sz w:val="26"/>
          <w:szCs w:val="26"/>
          <w:lang w:eastAsia="ru-RU"/>
        </w:rPr>
        <w:tab/>
        <w:t>Комплектность и содержание локальных нормативных актов в области защиты ПДн.</w:t>
      </w:r>
    </w:p>
    <w:p w14:paraId="69EF0833" w14:textId="77777777" w:rsidR="009675DD" w:rsidRPr="007D58F6" w:rsidRDefault="009675DD" w:rsidP="007D58F6">
      <w:pPr>
        <w:tabs>
          <w:tab w:val="left" w:pos="1560"/>
        </w:tabs>
        <w:ind w:firstLine="709"/>
        <w:rPr>
          <w:rFonts w:eastAsia="Times New Roman" w:cs="Times New Roman"/>
          <w:sz w:val="26"/>
          <w:szCs w:val="26"/>
          <w:lang w:eastAsia="ru-RU"/>
        </w:rPr>
      </w:pPr>
      <w:r w:rsidRPr="007D58F6">
        <w:rPr>
          <w:rFonts w:eastAsia="Times New Roman" w:cs="Times New Roman"/>
          <w:sz w:val="26"/>
          <w:szCs w:val="26"/>
          <w:lang w:eastAsia="ru-RU"/>
        </w:rPr>
        <w:t>4.1.4.</w:t>
      </w:r>
      <w:r w:rsidRPr="007D58F6">
        <w:rPr>
          <w:rFonts w:eastAsia="Times New Roman" w:cs="Times New Roman"/>
          <w:sz w:val="26"/>
          <w:szCs w:val="26"/>
          <w:lang w:eastAsia="ru-RU"/>
        </w:rPr>
        <w:tab/>
        <w:t>Выполнение обязанностей перед субъектами ПДн и уполномоченным органом по защите прав субъектов персональных данных.</w:t>
      </w:r>
    </w:p>
    <w:p w14:paraId="121A88D6" w14:textId="77777777" w:rsidR="009675DD" w:rsidRPr="007D58F6" w:rsidRDefault="00657911" w:rsidP="007D58F6">
      <w:pPr>
        <w:ind w:left="354" w:firstLine="0"/>
        <w:rPr>
          <w:rFonts w:eastAsia="Times New Roman" w:cs="Times New Roman"/>
          <w:sz w:val="26"/>
          <w:szCs w:val="26"/>
          <w:lang w:eastAsia="ru-RU"/>
        </w:rPr>
      </w:pPr>
      <w:r w:rsidRPr="007D58F6">
        <w:rPr>
          <w:rFonts w:eastAsia="Times New Roman" w:cs="Times New Roman"/>
          <w:sz w:val="26"/>
          <w:szCs w:val="26"/>
          <w:lang w:eastAsia="ru-RU"/>
        </w:rPr>
        <w:t xml:space="preserve">     4.2. З</w:t>
      </w:r>
      <w:r w:rsidR="009675DD" w:rsidRPr="007D58F6">
        <w:rPr>
          <w:rFonts w:eastAsia="Times New Roman" w:cs="Times New Roman"/>
          <w:sz w:val="26"/>
          <w:szCs w:val="26"/>
          <w:lang w:eastAsia="ru-RU"/>
        </w:rPr>
        <w:t>а неисполнение (ненадлежащее исполнение) своих должностных обязанностей, предусмотренных настоящей инструкцией, ответственный за организацию обработки персональных данных несет персональную ответственность в соответствии с законодательством Российской Федерации.</w:t>
      </w:r>
    </w:p>
    <w:p w14:paraId="1F003A55" w14:textId="77777777" w:rsidR="009675DD" w:rsidRPr="007D58F6" w:rsidRDefault="009675DD" w:rsidP="007D58F6">
      <w:pPr>
        <w:suppressAutoHyphens w:val="0"/>
        <w:ind w:firstLine="709"/>
        <w:jc w:val="left"/>
        <w:rPr>
          <w:rFonts w:cs="Times New Roman"/>
          <w:sz w:val="26"/>
          <w:szCs w:val="26"/>
        </w:rPr>
      </w:pPr>
      <w:r w:rsidRPr="007D58F6">
        <w:rPr>
          <w:rFonts w:cs="Times New Roman"/>
          <w:sz w:val="26"/>
          <w:szCs w:val="26"/>
        </w:rPr>
        <w:br w:type="page"/>
      </w:r>
    </w:p>
    <w:tbl>
      <w:tblPr>
        <w:tblStyle w:val="aa"/>
        <w:tblpPr w:leftFromText="180" w:rightFromText="180" w:horzAnchor="margin" w:tblpXSpec="right"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tblGrid>
      <w:tr w:rsidR="00C60616" w:rsidRPr="00C60616" w14:paraId="23FDD410" w14:textId="77777777" w:rsidTr="00C60616">
        <w:tc>
          <w:tcPr>
            <w:tcW w:w="3539" w:type="dxa"/>
          </w:tcPr>
          <w:p w14:paraId="07E00EA1" w14:textId="7FD6A334" w:rsidR="00C60616" w:rsidRPr="00C60616" w:rsidRDefault="00C60616" w:rsidP="00C60616">
            <w:pPr>
              <w:ind w:firstLine="0"/>
              <w:rPr>
                <w:rFonts w:eastAsia="Times New Roman" w:cs="Times New Roman"/>
                <w:sz w:val="20"/>
                <w:szCs w:val="20"/>
              </w:rPr>
            </w:pPr>
            <w:r w:rsidRPr="00C60616">
              <w:rPr>
                <w:rFonts w:eastAsia="Times New Roman" w:cs="Times New Roman"/>
                <w:sz w:val="20"/>
                <w:szCs w:val="20"/>
              </w:rPr>
              <w:lastRenderedPageBreak/>
              <w:t>Приложение № 1</w:t>
            </w:r>
            <w:r>
              <w:rPr>
                <w:rFonts w:eastAsia="Times New Roman" w:cs="Times New Roman"/>
                <w:sz w:val="20"/>
                <w:szCs w:val="20"/>
              </w:rPr>
              <w:t>6</w:t>
            </w:r>
          </w:p>
          <w:p w14:paraId="399DE385" w14:textId="77777777" w:rsidR="00C60616" w:rsidRPr="00C60616" w:rsidRDefault="00C60616" w:rsidP="00C60616">
            <w:pPr>
              <w:ind w:firstLine="0"/>
              <w:rPr>
                <w:rFonts w:eastAsia="Times New Roman" w:cs="Times New Roman"/>
                <w:sz w:val="20"/>
                <w:szCs w:val="20"/>
              </w:rPr>
            </w:pPr>
            <w:r w:rsidRPr="00C60616">
              <w:rPr>
                <w:rFonts w:eastAsia="Times New Roman" w:cs="Times New Roman"/>
                <w:sz w:val="20"/>
                <w:szCs w:val="20"/>
              </w:rPr>
              <w:t xml:space="preserve">к постановлению администрации </w:t>
            </w:r>
          </w:p>
          <w:p w14:paraId="792E4585" w14:textId="77777777" w:rsidR="00C60616" w:rsidRPr="00C60616" w:rsidRDefault="00C60616" w:rsidP="00C60616">
            <w:pPr>
              <w:ind w:firstLine="0"/>
              <w:rPr>
                <w:rFonts w:eastAsia="Times New Roman" w:cs="Times New Roman"/>
                <w:sz w:val="20"/>
                <w:szCs w:val="20"/>
              </w:rPr>
            </w:pPr>
            <w:r w:rsidRPr="00C60616">
              <w:rPr>
                <w:rFonts w:eastAsia="Times New Roman" w:cs="Times New Roman"/>
                <w:sz w:val="20"/>
                <w:szCs w:val="20"/>
              </w:rPr>
              <w:t xml:space="preserve">сельского поселения Сентябрьский </w:t>
            </w:r>
          </w:p>
          <w:p w14:paraId="7F2E0835" w14:textId="0EFCADD3" w:rsidR="00C60616" w:rsidRPr="00C60616" w:rsidRDefault="00C60616" w:rsidP="00C60616">
            <w:pPr>
              <w:ind w:firstLine="0"/>
              <w:rPr>
                <w:rFonts w:eastAsia="Times New Roman" w:cs="Times New Roman"/>
                <w:sz w:val="22"/>
              </w:rPr>
            </w:pPr>
            <w:r w:rsidRPr="00C60616">
              <w:rPr>
                <w:rFonts w:eastAsia="Times New Roman" w:cs="Times New Roman"/>
                <w:sz w:val="20"/>
                <w:szCs w:val="20"/>
              </w:rPr>
              <w:t xml:space="preserve">от </w:t>
            </w:r>
            <w:r w:rsidR="00825AE5">
              <w:rPr>
                <w:rFonts w:eastAsia="Times New Roman" w:cs="Times New Roman"/>
                <w:sz w:val="20"/>
                <w:szCs w:val="20"/>
              </w:rPr>
              <w:t>17 апреля 2023 г.</w:t>
            </w:r>
            <w:r w:rsidRPr="00C60616">
              <w:rPr>
                <w:rFonts w:eastAsia="Times New Roman" w:cs="Times New Roman"/>
                <w:sz w:val="20"/>
                <w:szCs w:val="20"/>
              </w:rPr>
              <w:t xml:space="preserve"> №</w:t>
            </w:r>
            <w:r w:rsidR="00825AE5">
              <w:rPr>
                <w:rFonts w:eastAsia="Times New Roman" w:cs="Times New Roman"/>
                <w:sz w:val="20"/>
                <w:szCs w:val="20"/>
              </w:rPr>
              <w:t xml:space="preserve"> 25-па</w:t>
            </w:r>
          </w:p>
        </w:tc>
      </w:tr>
    </w:tbl>
    <w:p w14:paraId="0C9DFAFF" w14:textId="77777777" w:rsidR="00323FFD" w:rsidRPr="007D58F6" w:rsidRDefault="00323FFD" w:rsidP="007D58F6">
      <w:pPr>
        <w:ind w:firstLine="0"/>
        <w:jc w:val="center"/>
        <w:rPr>
          <w:rFonts w:cs="Times New Roman"/>
          <w:sz w:val="26"/>
          <w:szCs w:val="26"/>
        </w:rPr>
      </w:pPr>
    </w:p>
    <w:p w14:paraId="23B2AE7A" w14:textId="46E3946D" w:rsidR="00323FFD" w:rsidRDefault="00323FFD" w:rsidP="007D58F6">
      <w:pPr>
        <w:ind w:firstLine="0"/>
        <w:jc w:val="center"/>
        <w:rPr>
          <w:rFonts w:cs="Times New Roman"/>
          <w:sz w:val="26"/>
          <w:szCs w:val="26"/>
        </w:rPr>
      </w:pPr>
    </w:p>
    <w:p w14:paraId="23C1F9F5" w14:textId="639EF61B" w:rsidR="00C60616" w:rsidRDefault="00C60616" w:rsidP="007D58F6">
      <w:pPr>
        <w:ind w:firstLine="0"/>
        <w:jc w:val="center"/>
        <w:rPr>
          <w:rFonts w:cs="Times New Roman"/>
          <w:sz w:val="26"/>
          <w:szCs w:val="26"/>
        </w:rPr>
      </w:pPr>
    </w:p>
    <w:p w14:paraId="64545C4C" w14:textId="1365BE6E" w:rsidR="00C60616" w:rsidRDefault="00C60616" w:rsidP="007D58F6">
      <w:pPr>
        <w:ind w:firstLine="0"/>
        <w:jc w:val="center"/>
        <w:rPr>
          <w:rFonts w:cs="Times New Roman"/>
          <w:sz w:val="26"/>
          <w:szCs w:val="26"/>
        </w:rPr>
      </w:pPr>
    </w:p>
    <w:p w14:paraId="41474E3D" w14:textId="6791508D" w:rsidR="00C60616" w:rsidRDefault="00C60616" w:rsidP="007D58F6">
      <w:pPr>
        <w:ind w:firstLine="0"/>
        <w:jc w:val="center"/>
        <w:rPr>
          <w:rFonts w:cs="Times New Roman"/>
          <w:sz w:val="26"/>
          <w:szCs w:val="26"/>
        </w:rPr>
      </w:pPr>
    </w:p>
    <w:p w14:paraId="0E36B350" w14:textId="77777777" w:rsidR="00C60616" w:rsidRPr="007D58F6" w:rsidRDefault="00C60616" w:rsidP="00825AE5">
      <w:pPr>
        <w:ind w:firstLine="0"/>
        <w:rPr>
          <w:rFonts w:cs="Times New Roman"/>
          <w:sz w:val="26"/>
          <w:szCs w:val="26"/>
        </w:rPr>
      </w:pPr>
    </w:p>
    <w:p w14:paraId="18DC4DBF" w14:textId="77777777" w:rsidR="00C96F9A" w:rsidRPr="007D58F6" w:rsidRDefault="00C96F9A" w:rsidP="007D58F6">
      <w:pPr>
        <w:ind w:firstLine="0"/>
        <w:jc w:val="center"/>
        <w:rPr>
          <w:rFonts w:cs="Times New Roman"/>
          <w:sz w:val="26"/>
          <w:szCs w:val="26"/>
        </w:rPr>
      </w:pPr>
      <w:r w:rsidRPr="007D58F6">
        <w:rPr>
          <w:rFonts w:cs="Times New Roman"/>
          <w:sz w:val="26"/>
          <w:szCs w:val="26"/>
        </w:rPr>
        <w:t xml:space="preserve">ИНСТРУКЦИЯ </w:t>
      </w:r>
      <w:r w:rsidRPr="007D58F6">
        <w:rPr>
          <w:rFonts w:cs="Times New Roman"/>
          <w:sz w:val="26"/>
          <w:szCs w:val="26"/>
        </w:rPr>
        <w:br/>
        <w:t xml:space="preserve">ответственного за обеспечение </w:t>
      </w:r>
      <w:r w:rsidRPr="007D58F6">
        <w:rPr>
          <w:rFonts w:cs="Times New Roman"/>
          <w:sz w:val="26"/>
          <w:szCs w:val="26"/>
        </w:rPr>
        <w:br/>
        <w:t xml:space="preserve">безопасности персональных данных в </w:t>
      </w:r>
      <w:r w:rsidRPr="007D58F6">
        <w:rPr>
          <w:rFonts w:eastAsia="Times New Roman" w:cs="Times New Roman"/>
          <w:sz w:val="26"/>
          <w:szCs w:val="26"/>
        </w:rPr>
        <w:t xml:space="preserve">информационных системах </w:t>
      </w:r>
      <w:r w:rsidRPr="007D58F6">
        <w:rPr>
          <w:rFonts w:cs="Times New Roman"/>
          <w:sz w:val="26"/>
          <w:szCs w:val="26"/>
        </w:rPr>
        <w:t>персональных данных</w:t>
      </w:r>
    </w:p>
    <w:p w14:paraId="569F608B" w14:textId="77777777" w:rsidR="00C96F9A" w:rsidRPr="007D58F6" w:rsidRDefault="00C96F9A" w:rsidP="007D58F6">
      <w:pPr>
        <w:ind w:firstLine="0"/>
        <w:rPr>
          <w:rFonts w:cs="Times New Roman"/>
          <w:sz w:val="26"/>
          <w:szCs w:val="26"/>
        </w:rPr>
      </w:pPr>
    </w:p>
    <w:p w14:paraId="3B478B43" w14:textId="77777777" w:rsidR="00B2222A" w:rsidRPr="007D58F6" w:rsidRDefault="00B2222A" w:rsidP="007D58F6">
      <w:pPr>
        <w:numPr>
          <w:ilvl w:val="0"/>
          <w:numId w:val="30"/>
        </w:numPr>
        <w:tabs>
          <w:tab w:val="left" w:pos="426"/>
        </w:tabs>
        <w:suppressAutoHyphens w:val="0"/>
        <w:ind w:left="0" w:firstLine="0"/>
        <w:jc w:val="center"/>
        <w:outlineLvl w:val="1"/>
        <w:rPr>
          <w:rFonts w:eastAsia="Times New Roman" w:cs="Times New Roman"/>
          <w:sz w:val="26"/>
          <w:szCs w:val="26"/>
          <w:lang w:eastAsia="ru-RU"/>
        </w:rPr>
      </w:pPr>
      <w:r w:rsidRPr="007D58F6">
        <w:rPr>
          <w:rFonts w:eastAsia="Times New Roman" w:cs="Times New Roman"/>
          <w:sz w:val="26"/>
          <w:szCs w:val="26"/>
          <w:lang w:eastAsia="ru-RU"/>
        </w:rPr>
        <w:t>Общие положения</w:t>
      </w:r>
    </w:p>
    <w:p w14:paraId="42B67037" w14:textId="77777777" w:rsidR="00B2222A" w:rsidRPr="007D58F6" w:rsidRDefault="00B2222A" w:rsidP="007D58F6">
      <w:pPr>
        <w:suppressAutoHyphens w:val="0"/>
        <w:ind w:left="709" w:hanging="709"/>
        <w:rPr>
          <w:rFonts w:eastAsia="Calibri" w:cs="Times New Roman"/>
          <w:sz w:val="26"/>
          <w:szCs w:val="26"/>
          <w:lang w:eastAsia="ru-RU"/>
        </w:rPr>
      </w:pPr>
    </w:p>
    <w:p w14:paraId="6BFBD6E1" w14:textId="757EAC84" w:rsidR="00B2222A" w:rsidRPr="007D58F6" w:rsidRDefault="00B2222A" w:rsidP="007D58F6">
      <w:pPr>
        <w:numPr>
          <w:ilvl w:val="1"/>
          <w:numId w:val="29"/>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Настоящая Инструкция определяет основные функции, обязанности, права и ответственность</w:t>
      </w:r>
      <w:r w:rsidR="00914EDC" w:rsidRPr="007D58F6">
        <w:rPr>
          <w:rFonts w:cs="Times New Roman"/>
          <w:sz w:val="26"/>
          <w:szCs w:val="26"/>
        </w:rPr>
        <w:t xml:space="preserve"> ответственного за обеспечение безопасности персональных данных в </w:t>
      </w:r>
      <w:r w:rsidR="00914EDC" w:rsidRPr="007D58F6">
        <w:rPr>
          <w:rFonts w:eastAsia="Times New Roman" w:cs="Times New Roman"/>
          <w:sz w:val="26"/>
          <w:szCs w:val="26"/>
        </w:rPr>
        <w:t xml:space="preserve">информационных системах </w:t>
      </w:r>
      <w:r w:rsidR="00914EDC" w:rsidRPr="007D58F6">
        <w:rPr>
          <w:rFonts w:cs="Times New Roman"/>
          <w:sz w:val="26"/>
          <w:szCs w:val="26"/>
        </w:rPr>
        <w:t xml:space="preserve">персональных данных (далее - </w:t>
      </w:r>
      <w:r w:rsidRPr="007D58F6">
        <w:rPr>
          <w:rFonts w:eastAsia="Times New Roman" w:cs="Times New Roman"/>
          <w:sz w:val="26"/>
          <w:szCs w:val="26"/>
          <w:lang w:eastAsia="ru-RU"/>
        </w:rPr>
        <w:t>администратора безопасности</w:t>
      </w:r>
      <w:r w:rsidR="00914EDC" w:rsidRPr="007D58F6">
        <w:rPr>
          <w:rFonts w:eastAsia="Times New Roman" w:cs="Times New Roman"/>
          <w:sz w:val="26"/>
          <w:szCs w:val="26"/>
          <w:lang w:eastAsia="ru-RU"/>
        </w:rPr>
        <w:t>)</w:t>
      </w:r>
      <w:r w:rsidRPr="007D58F6">
        <w:rPr>
          <w:rFonts w:eastAsia="Times New Roman" w:cs="Times New Roman"/>
          <w:sz w:val="26"/>
          <w:szCs w:val="26"/>
          <w:lang w:eastAsia="ru-RU"/>
        </w:rPr>
        <w:t xml:space="preserve"> информации при эксплуатации ИСПДн и является дополнением к действующим нормативным документам по вопросам обеспечения режима обращения конфиденциальной информации не исключает обязательного выполнения их требований. С настоящей Инструкцией должен быть под роспись ознакомлен администратор безопасности информации.</w:t>
      </w:r>
    </w:p>
    <w:p w14:paraId="376F5AF8" w14:textId="1433F123" w:rsidR="00B2222A" w:rsidRPr="007D58F6" w:rsidRDefault="00B2222A" w:rsidP="007D58F6">
      <w:pPr>
        <w:numPr>
          <w:ilvl w:val="1"/>
          <w:numId w:val="29"/>
        </w:numPr>
        <w:tabs>
          <w:tab w:val="left" w:pos="1134"/>
        </w:tabs>
        <w:suppressAutoHyphens w:val="0"/>
        <w:ind w:left="0" w:right="51" w:firstLine="709"/>
        <w:rPr>
          <w:rFonts w:eastAsia="Times New Roman" w:cs="Times New Roman"/>
          <w:sz w:val="26"/>
          <w:szCs w:val="26"/>
          <w:lang w:eastAsia="ru-RU"/>
        </w:rPr>
      </w:pPr>
      <w:r w:rsidRPr="007D58F6">
        <w:rPr>
          <w:rFonts w:eastAsia="Times New Roman" w:cs="Times New Roman"/>
          <w:sz w:val="26"/>
          <w:szCs w:val="26"/>
          <w:lang w:eastAsia="ru-RU"/>
        </w:rPr>
        <w:t xml:space="preserve">Администратор безопасности информации назначается распоряжением администрации </w:t>
      </w:r>
      <w:r w:rsidR="00914EDC" w:rsidRPr="007D58F6">
        <w:rPr>
          <w:rFonts w:eastAsia="Times New Roman" w:cs="Times New Roman"/>
          <w:sz w:val="26"/>
          <w:szCs w:val="26"/>
          <w:lang w:eastAsia="ru-RU"/>
        </w:rPr>
        <w:t xml:space="preserve">сельского поселения </w:t>
      </w:r>
      <w:r w:rsidR="00C60616">
        <w:rPr>
          <w:rFonts w:eastAsia="Times New Roman" w:cs="Times New Roman"/>
          <w:sz w:val="26"/>
          <w:szCs w:val="26"/>
          <w:lang w:eastAsia="ru-RU"/>
        </w:rPr>
        <w:t>Сентябрьский</w:t>
      </w:r>
      <w:r w:rsidRPr="007D58F6">
        <w:rPr>
          <w:rFonts w:eastAsia="Times New Roman" w:cs="Times New Roman"/>
          <w:sz w:val="26"/>
          <w:szCs w:val="26"/>
          <w:lang w:eastAsia="ru-RU"/>
        </w:rPr>
        <w:t>.</w:t>
      </w:r>
    </w:p>
    <w:p w14:paraId="46019EDB" w14:textId="77777777" w:rsidR="00B2222A" w:rsidRPr="007D58F6" w:rsidRDefault="00B2222A" w:rsidP="007D58F6">
      <w:pPr>
        <w:numPr>
          <w:ilvl w:val="1"/>
          <w:numId w:val="29"/>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Администратор безопасности информации подчиняется лицу, ответственному за организацию обработки ПДн.</w:t>
      </w:r>
    </w:p>
    <w:p w14:paraId="47380B54" w14:textId="77777777" w:rsidR="00B2222A" w:rsidRPr="007D58F6" w:rsidRDefault="00B2222A" w:rsidP="007D58F6">
      <w:pPr>
        <w:numPr>
          <w:ilvl w:val="1"/>
          <w:numId w:val="29"/>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Администратор безопасности информации в своей работе руководствуется настоящей инструкцией, Инструкцией по обеспечению безопасности СО ПДн, и другими локально-нормативными актами администрации Нефтеюганского района.</w:t>
      </w:r>
    </w:p>
    <w:p w14:paraId="4C177234" w14:textId="77777777" w:rsidR="00B2222A" w:rsidRPr="007D58F6" w:rsidRDefault="00B2222A" w:rsidP="007D58F6">
      <w:pPr>
        <w:numPr>
          <w:ilvl w:val="1"/>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Администратор безопасности информации отвечает за поддержание необходимого уровня безопасности объектов защиты.</w:t>
      </w:r>
    </w:p>
    <w:p w14:paraId="3A8502D1" w14:textId="7363653E" w:rsidR="00B2222A" w:rsidRPr="007D58F6" w:rsidRDefault="00B2222A" w:rsidP="007D58F6">
      <w:pPr>
        <w:numPr>
          <w:ilvl w:val="1"/>
          <w:numId w:val="29"/>
        </w:numPr>
        <w:tabs>
          <w:tab w:val="left" w:pos="1134"/>
        </w:tabs>
        <w:suppressAutoHyphens w:val="0"/>
        <w:ind w:left="0" w:right="51" w:firstLine="709"/>
        <w:rPr>
          <w:rFonts w:eastAsia="Times New Roman" w:cs="Times New Roman"/>
          <w:sz w:val="26"/>
          <w:szCs w:val="26"/>
          <w:lang w:eastAsia="ru-RU"/>
        </w:rPr>
      </w:pPr>
      <w:r w:rsidRPr="007D58F6">
        <w:rPr>
          <w:rFonts w:eastAsia="Times New Roman" w:cs="Times New Roman"/>
          <w:sz w:val="26"/>
          <w:szCs w:val="26"/>
          <w:lang w:eastAsia="ru-RU"/>
        </w:rPr>
        <w:t xml:space="preserve">Администратор безопасности информации является ответственным должностным лицом администрации </w:t>
      </w:r>
      <w:r w:rsidR="00914EDC" w:rsidRPr="007D58F6">
        <w:rPr>
          <w:rFonts w:eastAsia="Times New Roman" w:cs="Times New Roman"/>
          <w:sz w:val="26"/>
          <w:szCs w:val="26"/>
          <w:lang w:eastAsia="ru-RU"/>
        </w:rPr>
        <w:t xml:space="preserve">сельского поселения </w:t>
      </w:r>
      <w:r w:rsidR="00C60616">
        <w:rPr>
          <w:rFonts w:eastAsia="Times New Roman" w:cs="Times New Roman"/>
          <w:sz w:val="26"/>
          <w:szCs w:val="26"/>
          <w:lang w:eastAsia="ru-RU"/>
        </w:rPr>
        <w:t>Сентябрьский</w:t>
      </w:r>
      <w:r w:rsidR="00914EDC" w:rsidRPr="007D58F6">
        <w:rPr>
          <w:rFonts w:eastAsia="Times New Roman" w:cs="Times New Roman"/>
          <w:sz w:val="26"/>
          <w:szCs w:val="26"/>
          <w:lang w:eastAsia="ru-RU"/>
        </w:rPr>
        <w:t xml:space="preserve">, </w:t>
      </w:r>
      <w:r w:rsidRPr="007D58F6">
        <w:rPr>
          <w:rFonts w:eastAsia="Times New Roman" w:cs="Times New Roman"/>
          <w:sz w:val="26"/>
          <w:szCs w:val="26"/>
          <w:lang w:eastAsia="ru-RU"/>
        </w:rPr>
        <w:t>уполномоченным</w:t>
      </w:r>
      <w:r w:rsidR="00914EDC" w:rsidRPr="007D58F6">
        <w:rPr>
          <w:rFonts w:eastAsia="Times New Roman" w:cs="Times New Roman"/>
          <w:sz w:val="26"/>
          <w:szCs w:val="26"/>
          <w:lang w:eastAsia="ru-RU"/>
        </w:rPr>
        <w:t xml:space="preserve"> </w:t>
      </w:r>
      <w:r w:rsidRPr="007D58F6">
        <w:rPr>
          <w:rFonts w:eastAsia="Times New Roman" w:cs="Times New Roman"/>
          <w:sz w:val="26"/>
          <w:szCs w:val="26"/>
          <w:lang w:eastAsia="ru-RU"/>
        </w:rPr>
        <w:t>на проведение работ по технической защите информации и поддержанию достигнутого уровня защиты ИСПДн и ее ресурсов на этапах промышленной эксплуатации и модернизации.</w:t>
      </w:r>
    </w:p>
    <w:p w14:paraId="1BC9E22C" w14:textId="77777777" w:rsidR="00B2222A" w:rsidRPr="007D58F6" w:rsidRDefault="00B2222A" w:rsidP="007D58F6">
      <w:pPr>
        <w:numPr>
          <w:ilvl w:val="1"/>
          <w:numId w:val="29"/>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Администратор безопасности информации осуществляет методическое руководство пользователей ИСПДн и системных администраторов, в вопросах обеспечения безопасности ПДн.</w:t>
      </w:r>
    </w:p>
    <w:p w14:paraId="2AF66816" w14:textId="77777777" w:rsidR="00B2222A" w:rsidRPr="007D58F6" w:rsidRDefault="00B2222A" w:rsidP="007D58F6">
      <w:pPr>
        <w:numPr>
          <w:ilvl w:val="1"/>
          <w:numId w:val="29"/>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Требования администратора безопасности информации, связанные с выполнением им своих должностных обязанностей, обязательны для исполнения всеми пользователями ИСПДн.</w:t>
      </w:r>
    </w:p>
    <w:p w14:paraId="4A03CD03" w14:textId="77777777" w:rsidR="00B2222A" w:rsidRPr="007D58F6" w:rsidRDefault="00B2222A" w:rsidP="007D58F6">
      <w:pPr>
        <w:numPr>
          <w:ilvl w:val="1"/>
          <w:numId w:val="29"/>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Администратор безопасности информации несет персональную ответственность за качество проводимых им работ по контролю действий пользователей при работе в ИСПДн, состояние и поддержание установленного уровня защиты ИСПДн.</w:t>
      </w:r>
    </w:p>
    <w:p w14:paraId="0EDCCEB3" w14:textId="77777777" w:rsidR="00B2222A" w:rsidRPr="007D58F6" w:rsidRDefault="00B2222A" w:rsidP="007D58F6">
      <w:pPr>
        <w:numPr>
          <w:ilvl w:val="0"/>
          <w:numId w:val="29"/>
        </w:numPr>
        <w:tabs>
          <w:tab w:val="left" w:pos="1134"/>
        </w:tabs>
        <w:suppressAutoHyphens w:val="0"/>
        <w:ind w:left="0" w:firstLine="709"/>
        <w:outlineLvl w:val="1"/>
        <w:rPr>
          <w:rFonts w:eastAsia="Times New Roman" w:cs="Times New Roman"/>
          <w:sz w:val="26"/>
          <w:szCs w:val="26"/>
          <w:lang w:eastAsia="ru-RU"/>
        </w:rPr>
      </w:pPr>
      <w:r w:rsidRPr="007D58F6">
        <w:rPr>
          <w:rFonts w:eastAsia="Times New Roman" w:cs="Times New Roman"/>
          <w:sz w:val="26"/>
          <w:szCs w:val="26"/>
          <w:lang w:eastAsia="ru-RU"/>
        </w:rPr>
        <w:t>Основные функции администратора безопасности информации</w:t>
      </w:r>
    </w:p>
    <w:p w14:paraId="47F25E00" w14:textId="77777777" w:rsidR="00B2222A" w:rsidRPr="007D58F6" w:rsidRDefault="00B2222A" w:rsidP="007D58F6">
      <w:pPr>
        <w:tabs>
          <w:tab w:val="left" w:pos="1134"/>
        </w:tabs>
        <w:suppressAutoHyphens w:val="0"/>
        <w:ind w:firstLine="709"/>
        <w:rPr>
          <w:rFonts w:eastAsia="Times New Roman" w:cs="Times New Roman"/>
          <w:sz w:val="26"/>
          <w:szCs w:val="26"/>
          <w:lang w:eastAsia="ru-RU"/>
        </w:rPr>
      </w:pPr>
    </w:p>
    <w:p w14:paraId="380D0FF3" w14:textId="77777777" w:rsidR="00B2222A" w:rsidRPr="007D58F6" w:rsidRDefault="00914EDC" w:rsidP="007D58F6">
      <w:pPr>
        <w:numPr>
          <w:ilvl w:val="1"/>
          <w:numId w:val="29"/>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Организация предоставления</w:t>
      </w:r>
      <w:r w:rsidR="00B2222A" w:rsidRPr="007D58F6">
        <w:rPr>
          <w:rFonts w:eastAsia="Times New Roman" w:cs="Times New Roman"/>
          <w:sz w:val="26"/>
          <w:szCs w:val="26"/>
          <w:lang w:eastAsia="ru-RU"/>
        </w:rPr>
        <w:t xml:space="preserve"> пользователям ИСПДн операторов технической возможности уничтожать либо обезличивать ПДн в </w:t>
      </w:r>
      <w:r w:rsidR="00400D59" w:rsidRPr="007D58F6">
        <w:rPr>
          <w:rFonts w:eastAsia="Times New Roman" w:cs="Times New Roman"/>
          <w:sz w:val="26"/>
          <w:szCs w:val="26"/>
          <w:lang w:eastAsia="ru-RU"/>
        </w:rPr>
        <w:t xml:space="preserve">необходимых </w:t>
      </w:r>
      <w:r w:rsidR="00B2222A" w:rsidRPr="007D58F6">
        <w:rPr>
          <w:rFonts w:eastAsia="Times New Roman" w:cs="Times New Roman"/>
          <w:sz w:val="26"/>
          <w:szCs w:val="26"/>
          <w:lang w:eastAsia="ru-RU"/>
        </w:rPr>
        <w:t>случаях.</w:t>
      </w:r>
    </w:p>
    <w:p w14:paraId="6829B0F8" w14:textId="77777777" w:rsidR="00B2222A" w:rsidRPr="007D58F6" w:rsidRDefault="00B2222A" w:rsidP="007D58F6">
      <w:pPr>
        <w:numPr>
          <w:ilvl w:val="1"/>
          <w:numId w:val="29"/>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lastRenderedPageBreak/>
        <w:t xml:space="preserve">По указанию лица, ответственного за организацию обработки ПДн, администратор безопасности информации </w:t>
      </w:r>
      <w:r w:rsidR="00914EDC" w:rsidRPr="007D58F6">
        <w:rPr>
          <w:rFonts w:eastAsia="Times New Roman" w:cs="Times New Roman"/>
          <w:sz w:val="26"/>
          <w:szCs w:val="26"/>
          <w:lang w:eastAsia="ru-RU"/>
        </w:rPr>
        <w:t xml:space="preserve">организует </w:t>
      </w:r>
      <w:r w:rsidRPr="007D58F6">
        <w:rPr>
          <w:rFonts w:eastAsia="Times New Roman" w:cs="Times New Roman"/>
          <w:sz w:val="26"/>
          <w:szCs w:val="26"/>
          <w:lang w:eastAsia="ru-RU"/>
        </w:rPr>
        <w:t>предоставл</w:t>
      </w:r>
      <w:r w:rsidR="00914EDC" w:rsidRPr="007D58F6">
        <w:rPr>
          <w:rFonts w:eastAsia="Times New Roman" w:cs="Times New Roman"/>
          <w:sz w:val="26"/>
          <w:szCs w:val="26"/>
          <w:lang w:eastAsia="ru-RU"/>
        </w:rPr>
        <w:t>ение</w:t>
      </w:r>
      <w:r w:rsidRPr="007D58F6">
        <w:rPr>
          <w:rFonts w:eastAsia="Times New Roman" w:cs="Times New Roman"/>
          <w:sz w:val="26"/>
          <w:szCs w:val="26"/>
          <w:lang w:eastAsia="ru-RU"/>
        </w:rPr>
        <w:t xml:space="preserve"> пользователям ИСПДн операторов возможность осуществить блокирование неправомерно обрабатываемых персональных данных, относящихся к субъекту персональных данных.</w:t>
      </w:r>
    </w:p>
    <w:p w14:paraId="2277162D" w14:textId="77777777" w:rsidR="00B2222A" w:rsidRPr="007D58F6" w:rsidRDefault="00B2222A" w:rsidP="007D58F6">
      <w:pPr>
        <w:numPr>
          <w:ilvl w:val="1"/>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Подготовка и корректировка, при необходимости, инструкции пользователей защищаемых ИСПДн.</w:t>
      </w:r>
    </w:p>
    <w:p w14:paraId="4D9A8E65" w14:textId="77777777" w:rsidR="00B2222A" w:rsidRPr="007D58F6" w:rsidRDefault="00914EDC" w:rsidP="007D58F6">
      <w:pPr>
        <w:numPr>
          <w:ilvl w:val="1"/>
          <w:numId w:val="29"/>
        </w:numPr>
        <w:tabs>
          <w:tab w:val="left" w:pos="1134"/>
        </w:tabs>
        <w:suppressAutoHyphens w:val="0"/>
        <w:ind w:left="0" w:right="53" w:firstLine="709"/>
        <w:rPr>
          <w:rFonts w:eastAsia="Times New Roman" w:cs="Times New Roman"/>
          <w:sz w:val="26"/>
          <w:szCs w:val="26"/>
          <w:lang w:eastAsia="ru-RU"/>
        </w:rPr>
      </w:pPr>
      <w:r w:rsidRPr="007D58F6">
        <w:rPr>
          <w:rFonts w:eastAsia="Times New Roman" w:cs="Times New Roman"/>
          <w:sz w:val="26"/>
          <w:szCs w:val="26"/>
          <w:lang w:eastAsia="ru-RU"/>
        </w:rPr>
        <w:t>Организация в</w:t>
      </w:r>
      <w:r w:rsidR="00B2222A" w:rsidRPr="007D58F6">
        <w:rPr>
          <w:rFonts w:eastAsia="Times New Roman" w:cs="Times New Roman"/>
          <w:sz w:val="26"/>
          <w:szCs w:val="26"/>
          <w:lang w:eastAsia="ru-RU"/>
        </w:rPr>
        <w:t>ыполнени</w:t>
      </w:r>
      <w:r w:rsidRPr="007D58F6">
        <w:rPr>
          <w:rFonts w:eastAsia="Times New Roman" w:cs="Times New Roman"/>
          <w:sz w:val="26"/>
          <w:szCs w:val="26"/>
          <w:lang w:eastAsia="ru-RU"/>
        </w:rPr>
        <w:t>я</w:t>
      </w:r>
      <w:r w:rsidR="00B2222A" w:rsidRPr="007D58F6">
        <w:rPr>
          <w:rFonts w:eastAsia="Times New Roman" w:cs="Times New Roman"/>
          <w:sz w:val="26"/>
          <w:szCs w:val="26"/>
          <w:lang w:eastAsia="ru-RU"/>
        </w:rPr>
        <w:t xml:space="preserve"> всех действий по настройке и сопровождению </w:t>
      </w:r>
      <w:proofErr w:type="spellStart"/>
      <w:r w:rsidR="00B2222A" w:rsidRPr="007D58F6">
        <w:rPr>
          <w:rFonts w:eastAsia="Times New Roman" w:cs="Times New Roman"/>
          <w:sz w:val="26"/>
          <w:szCs w:val="26"/>
          <w:lang w:eastAsia="ru-RU"/>
        </w:rPr>
        <w:t>СЗПДн</w:t>
      </w:r>
      <w:proofErr w:type="spellEnd"/>
      <w:r w:rsidR="00B2222A" w:rsidRPr="007D58F6">
        <w:rPr>
          <w:rFonts w:eastAsia="Times New Roman" w:cs="Times New Roman"/>
          <w:sz w:val="26"/>
          <w:szCs w:val="26"/>
          <w:lang w:eastAsia="ru-RU"/>
        </w:rPr>
        <w:t xml:space="preserve"> в процессе ее эксплуатации.</w:t>
      </w:r>
    </w:p>
    <w:p w14:paraId="3D558E8F" w14:textId="77777777" w:rsidR="00B2222A" w:rsidRPr="007D58F6" w:rsidRDefault="00B2222A" w:rsidP="007D58F6">
      <w:pPr>
        <w:numPr>
          <w:ilvl w:val="1"/>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Проверка готовности средств защиты информации к использованию с составлением заключений о возможности их эксплуатации.</w:t>
      </w:r>
    </w:p>
    <w:p w14:paraId="164AE3EF" w14:textId="250F7595" w:rsidR="00B2222A" w:rsidRPr="007D58F6" w:rsidRDefault="00B2222A" w:rsidP="007D58F6">
      <w:pPr>
        <w:numPr>
          <w:ilvl w:val="1"/>
          <w:numId w:val="29"/>
        </w:numPr>
        <w:tabs>
          <w:tab w:val="left" w:pos="1134"/>
        </w:tabs>
        <w:suppressAutoHyphens w:val="0"/>
        <w:ind w:left="0" w:right="51" w:firstLine="709"/>
        <w:rPr>
          <w:rFonts w:eastAsia="Times New Roman" w:cs="Times New Roman"/>
          <w:sz w:val="26"/>
          <w:szCs w:val="26"/>
          <w:lang w:eastAsia="ru-RU"/>
        </w:rPr>
      </w:pPr>
      <w:r w:rsidRPr="007D58F6">
        <w:rPr>
          <w:rFonts w:eastAsia="Times New Roman" w:cs="Times New Roman"/>
          <w:sz w:val="26"/>
          <w:szCs w:val="26"/>
          <w:lang w:eastAsia="ru-RU"/>
        </w:rPr>
        <w:t>Настройка и сопровождение подсистемы управления доступом к информации в процессе эксплуатации ИСПДн включает:</w:t>
      </w:r>
    </w:p>
    <w:p w14:paraId="52171573" w14:textId="5D1E9A23" w:rsidR="00B2222A" w:rsidRPr="007D58F6" w:rsidRDefault="00B2222A" w:rsidP="007D58F6">
      <w:pPr>
        <w:numPr>
          <w:ilvl w:val="2"/>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Подготовку идентификаторов и паролей доступа, доведение их до пользователей.</w:t>
      </w:r>
    </w:p>
    <w:p w14:paraId="5A9EBD82" w14:textId="77777777" w:rsidR="00B2222A" w:rsidRPr="007D58F6" w:rsidRDefault="00B2222A" w:rsidP="007D58F6">
      <w:pPr>
        <w:numPr>
          <w:ilvl w:val="2"/>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Формирование матрицы доступа для ИСПДн.</w:t>
      </w:r>
    </w:p>
    <w:p w14:paraId="16D9112D" w14:textId="77777777" w:rsidR="00B2222A" w:rsidRPr="007D58F6" w:rsidRDefault="00B2222A" w:rsidP="007D58F6">
      <w:pPr>
        <w:numPr>
          <w:ilvl w:val="2"/>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 xml:space="preserve">Настройку полномочий для каждого пользователя ко всем элементам защищаемых информационных ресурсов в соответствии с требованиями документов «Матрица доступа к ресурсам </w:t>
      </w:r>
      <w:r w:rsidR="00914EDC" w:rsidRPr="007D58F6">
        <w:rPr>
          <w:rFonts w:eastAsia="Times New Roman" w:cs="Times New Roman"/>
          <w:sz w:val="26"/>
          <w:szCs w:val="26"/>
          <w:lang w:eastAsia="ru-RU"/>
        </w:rPr>
        <w:t>ИСПДн Оператора.</w:t>
      </w:r>
    </w:p>
    <w:p w14:paraId="2074A2DF" w14:textId="77777777" w:rsidR="00B2222A" w:rsidRPr="007D58F6" w:rsidRDefault="00B2222A" w:rsidP="007D58F6">
      <w:pPr>
        <w:numPr>
          <w:ilvl w:val="2"/>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Ввод описаний пользователей ИСПДн в информационные базы СЗИ, установленных в ИСПДн.</w:t>
      </w:r>
    </w:p>
    <w:p w14:paraId="35990F57" w14:textId="77777777" w:rsidR="00B2222A" w:rsidRPr="007D58F6" w:rsidRDefault="00B2222A" w:rsidP="007D58F6">
      <w:pPr>
        <w:numPr>
          <w:ilvl w:val="2"/>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Разблокирование ПЭВМ, анализ информации о несанкционированных действиях (НСД).</w:t>
      </w:r>
    </w:p>
    <w:p w14:paraId="4BEE5DA3" w14:textId="77777777" w:rsidR="00B2222A" w:rsidRPr="007D58F6" w:rsidRDefault="00B2222A" w:rsidP="007D58F6">
      <w:pPr>
        <w:numPr>
          <w:ilvl w:val="2"/>
          <w:numId w:val="29"/>
        </w:numPr>
        <w:tabs>
          <w:tab w:val="left" w:pos="1134"/>
        </w:tabs>
        <w:suppressAutoHyphens w:val="0"/>
        <w:ind w:left="0" w:right="59" w:firstLine="709"/>
        <w:rPr>
          <w:rFonts w:eastAsia="Times New Roman" w:cs="Times New Roman"/>
          <w:sz w:val="26"/>
          <w:szCs w:val="26"/>
          <w:lang w:eastAsia="ru-RU"/>
        </w:rPr>
      </w:pPr>
      <w:r w:rsidRPr="007D58F6">
        <w:rPr>
          <w:rFonts w:eastAsia="Times New Roman" w:cs="Times New Roman"/>
          <w:sz w:val="26"/>
          <w:szCs w:val="26"/>
          <w:lang w:eastAsia="ru-RU"/>
        </w:rPr>
        <w:t>Своевременное удаление описания пользователя из базы данных СЗИ при смене пользователя.</w:t>
      </w:r>
    </w:p>
    <w:p w14:paraId="128B18AC" w14:textId="77777777" w:rsidR="00B2222A" w:rsidRPr="007D58F6" w:rsidRDefault="00B2222A" w:rsidP="007D58F6">
      <w:pPr>
        <w:numPr>
          <w:ilvl w:val="2"/>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Контроль состава технических средств и программного обеспечения ИСПДн.</w:t>
      </w:r>
    </w:p>
    <w:p w14:paraId="7D3E4BE2" w14:textId="77777777" w:rsidR="00B2222A" w:rsidRPr="007D58F6" w:rsidRDefault="00B2222A" w:rsidP="007D58F6">
      <w:pPr>
        <w:numPr>
          <w:ilvl w:val="2"/>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Контроль за отсутствием физического доступа к основным техническим средствам и системе (далее так же – ОТСС) (опечатывание).</w:t>
      </w:r>
    </w:p>
    <w:p w14:paraId="59F20F4B" w14:textId="77777777" w:rsidR="00B2222A" w:rsidRPr="007D58F6" w:rsidRDefault="00B2222A" w:rsidP="007D58F6">
      <w:pPr>
        <w:numPr>
          <w:ilvl w:val="1"/>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Настройка и сопровождение подсистемы регистрации и учета действий пользователей при работе в ИСПДн включает:</w:t>
      </w:r>
    </w:p>
    <w:p w14:paraId="36418331" w14:textId="77777777" w:rsidR="00B2222A" w:rsidRPr="007D58F6" w:rsidRDefault="00B2222A" w:rsidP="007D58F6">
      <w:pPr>
        <w:numPr>
          <w:ilvl w:val="2"/>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Определение информации, подлежащей регистрации в системном журнале СЗИ;</w:t>
      </w:r>
    </w:p>
    <w:p w14:paraId="0A52CB91" w14:textId="77777777" w:rsidR="00B2222A" w:rsidRPr="007D58F6" w:rsidRDefault="006B673F" w:rsidP="007D58F6">
      <w:pPr>
        <w:numPr>
          <w:ilvl w:val="2"/>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Р</w:t>
      </w:r>
      <w:r w:rsidR="00B2222A" w:rsidRPr="007D58F6">
        <w:rPr>
          <w:rFonts w:eastAsia="Times New Roman" w:cs="Times New Roman"/>
          <w:sz w:val="26"/>
          <w:szCs w:val="26"/>
          <w:lang w:eastAsia="ru-RU"/>
        </w:rPr>
        <w:t>егулярное проведение анализа системного журнала для выявления попыток несанкционированного доступа к защищаемым ресурсам;</w:t>
      </w:r>
    </w:p>
    <w:p w14:paraId="25582835" w14:textId="77777777" w:rsidR="00B2222A" w:rsidRPr="007D58F6" w:rsidRDefault="006B673F" w:rsidP="007D58F6">
      <w:pPr>
        <w:numPr>
          <w:ilvl w:val="2"/>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С</w:t>
      </w:r>
      <w:r w:rsidR="00B2222A" w:rsidRPr="007D58F6">
        <w:rPr>
          <w:rFonts w:eastAsia="Times New Roman" w:cs="Times New Roman"/>
          <w:sz w:val="26"/>
          <w:szCs w:val="26"/>
          <w:lang w:eastAsia="ru-RU"/>
        </w:rPr>
        <w:t>охранение зарегистрированной информации, необходимой для возможного расследования фактов НСД или восстановления информационных ресурсов.</w:t>
      </w:r>
    </w:p>
    <w:p w14:paraId="420B4B60" w14:textId="77777777" w:rsidR="00B2222A" w:rsidRPr="007D58F6" w:rsidRDefault="00B2222A" w:rsidP="007D58F6">
      <w:pPr>
        <w:numPr>
          <w:ilvl w:val="1"/>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Сопровождение подсистемы обеспечения целостности информации ИСПДн включает:</w:t>
      </w:r>
    </w:p>
    <w:p w14:paraId="46577EB6" w14:textId="77777777" w:rsidR="00B2222A" w:rsidRPr="007D58F6" w:rsidRDefault="00B2222A" w:rsidP="007D58F6">
      <w:pPr>
        <w:numPr>
          <w:ilvl w:val="2"/>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Тестирование установленной в ИСПДн СЗИ от НСД при изменении программной среды или полномочий пользователей.</w:t>
      </w:r>
    </w:p>
    <w:p w14:paraId="25A4E7FB" w14:textId="77777777" w:rsidR="00B2222A" w:rsidRPr="007D58F6" w:rsidRDefault="00B2222A" w:rsidP="007D58F6">
      <w:pPr>
        <w:numPr>
          <w:ilvl w:val="2"/>
          <w:numId w:val="29"/>
        </w:numPr>
        <w:tabs>
          <w:tab w:val="left" w:pos="1134"/>
        </w:tabs>
        <w:suppressAutoHyphens w:val="0"/>
        <w:ind w:left="0" w:right="55" w:firstLine="709"/>
        <w:rPr>
          <w:rFonts w:eastAsia="Times New Roman" w:cs="Times New Roman"/>
          <w:sz w:val="26"/>
          <w:szCs w:val="26"/>
          <w:lang w:eastAsia="ru-RU"/>
        </w:rPr>
      </w:pPr>
      <w:r w:rsidRPr="007D58F6">
        <w:rPr>
          <w:rFonts w:eastAsia="Times New Roman" w:cs="Times New Roman"/>
          <w:sz w:val="26"/>
          <w:szCs w:val="26"/>
          <w:lang w:eastAsia="ru-RU"/>
        </w:rPr>
        <w:t>Восстановление программной среды, программных средств и настроек СЗИ при сбоях.</w:t>
      </w:r>
    </w:p>
    <w:p w14:paraId="4264562F" w14:textId="77777777" w:rsidR="00B2222A" w:rsidRPr="007D58F6" w:rsidRDefault="00B2222A" w:rsidP="007D58F6">
      <w:pPr>
        <w:numPr>
          <w:ilvl w:val="2"/>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Создание двух копий дистрибутивов программных средств СЗИ от НСД, контроль их работоспособности и целостности.</w:t>
      </w:r>
    </w:p>
    <w:p w14:paraId="1E4B264A" w14:textId="77777777" w:rsidR="00B2222A" w:rsidRPr="007D58F6" w:rsidRDefault="00B2222A" w:rsidP="007D58F6">
      <w:pPr>
        <w:numPr>
          <w:ilvl w:val="2"/>
          <w:numId w:val="29"/>
        </w:numPr>
        <w:tabs>
          <w:tab w:val="left" w:pos="1134"/>
        </w:tabs>
        <w:suppressAutoHyphens w:val="0"/>
        <w:ind w:left="0" w:right="55" w:firstLine="709"/>
        <w:rPr>
          <w:rFonts w:eastAsia="Times New Roman" w:cs="Times New Roman"/>
          <w:sz w:val="26"/>
          <w:szCs w:val="26"/>
          <w:lang w:eastAsia="ru-RU"/>
        </w:rPr>
      </w:pPr>
      <w:r w:rsidRPr="007D58F6">
        <w:rPr>
          <w:rFonts w:eastAsia="Times New Roman" w:cs="Times New Roman"/>
          <w:sz w:val="26"/>
          <w:szCs w:val="26"/>
          <w:lang w:eastAsia="ru-RU"/>
        </w:rPr>
        <w:t>Контроль поддержания установленного порядка и правил антивирусной защиты информации в ИСПДн со стороны пользователей.</w:t>
      </w:r>
    </w:p>
    <w:p w14:paraId="440896DC" w14:textId="77777777" w:rsidR="00B2222A" w:rsidRPr="007D58F6" w:rsidRDefault="00B2222A" w:rsidP="007D58F6">
      <w:pPr>
        <w:numPr>
          <w:ilvl w:val="2"/>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Участие в периодическом обновлении антивирусных средств, установленных в ИСПДн.</w:t>
      </w:r>
    </w:p>
    <w:p w14:paraId="189055AF" w14:textId="77777777" w:rsidR="00B2222A" w:rsidRPr="007D58F6" w:rsidRDefault="00B2222A" w:rsidP="007D58F6">
      <w:pPr>
        <w:numPr>
          <w:ilvl w:val="1"/>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 xml:space="preserve"> Немедленное реагирование на инциденты безопасности.</w:t>
      </w:r>
    </w:p>
    <w:p w14:paraId="7433D34B" w14:textId="77777777" w:rsidR="00B2222A" w:rsidRPr="007D58F6" w:rsidRDefault="00B2222A" w:rsidP="007D58F6">
      <w:pPr>
        <w:tabs>
          <w:tab w:val="left" w:pos="1134"/>
        </w:tabs>
        <w:suppressAutoHyphens w:val="0"/>
        <w:ind w:right="-20" w:firstLine="709"/>
        <w:rPr>
          <w:rFonts w:eastAsia="Times New Roman" w:cs="Times New Roman"/>
          <w:sz w:val="26"/>
          <w:szCs w:val="26"/>
          <w:lang w:eastAsia="ru-RU"/>
        </w:rPr>
      </w:pPr>
    </w:p>
    <w:p w14:paraId="033DD159" w14:textId="77777777" w:rsidR="00B2222A" w:rsidRPr="007D58F6" w:rsidRDefault="00B2222A" w:rsidP="007D58F6">
      <w:pPr>
        <w:numPr>
          <w:ilvl w:val="0"/>
          <w:numId w:val="29"/>
        </w:numPr>
        <w:tabs>
          <w:tab w:val="left" w:pos="567"/>
          <w:tab w:val="left" w:pos="1134"/>
        </w:tabs>
        <w:suppressAutoHyphens w:val="0"/>
        <w:ind w:left="0" w:firstLine="0"/>
        <w:jc w:val="center"/>
        <w:outlineLvl w:val="1"/>
        <w:rPr>
          <w:rFonts w:eastAsia="Times New Roman" w:cs="Times New Roman"/>
          <w:sz w:val="26"/>
          <w:szCs w:val="26"/>
          <w:lang w:eastAsia="ru-RU"/>
        </w:rPr>
      </w:pPr>
      <w:r w:rsidRPr="007D58F6">
        <w:rPr>
          <w:rFonts w:eastAsia="Times New Roman" w:cs="Times New Roman"/>
          <w:sz w:val="26"/>
          <w:szCs w:val="26"/>
          <w:lang w:eastAsia="ru-RU"/>
        </w:rPr>
        <w:t>Обязанности</w:t>
      </w:r>
    </w:p>
    <w:p w14:paraId="7594E26D" w14:textId="77777777" w:rsidR="00B2222A" w:rsidRPr="007D58F6" w:rsidRDefault="00B2222A" w:rsidP="007D58F6">
      <w:pPr>
        <w:tabs>
          <w:tab w:val="left" w:pos="1134"/>
        </w:tabs>
        <w:suppressAutoHyphens w:val="0"/>
        <w:ind w:right="-20" w:firstLine="709"/>
        <w:rPr>
          <w:rFonts w:eastAsia="Times New Roman" w:cs="Times New Roman"/>
          <w:sz w:val="26"/>
          <w:szCs w:val="26"/>
          <w:lang w:val="en-US" w:eastAsia="ru-RU"/>
        </w:rPr>
      </w:pPr>
    </w:p>
    <w:p w14:paraId="6BBF580C" w14:textId="77777777" w:rsidR="00B2222A" w:rsidRPr="007D58F6" w:rsidRDefault="00B2222A" w:rsidP="007D58F6">
      <w:pPr>
        <w:tabs>
          <w:tab w:val="left" w:pos="1134"/>
        </w:tabs>
        <w:suppressAutoHyphens w:val="0"/>
        <w:ind w:right="-20" w:firstLine="709"/>
        <w:rPr>
          <w:rFonts w:eastAsia="Times New Roman" w:cs="Times New Roman"/>
          <w:sz w:val="26"/>
          <w:szCs w:val="26"/>
          <w:lang w:eastAsia="ru-RU"/>
        </w:rPr>
      </w:pPr>
      <w:r w:rsidRPr="007D58F6">
        <w:rPr>
          <w:rFonts w:eastAsia="Times New Roman" w:cs="Times New Roman"/>
          <w:sz w:val="26"/>
          <w:szCs w:val="26"/>
          <w:lang w:eastAsia="ru-RU"/>
        </w:rPr>
        <w:t>Администратор безопасности информации обязан:</w:t>
      </w:r>
    </w:p>
    <w:p w14:paraId="26A1BD38" w14:textId="3F3722B5" w:rsidR="00B2222A" w:rsidRPr="007D58F6" w:rsidRDefault="00B2222A" w:rsidP="007D58F6">
      <w:pPr>
        <w:numPr>
          <w:ilvl w:val="1"/>
          <w:numId w:val="29"/>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 xml:space="preserve">Знать сведения, необходимые для установки, настройки и </w:t>
      </w:r>
      <w:r w:rsidR="00C60616" w:rsidRPr="007D58F6">
        <w:rPr>
          <w:rFonts w:eastAsia="Times New Roman" w:cs="Times New Roman"/>
          <w:sz w:val="26"/>
          <w:szCs w:val="26"/>
          <w:lang w:eastAsia="ru-RU"/>
        </w:rPr>
        <w:t>управления СЗИ,</w:t>
      </w:r>
      <w:r w:rsidRPr="007D58F6">
        <w:rPr>
          <w:rFonts w:eastAsia="Times New Roman" w:cs="Times New Roman"/>
          <w:sz w:val="26"/>
          <w:szCs w:val="26"/>
          <w:lang w:eastAsia="ru-RU"/>
        </w:rPr>
        <w:t xml:space="preserve"> установленных операторами, изложенные в технической документации, поставляемой совместно с дистрибутивами СЗИ.</w:t>
      </w:r>
    </w:p>
    <w:p w14:paraId="25E4E6BC" w14:textId="77777777" w:rsidR="00B2222A" w:rsidRPr="007D58F6" w:rsidRDefault="00B2222A" w:rsidP="007D58F6">
      <w:pPr>
        <w:numPr>
          <w:ilvl w:val="1"/>
          <w:numId w:val="29"/>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Проверять готовность средств и систем защиты информации к работе поддерживать их работоспособность.</w:t>
      </w:r>
    </w:p>
    <w:p w14:paraId="59748885" w14:textId="77777777" w:rsidR="00B2222A" w:rsidRPr="007D58F6" w:rsidRDefault="00B2222A" w:rsidP="007D58F6">
      <w:pPr>
        <w:numPr>
          <w:ilvl w:val="1"/>
          <w:numId w:val="29"/>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Периодически анализировать состояние защиты ИСПДн и ее отдельных подсистем.</w:t>
      </w:r>
    </w:p>
    <w:p w14:paraId="66A6486E" w14:textId="77777777" w:rsidR="00B2222A" w:rsidRPr="007D58F6" w:rsidRDefault="00B2222A" w:rsidP="007D58F6">
      <w:pPr>
        <w:numPr>
          <w:ilvl w:val="1"/>
          <w:numId w:val="29"/>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Контролировать неизменность состояния средств защиты их параметров и режимов защиты.</w:t>
      </w:r>
    </w:p>
    <w:p w14:paraId="1435964E" w14:textId="77777777" w:rsidR="00B2222A" w:rsidRPr="007D58F6" w:rsidRDefault="00B2222A" w:rsidP="007D58F6">
      <w:pPr>
        <w:numPr>
          <w:ilvl w:val="1"/>
          <w:numId w:val="29"/>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 xml:space="preserve">Проводить обучение лиц, использующих средства защиты информации, применяемые в </w:t>
      </w:r>
      <w:r w:rsidR="00B234CE" w:rsidRPr="007D58F6">
        <w:rPr>
          <w:rFonts w:eastAsia="Times New Roman" w:cs="Times New Roman"/>
          <w:sz w:val="26"/>
          <w:szCs w:val="26"/>
          <w:lang w:eastAsia="ru-RU"/>
        </w:rPr>
        <w:t>ИСПДн Оператора</w:t>
      </w:r>
      <w:r w:rsidRPr="007D58F6">
        <w:rPr>
          <w:rFonts w:eastAsia="Times New Roman" w:cs="Times New Roman"/>
          <w:sz w:val="26"/>
          <w:szCs w:val="26"/>
          <w:lang w:eastAsia="ru-RU"/>
        </w:rPr>
        <w:t>, правилам работы с ними.</w:t>
      </w:r>
    </w:p>
    <w:p w14:paraId="66D3E8DA" w14:textId="77777777" w:rsidR="00B2222A" w:rsidRPr="007D58F6" w:rsidRDefault="00B2222A" w:rsidP="007D58F6">
      <w:pPr>
        <w:numPr>
          <w:ilvl w:val="1"/>
          <w:numId w:val="29"/>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Контролировать исполнение пользователями ИСПДн введенного режима безопасности, а также соблюдение правил работы с элементами ИСПДн и средствами защиты информации.</w:t>
      </w:r>
    </w:p>
    <w:p w14:paraId="6A98EE13" w14:textId="77777777" w:rsidR="00B2222A" w:rsidRPr="007D58F6" w:rsidRDefault="00B2222A" w:rsidP="007D58F6">
      <w:pPr>
        <w:numPr>
          <w:ilvl w:val="1"/>
          <w:numId w:val="29"/>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Контролировать размещение информационных систем, специального оборудования и охрану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исключение возможности неконтролируемого проникновения или пребывания в этих помещениях посторонних лиц.</w:t>
      </w:r>
    </w:p>
    <w:p w14:paraId="07F24AEA" w14:textId="413B57F0" w:rsidR="00B2222A" w:rsidRPr="007D58F6" w:rsidRDefault="00B2222A" w:rsidP="007D58F6">
      <w:pPr>
        <w:numPr>
          <w:ilvl w:val="1"/>
          <w:numId w:val="29"/>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Контролировать соответствие фактического состава пользователей и объектов доступа ИСПДн с данными документа «Матрица доступа к ресурсам</w:t>
      </w:r>
      <w:r w:rsidR="00B234CE" w:rsidRPr="007D58F6">
        <w:rPr>
          <w:rFonts w:eastAsia="Times New Roman" w:cs="Times New Roman"/>
          <w:sz w:val="26"/>
          <w:szCs w:val="26"/>
          <w:lang w:eastAsia="ru-RU"/>
        </w:rPr>
        <w:t xml:space="preserve"> ИСПДн Оператора</w:t>
      </w:r>
      <w:r w:rsidRPr="007D58F6">
        <w:rPr>
          <w:rFonts w:eastAsia="Times New Roman" w:cs="Times New Roman"/>
          <w:sz w:val="26"/>
          <w:szCs w:val="26"/>
          <w:lang w:eastAsia="ru-RU"/>
        </w:rPr>
        <w:t xml:space="preserve"> с внесением изменений в него при необходимости.</w:t>
      </w:r>
    </w:p>
    <w:p w14:paraId="753097B8" w14:textId="77777777" w:rsidR="00B2222A" w:rsidRPr="007D58F6" w:rsidRDefault="00B2222A" w:rsidP="007D58F6">
      <w:pPr>
        <w:numPr>
          <w:ilvl w:val="1"/>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Не допускать к работе на элементах ИСПДн посторонних лиц.</w:t>
      </w:r>
    </w:p>
    <w:p w14:paraId="64396E32" w14:textId="77777777" w:rsidR="00B2222A" w:rsidRPr="007D58F6" w:rsidRDefault="00B2222A" w:rsidP="007D58F6">
      <w:pPr>
        <w:numPr>
          <w:ilvl w:val="1"/>
          <w:numId w:val="29"/>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Периодически контролировать соответствие фактического состава технических средств и программного обеспечения ИСПДн с данными технического паспорта, целостность печатей (пломб) системных блоков ОТСС.</w:t>
      </w:r>
    </w:p>
    <w:p w14:paraId="0A4553DA" w14:textId="77777777" w:rsidR="00B2222A" w:rsidRPr="007D58F6" w:rsidRDefault="00B2222A" w:rsidP="007D58F6">
      <w:pPr>
        <w:numPr>
          <w:ilvl w:val="1"/>
          <w:numId w:val="29"/>
        </w:numPr>
        <w:tabs>
          <w:tab w:val="left" w:pos="1134"/>
        </w:tabs>
        <w:suppressAutoHyphens w:val="0"/>
        <w:ind w:left="0" w:right="52" w:firstLine="709"/>
        <w:rPr>
          <w:rFonts w:eastAsia="Times New Roman" w:cs="Times New Roman"/>
          <w:sz w:val="26"/>
          <w:szCs w:val="26"/>
          <w:lang w:eastAsia="ru-RU"/>
        </w:rPr>
      </w:pPr>
      <w:r w:rsidRPr="007D58F6">
        <w:rPr>
          <w:rFonts w:eastAsia="Times New Roman" w:cs="Times New Roman"/>
          <w:sz w:val="26"/>
          <w:szCs w:val="26"/>
          <w:lang w:eastAsia="ru-RU"/>
        </w:rPr>
        <w:t>Осуществлять контроль за соблюдением условий использования средств защиты информации, предусмотренных эксплуатационной и технической документацией.</w:t>
      </w:r>
    </w:p>
    <w:p w14:paraId="20AE83F3" w14:textId="7A0C15B7" w:rsidR="00B2222A" w:rsidRPr="007D58F6" w:rsidRDefault="00B2222A" w:rsidP="007D58F6">
      <w:pPr>
        <w:numPr>
          <w:ilvl w:val="1"/>
          <w:numId w:val="29"/>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Принимать меры по восстановлению в случае неработоспособности операционной системы, прикладных программ и системы защиты информации. Если восстановление функционирования программной среды штатными средствами операционной системы невозможно или не было заранее подготовлено, то необходима полная переустановка ПО.</w:t>
      </w:r>
    </w:p>
    <w:p w14:paraId="6208CC21" w14:textId="77777777" w:rsidR="00B2222A" w:rsidRPr="007D58F6" w:rsidRDefault="00B2222A" w:rsidP="007D58F6">
      <w:pPr>
        <w:numPr>
          <w:ilvl w:val="1"/>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Допускать к обслуживанию и ремонту технических средств работников, имеющих соответствующее разрешение на работу.</w:t>
      </w:r>
    </w:p>
    <w:p w14:paraId="068BF970" w14:textId="77777777" w:rsidR="00B2222A" w:rsidRPr="007D58F6" w:rsidRDefault="00B2222A" w:rsidP="007D58F6">
      <w:pPr>
        <w:numPr>
          <w:ilvl w:val="1"/>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Регистрировать и проводить учет машинных носителей ПДн.</w:t>
      </w:r>
    </w:p>
    <w:p w14:paraId="42ED034C" w14:textId="77777777" w:rsidR="00B2222A" w:rsidRPr="007D58F6" w:rsidRDefault="00B2222A" w:rsidP="007D58F6">
      <w:pPr>
        <w:numPr>
          <w:ilvl w:val="1"/>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Уничтожать машинные носители ПДн.</w:t>
      </w:r>
    </w:p>
    <w:p w14:paraId="19A44AA3" w14:textId="77777777" w:rsidR="00B2222A" w:rsidRPr="007D58F6" w:rsidRDefault="00B2222A" w:rsidP="007D58F6">
      <w:pPr>
        <w:numPr>
          <w:ilvl w:val="1"/>
          <w:numId w:val="29"/>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Снимать все узлы и блоки с элементами накопления и хранения ПДн (ЖМД, USB-накопители и т.д.) и оставлять их в хранилищах при сдаче в ремонт технических средств ИСПДн.</w:t>
      </w:r>
    </w:p>
    <w:p w14:paraId="4ED00264" w14:textId="77777777" w:rsidR="00B2222A" w:rsidRPr="007D58F6" w:rsidRDefault="00B2222A" w:rsidP="007D58F6">
      <w:pPr>
        <w:numPr>
          <w:ilvl w:val="1"/>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Участвовать в приемке новых программных средств.</w:t>
      </w:r>
    </w:p>
    <w:p w14:paraId="1CF8927E" w14:textId="77777777" w:rsidR="00B2222A" w:rsidRPr="007D58F6" w:rsidRDefault="00B2222A" w:rsidP="007D58F6">
      <w:pPr>
        <w:numPr>
          <w:ilvl w:val="1"/>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lastRenderedPageBreak/>
        <w:t>Принимать меры по немедленному реагированию на инциденты безопасности ПДн.</w:t>
      </w:r>
    </w:p>
    <w:p w14:paraId="0718AF4A" w14:textId="77777777" w:rsidR="00B2222A" w:rsidRPr="007D58F6" w:rsidRDefault="00B2222A" w:rsidP="007D58F6">
      <w:pPr>
        <w:numPr>
          <w:ilvl w:val="1"/>
          <w:numId w:val="29"/>
        </w:numPr>
        <w:tabs>
          <w:tab w:val="left" w:pos="1134"/>
        </w:tabs>
        <w:suppressAutoHyphens w:val="0"/>
        <w:ind w:left="0" w:right="-1" w:firstLine="709"/>
        <w:rPr>
          <w:rFonts w:eastAsia="Times New Roman" w:cs="Times New Roman"/>
          <w:sz w:val="26"/>
          <w:szCs w:val="26"/>
          <w:lang w:eastAsia="ru-RU"/>
        </w:rPr>
      </w:pPr>
      <w:r w:rsidRPr="007D58F6">
        <w:rPr>
          <w:rFonts w:eastAsia="Times New Roman" w:cs="Times New Roman"/>
          <w:sz w:val="26"/>
          <w:szCs w:val="26"/>
          <w:lang w:eastAsia="ru-RU"/>
        </w:rPr>
        <w:t>Докладывать лицу, ответственному за организацию обработки ПДн, о нештатных ситуациях на объектах ИСПДн, инцидентах нарушения информационной безопасности и</w:t>
      </w:r>
      <w:r w:rsidR="00B234CE" w:rsidRPr="007D58F6">
        <w:rPr>
          <w:rFonts w:eastAsia="Times New Roman" w:cs="Times New Roman"/>
          <w:sz w:val="26"/>
          <w:szCs w:val="26"/>
          <w:lang w:eastAsia="ru-RU"/>
        </w:rPr>
        <w:t xml:space="preserve"> </w:t>
      </w:r>
      <w:r w:rsidRPr="007D58F6">
        <w:rPr>
          <w:rFonts w:eastAsia="Times New Roman" w:cs="Times New Roman"/>
          <w:sz w:val="26"/>
          <w:szCs w:val="26"/>
          <w:lang w:eastAsia="ru-RU"/>
        </w:rPr>
        <w:t>допущенных пользователями нарушениях установленных требований по защите информации.</w:t>
      </w:r>
    </w:p>
    <w:p w14:paraId="5909503F" w14:textId="77777777" w:rsidR="00B2222A" w:rsidRPr="007D58F6" w:rsidRDefault="00B2222A" w:rsidP="007D58F6">
      <w:pPr>
        <w:tabs>
          <w:tab w:val="left" w:pos="1134"/>
        </w:tabs>
        <w:suppressAutoHyphens w:val="0"/>
        <w:ind w:firstLine="709"/>
        <w:rPr>
          <w:rFonts w:eastAsia="Times New Roman" w:cs="Times New Roman"/>
          <w:sz w:val="26"/>
          <w:szCs w:val="26"/>
          <w:lang w:eastAsia="ru-RU"/>
        </w:rPr>
      </w:pPr>
    </w:p>
    <w:p w14:paraId="55585ABA" w14:textId="77777777" w:rsidR="00B2222A" w:rsidRPr="007D58F6" w:rsidRDefault="00B2222A" w:rsidP="007D58F6">
      <w:pPr>
        <w:numPr>
          <w:ilvl w:val="0"/>
          <w:numId w:val="29"/>
        </w:numPr>
        <w:tabs>
          <w:tab w:val="left" w:pos="567"/>
          <w:tab w:val="left" w:pos="1134"/>
        </w:tabs>
        <w:suppressAutoHyphens w:val="0"/>
        <w:ind w:left="0" w:firstLine="0"/>
        <w:jc w:val="center"/>
        <w:outlineLvl w:val="1"/>
        <w:rPr>
          <w:rFonts w:eastAsia="Times New Roman" w:cs="Times New Roman"/>
          <w:sz w:val="26"/>
          <w:szCs w:val="26"/>
          <w:lang w:eastAsia="ru-RU"/>
        </w:rPr>
      </w:pPr>
      <w:r w:rsidRPr="007D58F6">
        <w:rPr>
          <w:rFonts w:eastAsia="Times New Roman" w:cs="Times New Roman"/>
          <w:sz w:val="26"/>
          <w:szCs w:val="26"/>
          <w:lang w:eastAsia="ru-RU"/>
        </w:rPr>
        <w:t>Права</w:t>
      </w:r>
    </w:p>
    <w:p w14:paraId="399D633E" w14:textId="77777777" w:rsidR="00B2222A" w:rsidRPr="007D58F6" w:rsidRDefault="00B2222A" w:rsidP="007D58F6">
      <w:pPr>
        <w:tabs>
          <w:tab w:val="left" w:pos="1134"/>
        </w:tabs>
        <w:suppressAutoHyphens w:val="0"/>
        <w:ind w:firstLine="709"/>
        <w:rPr>
          <w:rFonts w:eastAsia="Calibri" w:cs="Times New Roman"/>
          <w:sz w:val="26"/>
          <w:szCs w:val="26"/>
          <w:lang w:eastAsia="ru-RU"/>
        </w:rPr>
      </w:pPr>
    </w:p>
    <w:p w14:paraId="65F51AE9" w14:textId="77777777" w:rsidR="00B2222A" w:rsidRPr="007D58F6" w:rsidRDefault="00B2222A" w:rsidP="007D58F6">
      <w:pPr>
        <w:numPr>
          <w:ilvl w:val="1"/>
          <w:numId w:val="29"/>
        </w:numPr>
        <w:tabs>
          <w:tab w:val="left" w:pos="1134"/>
        </w:tabs>
        <w:suppressAutoHyphens w:val="0"/>
        <w:ind w:left="0" w:right="55" w:firstLine="709"/>
        <w:rPr>
          <w:rFonts w:eastAsia="Times New Roman" w:cs="Times New Roman"/>
          <w:sz w:val="26"/>
          <w:szCs w:val="26"/>
          <w:lang w:eastAsia="ru-RU"/>
        </w:rPr>
      </w:pPr>
      <w:r w:rsidRPr="007D58F6">
        <w:rPr>
          <w:rFonts w:eastAsia="Times New Roman" w:cs="Times New Roman"/>
          <w:sz w:val="26"/>
          <w:szCs w:val="26"/>
          <w:lang w:eastAsia="ru-RU"/>
        </w:rPr>
        <w:t>Участвовать в анализе ситуаций, касающихся функционирования средств защиты информации, и в расследовании фактов несанкционированного доступа.</w:t>
      </w:r>
    </w:p>
    <w:p w14:paraId="0716513D" w14:textId="77777777" w:rsidR="00B2222A" w:rsidRPr="007D58F6" w:rsidRDefault="00B2222A" w:rsidP="007D58F6">
      <w:pPr>
        <w:numPr>
          <w:ilvl w:val="1"/>
          <w:numId w:val="29"/>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Требовать прекращения обработки информации в случае нарушения установленного порядка работ или нарушения функционирования средств и систем защиты информации.</w:t>
      </w:r>
    </w:p>
    <w:p w14:paraId="7E37368C" w14:textId="77777777" w:rsidR="00B2222A" w:rsidRPr="007D58F6" w:rsidRDefault="00B2222A" w:rsidP="007D58F6">
      <w:pPr>
        <w:tabs>
          <w:tab w:val="left" w:pos="1134"/>
        </w:tabs>
        <w:suppressAutoHyphens w:val="0"/>
        <w:ind w:firstLine="709"/>
        <w:rPr>
          <w:rFonts w:eastAsia="Calibri" w:cs="Times New Roman"/>
          <w:sz w:val="26"/>
          <w:szCs w:val="26"/>
          <w:lang w:eastAsia="ru-RU"/>
        </w:rPr>
      </w:pPr>
    </w:p>
    <w:p w14:paraId="27348B34" w14:textId="77777777" w:rsidR="00B2222A" w:rsidRPr="007D58F6" w:rsidRDefault="00B2222A" w:rsidP="007D58F6">
      <w:pPr>
        <w:numPr>
          <w:ilvl w:val="0"/>
          <w:numId w:val="29"/>
        </w:numPr>
        <w:tabs>
          <w:tab w:val="left" w:pos="709"/>
          <w:tab w:val="left" w:pos="1134"/>
        </w:tabs>
        <w:suppressAutoHyphens w:val="0"/>
        <w:ind w:left="0" w:firstLine="0"/>
        <w:jc w:val="center"/>
        <w:outlineLvl w:val="1"/>
        <w:rPr>
          <w:rFonts w:eastAsia="Times New Roman" w:cs="Times New Roman"/>
          <w:sz w:val="26"/>
          <w:szCs w:val="26"/>
          <w:lang w:eastAsia="ru-RU"/>
        </w:rPr>
      </w:pPr>
      <w:r w:rsidRPr="007D58F6">
        <w:rPr>
          <w:rFonts w:eastAsia="Times New Roman" w:cs="Times New Roman"/>
          <w:sz w:val="26"/>
          <w:szCs w:val="26"/>
          <w:lang w:eastAsia="ru-RU"/>
        </w:rPr>
        <w:t>Ответственность</w:t>
      </w:r>
    </w:p>
    <w:p w14:paraId="25CD0490" w14:textId="77777777" w:rsidR="00B2222A" w:rsidRPr="007D58F6" w:rsidRDefault="00B2222A" w:rsidP="007D58F6">
      <w:pPr>
        <w:tabs>
          <w:tab w:val="left" w:pos="1134"/>
        </w:tabs>
        <w:suppressAutoHyphens w:val="0"/>
        <w:ind w:right="-20" w:firstLine="709"/>
        <w:rPr>
          <w:rFonts w:eastAsia="Times New Roman" w:cs="Times New Roman"/>
          <w:sz w:val="26"/>
          <w:szCs w:val="26"/>
          <w:lang w:eastAsia="ru-RU"/>
        </w:rPr>
      </w:pPr>
    </w:p>
    <w:p w14:paraId="4534C468" w14:textId="77777777" w:rsidR="00B2222A" w:rsidRPr="007D58F6" w:rsidRDefault="00B2222A" w:rsidP="007D58F6">
      <w:pPr>
        <w:tabs>
          <w:tab w:val="left" w:pos="1134"/>
        </w:tabs>
        <w:suppressAutoHyphens w:val="0"/>
        <w:ind w:right="-20" w:firstLine="709"/>
        <w:rPr>
          <w:rFonts w:eastAsia="Times New Roman" w:cs="Times New Roman"/>
          <w:sz w:val="26"/>
          <w:szCs w:val="26"/>
          <w:lang w:eastAsia="ru-RU"/>
        </w:rPr>
      </w:pPr>
      <w:r w:rsidRPr="007D58F6">
        <w:rPr>
          <w:rFonts w:eastAsia="Times New Roman" w:cs="Times New Roman"/>
          <w:sz w:val="26"/>
          <w:szCs w:val="26"/>
          <w:lang w:eastAsia="ru-RU"/>
        </w:rPr>
        <w:t>Администратор безопасности информации несет ответственность за:</w:t>
      </w:r>
    </w:p>
    <w:p w14:paraId="145F972F" w14:textId="77777777" w:rsidR="00B2222A" w:rsidRPr="007D58F6" w:rsidRDefault="00B2222A" w:rsidP="007D58F6">
      <w:pPr>
        <w:numPr>
          <w:ilvl w:val="1"/>
          <w:numId w:val="29"/>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Разглашение сведений, составляющих конфиденциальную информацию, ставшую известной ему по роду работы.</w:t>
      </w:r>
    </w:p>
    <w:p w14:paraId="3237B1E7" w14:textId="1CA97864" w:rsidR="00B2222A" w:rsidRPr="007D58F6" w:rsidRDefault="00B2222A" w:rsidP="007D58F6">
      <w:pPr>
        <w:numPr>
          <w:ilvl w:val="1"/>
          <w:numId w:val="29"/>
        </w:numPr>
        <w:tabs>
          <w:tab w:val="left" w:pos="1134"/>
        </w:tabs>
        <w:suppressAutoHyphens w:val="0"/>
        <w:ind w:left="0" w:right="53" w:firstLine="709"/>
        <w:rPr>
          <w:rFonts w:eastAsia="Times New Roman" w:cs="Times New Roman"/>
          <w:sz w:val="26"/>
          <w:szCs w:val="26"/>
          <w:lang w:eastAsia="ru-RU"/>
        </w:rPr>
      </w:pPr>
      <w:r w:rsidRPr="007D58F6">
        <w:rPr>
          <w:rFonts w:eastAsia="Times New Roman" w:cs="Times New Roman"/>
          <w:sz w:val="26"/>
          <w:szCs w:val="26"/>
          <w:lang w:eastAsia="ru-RU"/>
        </w:rPr>
        <w:t>Несанкционированное предоставление доступа к защищаемой информации, передачу посторонним лицам информацию об идентификаторах и паролях пользователей.</w:t>
      </w:r>
    </w:p>
    <w:p w14:paraId="1DB0BDDE" w14:textId="77777777" w:rsidR="00B2222A" w:rsidRPr="007D58F6" w:rsidRDefault="00B2222A" w:rsidP="007D58F6">
      <w:pPr>
        <w:numPr>
          <w:ilvl w:val="1"/>
          <w:numId w:val="29"/>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Несанкционированное отключение СЗИ в ИСПДн.</w:t>
      </w:r>
    </w:p>
    <w:p w14:paraId="2070A40C" w14:textId="77777777" w:rsidR="00B2222A" w:rsidRPr="007D58F6" w:rsidRDefault="00B2222A" w:rsidP="007D58F6">
      <w:pPr>
        <w:numPr>
          <w:ilvl w:val="1"/>
          <w:numId w:val="29"/>
        </w:numPr>
        <w:tabs>
          <w:tab w:val="left" w:pos="1134"/>
        </w:tabs>
        <w:suppressAutoHyphens w:val="0"/>
        <w:ind w:left="0" w:right="52" w:firstLine="709"/>
        <w:rPr>
          <w:rFonts w:eastAsia="Times New Roman" w:cs="Times New Roman"/>
          <w:sz w:val="26"/>
          <w:szCs w:val="26"/>
          <w:lang w:eastAsia="ru-RU"/>
        </w:rPr>
      </w:pPr>
      <w:r w:rsidRPr="007D58F6">
        <w:rPr>
          <w:rFonts w:eastAsia="Times New Roman" w:cs="Times New Roman"/>
          <w:sz w:val="26"/>
          <w:szCs w:val="26"/>
          <w:lang w:eastAsia="ru-RU"/>
        </w:rPr>
        <w:t>Некачественное проведение работ по обеспечению защиты информации и сопровождению используемой СЗИ.</w:t>
      </w:r>
    </w:p>
    <w:p w14:paraId="1C523541" w14:textId="77777777" w:rsidR="00A7074B" w:rsidRPr="007D58F6" w:rsidRDefault="00B2222A" w:rsidP="007D58F6">
      <w:pPr>
        <w:ind w:firstLine="0"/>
        <w:jc w:val="center"/>
        <w:rPr>
          <w:rFonts w:eastAsia="Times New Roman" w:cs="Times New Roman"/>
          <w:sz w:val="26"/>
          <w:szCs w:val="26"/>
          <w:lang w:eastAsia="ru-RU"/>
        </w:rPr>
      </w:pPr>
      <w:r w:rsidRPr="007D58F6">
        <w:rPr>
          <w:rFonts w:eastAsia="Times New Roman" w:cs="Times New Roman"/>
          <w:sz w:val="26"/>
          <w:szCs w:val="26"/>
          <w:lang w:eastAsia="ru-RU"/>
        </w:rPr>
        <w:br w:type="page"/>
      </w:r>
    </w:p>
    <w:tbl>
      <w:tblPr>
        <w:tblStyle w:val="aa"/>
        <w:tblpPr w:leftFromText="180" w:rightFromText="180" w:horzAnchor="margin" w:tblpXSpec="right"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C60616" w:rsidRPr="00C60616" w14:paraId="66B20E9D" w14:textId="77777777" w:rsidTr="00D31CA9">
        <w:tc>
          <w:tcPr>
            <w:tcW w:w="3255" w:type="dxa"/>
          </w:tcPr>
          <w:p w14:paraId="03E253DA" w14:textId="7CF029C4" w:rsidR="00C60616" w:rsidRPr="00C60616" w:rsidRDefault="00C60616" w:rsidP="00C60616">
            <w:pPr>
              <w:ind w:firstLine="0"/>
              <w:rPr>
                <w:rFonts w:eastAsia="Times New Roman" w:cs="Times New Roman"/>
                <w:sz w:val="20"/>
                <w:szCs w:val="20"/>
                <w:lang w:eastAsia="ru-RU"/>
              </w:rPr>
            </w:pPr>
            <w:r w:rsidRPr="00C60616">
              <w:rPr>
                <w:rFonts w:eastAsia="Times New Roman" w:cs="Times New Roman"/>
                <w:sz w:val="20"/>
                <w:szCs w:val="20"/>
                <w:lang w:eastAsia="ru-RU"/>
              </w:rPr>
              <w:lastRenderedPageBreak/>
              <w:t>Приложение № 1</w:t>
            </w:r>
            <w:r>
              <w:rPr>
                <w:rFonts w:eastAsia="Times New Roman" w:cs="Times New Roman"/>
                <w:sz w:val="20"/>
                <w:szCs w:val="20"/>
                <w:lang w:eastAsia="ru-RU"/>
              </w:rPr>
              <w:t>7</w:t>
            </w:r>
          </w:p>
          <w:p w14:paraId="1CB77C4F" w14:textId="77777777" w:rsidR="00C60616" w:rsidRPr="00C60616" w:rsidRDefault="00C60616" w:rsidP="00C60616">
            <w:pPr>
              <w:ind w:firstLine="0"/>
              <w:rPr>
                <w:rFonts w:eastAsia="Times New Roman" w:cs="Times New Roman"/>
                <w:sz w:val="20"/>
                <w:szCs w:val="20"/>
                <w:lang w:eastAsia="ru-RU"/>
              </w:rPr>
            </w:pPr>
            <w:r w:rsidRPr="00C60616">
              <w:rPr>
                <w:rFonts w:eastAsia="Times New Roman" w:cs="Times New Roman"/>
                <w:sz w:val="20"/>
                <w:szCs w:val="20"/>
                <w:lang w:eastAsia="ru-RU"/>
              </w:rPr>
              <w:t xml:space="preserve">к постановлению администрации </w:t>
            </w:r>
          </w:p>
          <w:p w14:paraId="46289952" w14:textId="77777777" w:rsidR="00C60616" w:rsidRPr="00C60616" w:rsidRDefault="00C60616" w:rsidP="00C60616">
            <w:pPr>
              <w:ind w:firstLine="0"/>
              <w:rPr>
                <w:rFonts w:eastAsia="Times New Roman" w:cs="Times New Roman"/>
                <w:sz w:val="20"/>
                <w:szCs w:val="20"/>
                <w:lang w:eastAsia="ru-RU"/>
              </w:rPr>
            </w:pPr>
            <w:r w:rsidRPr="00C60616">
              <w:rPr>
                <w:rFonts w:eastAsia="Times New Roman" w:cs="Times New Roman"/>
                <w:sz w:val="20"/>
                <w:szCs w:val="20"/>
                <w:lang w:eastAsia="ru-RU"/>
              </w:rPr>
              <w:t xml:space="preserve">сельского поселения Сентябрьский </w:t>
            </w:r>
          </w:p>
          <w:p w14:paraId="1E8EC897" w14:textId="1E93CEC4" w:rsidR="00C60616" w:rsidRPr="00C60616" w:rsidRDefault="00C60616" w:rsidP="00C60616">
            <w:pPr>
              <w:ind w:firstLine="0"/>
              <w:rPr>
                <w:rFonts w:eastAsia="Times New Roman" w:cs="Times New Roman"/>
                <w:sz w:val="26"/>
                <w:szCs w:val="26"/>
                <w:lang w:eastAsia="ru-RU"/>
              </w:rPr>
            </w:pPr>
            <w:r w:rsidRPr="00C60616">
              <w:rPr>
                <w:rFonts w:eastAsia="Times New Roman" w:cs="Times New Roman"/>
                <w:sz w:val="20"/>
                <w:szCs w:val="20"/>
                <w:lang w:eastAsia="ru-RU"/>
              </w:rPr>
              <w:t xml:space="preserve">от </w:t>
            </w:r>
            <w:r w:rsidR="00825AE5">
              <w:rPr>
                <w:rFonts w:eastAsia="Times New Roman" w:cs="Times New Roman"/>
                <w:sz w:val="20"/>
                <w:szCs w:val="20"/>
                <w:lang w:eastAsia="ru-RU"/>
              </w:rPr>
              <w:t>17 апреля 2023 г. № 25-па</w:t>
            </w:r>
          </w:p>
        </w:tc>
      </w:tr>
    </w:tbl>
    <w:p w14:paraId="4748D0FB" w14:textId="04599251" w:rsidR="00A7074B" w:rsidRDefault="00A7074B" w:rsidP="007D58F6">
      <w:pPr>
        <w:ind w:firstLine="0"/>
        <w:jc w:val="center"/>
        <w:rPr>
          <w:rFonts w:eastAsia="Times New Roman" w:cs="Times New Roman"/>
          <w:sz w:val="26"/>
          <w:szCs w:val="26"/>
          <w:lang w:eastAsia="ru-RU"/>
        </w:rPr>
      </w:pPr>
    </w:p>
    <w:p w14:paraId="7B4ED369" w14:textId="1A1166DF" w:rsidR="00C60616" w:rsidRDefault="00C60616" w:rsidP="007D58F6">
      <w:pPr>
        <w:ind w:firstLine="0"/>
        <w:jc w:val="center"/>
        <w:rPr>
          <w:rFonts w:eastAsia="Times New Roman" w:cs="Times New Roman"/>
          <w:sz w:val="26"/>
          <w:szCs w:val="26"/>
          <w:lang w:eastAsia="ru-RU"/>
        </w:rPr>
      </w:pPr>
    </w:p>
    <w:p w14:paraId="28A43914" w14:textId="3F2E735B" w:rsidR="00C60616" w:rsidRDefault="00C60616" w:rsidP="007D58F6">
      <w:pPr>
        <w:ind w:firstLine="0"/>
        <w:jc w:val="center"/>
        <w:rPr>
          <w:rFonts w:eastAsia="Times New Roman" w:cs="Times New Roman"/>
          <w:sz w:val="26"/>
          <w:szCs w:val="26"/>
          <w:lang w:eastAsia="ru-RU"/>
        </w:rPr>
      </w:pPr>
    </w:p>
    <w:p w14:paraId="740C41A6" w14:textId="153F641C" w:rsidR="00C60616" w:rsidRDefault="00C60616" w:rsidP="007D58F6">
      <w:pPr>
        <w:ind w:firstLine="0"/>
        <w:jc w:val="center"/>
        <w:rPr>
          <w:rFonts w:eastAsia="Times New Roman" w:cs="Times New Roman"/>
          <w:sz w:val="26"/>
          <w:szCs w:val="26"/>
          <w:lang w:eastAsia="ru-RU"/>
        </w:rPr>
      </w:pPr>
    </w:p>
    <w:p w14:paraId="3BF041BE" w14:textId="0B16D903" w:rsidR="00C60616" w:rsidRDefault="00C60616" w:rsidP="007D58F6">
      <w:pPr>
        <w:ind w:firstLine="0"/>
        <w:jc w:val="center"/>
        <w:rPr>
          <w:rFonts w:eastAsia="Times New Roman" w:cs="Times New Roman"/>
          <w:sz w:val="26"/>
          <w:szCs w:val="26"/>
          <w:lang w:eastAsia="ru-RU"/>
        </w:rPr>
      </w:pPr>
    </w:p>
    <w:p w14:paraId="4F860A65" w14:textId="77777777" w:rsidR="00A7074B" w:rsidRPr="007D58F6" w:rsidRDefault="00A7074B" w:rsidP="007D58F6">
      <w:pPr>
        <w:ind w:firstLine="0"/>
        <w:jc w:val="center"/>
        <w:rPr>
          <w:rFonts w:eastAsia="Times New Roman" w:cs="Times New Roman"/>
          <w:sz w:val="26"/>
          <w:szCs w:val="26"/>
          <w:lang w:eastAsia="ru-RU"/>
        </w:rPr>
      </w:pPr>
    </w:p>
    <w:p w14:paraId="64499D08" w14:textId="77777777" w:rsidR="0066782C" w:rsidRPr="007D58F6" w:rsidRDefault="0066782C" w:rsidP="007D58F6">
      <w:pPr>
        <w:ind w:firstLine="0"/>
        <w:jc w:val="center"/>
        <w:rPr>
          <w:rFonts w:cs="Times New Roman"/>
          <w:sz w:val="26"/>
          <w:szCs w:val="26"/>
        </w:rPr>
      </w:pPr>
      <w:r w:rsidRPr="007D58F6">
        <w:rPr>
          <w:rFonts w:cs="Times New Roman"/>
          <w:sz w:val="26"/>
          <w:szCs w:val="26"/>
        </w:rPr>
        <w:t xml:space="preserve">ИНСТРУКЦИЯ </w:t>
      </w:r>
    </w:p>
    <w:p w14:paraId="771A1BA9" w14:textId="77777777" w:rsidR="009217CC" w:rsidRPr="007D58F6" w:rsidRDefault="0066782C" w:rsidP="007D58F6">
      <w:pPr>
        <w:ind w:firstLine="0"/>
        <w:jc w:val="center"/>
        <w:rPr>
          <w:rFonts w:cs="Times New Roman"/>
          <w:sz w:val="26"/>
          <w:szCs w:val="26"/>
        </w:rPr>
      </w:pPr>
      <w:r w:rsidRPr="007D58F6">
        <w:rPr>
          <w:rFonts w:cs="Times New Roman"/>
          <w:sz w:val="26"/>
          <w:szCs w:val="26"/>
        </w:rPr>
        <w:t xml:space="preserve">ответственного за эксплуатацию информационной системы </w:t>
      </w:r>
    </w:p>
    <w:p w14:paraId="3FA427D8" w14:textId="77777777" w:rsidR="0066782C" w:rsidRPr="007D58F6" w:rsidRDefault="0066782C" w:rsidP="007D58F6">
      <w:pPr>
        <w:ind w:firstLine="0"/>
        <w:jc w:val="center"/>
        <w:rPr>
          <w:rFonts w:cs="Times New Roman"/>
          <w:sz w:val="26"/>
          <w:szCs w:val="26"/>
        </w:rPr>
      </w:pPr>
      <w:r w:rsidRPr="007D58F6">
        <w:rPr>
          <w:rFonts w:cs="Times New Roman"/>
          <w:sz w:val="26"/>
          <w:szCs w:val="26"/>
        </w:rPr>
        <w:t>персональных данных</w:t>
      </w:r>
    </w:p>
    <w:p w14:paraId="17995047" w14:textId="77777777" w:rsidR="0066782C" w:rsidRPr="007D58F6" w:rsidRDefault="0066782C" w:rsidP="007D58F6">
      <w:pPr>
        <w:ind w:firstLine="851"/>
        <w:rPr>
          <w:rFonts w:cs="Times New Roman"/>
          <w:sz w:val="26"/>
          <w:szCs w:val="26"/>
        </w:rPr>
      </w:pPr>
    </w:p>
    <w:p w14:paraId="6FA98038" w14:textId="77777777" w:rsidR="0066782C" w:rsidRPr="007D58F6" w:rsidRDefault="0066782C" w:rsidP="007D58F6">
      <w:pPr>
        <w:numPr>
          <w:ilvl w:val="0"/>
          <w:numId w:val="31"/>
        </w:numPr>
        <w:ind w:left="0" w:firstLine="709"/>
        <w:contextualSpacing/>
        <w:jc w:val="center"/>
        <w:rPr>
          <w:rFonts w:cs="Times New Roman"/>
          <w:sz w:val="26"/>
          <w:szCs w:val="26"/>
        </w:rPr>
      </w:pPr>
      <w:r w:rsidRPr="007D58F6">
        <w:rPr>
          <w:rFonts w:cs="Times New Roman"/>
          <w:sz w:val="26"/>
          <w:szCs w:val="26"/>
        </w:rPr>
        <w:t>Общие положения</w:t>
      </w:r>
    </w:p>
    <w:p w14:paraId="54A8C8AC" w14:textId="77777777" w:rsidR="00A7074B" w:rsidRPr="007D58F6" w:rsidRDefault="00A7074B" w:rsidP="007D58F6">
      <w:pPr>
        <w:ind w:left="709" w:firstLine="0"/>
        <w:contextualSpacing/>
        <w:rPr>
          <w:rFonts w:cs="Times New Roman"/>
          <w:sz w:val="26"/>
          <w:szCs w:val="26"/>
        </w:rPr>
      </w:pPr>
    </w:p>
    <w:p w14:paraId="6A2750B7" w14:textId="77777777" w:rsidR="0066782C" w:rsidRPr="007D58F6" w:rsidRDefault="0066782C" w:rsidP="007D58F6">
      <w:pPr>
        <w:numPr>
          <w:ilvl w:val="1"/>
          <w:numId w:val="33"/>
        </w:numPr>
        <w:tabs>
          <w:tab w:val="left" w:pos="0"/>
        </w:tabs>
        <w:ind w:left="0" w:firstLine="709"/>
        <w:contextualSpacing/>
        <w:rPr>
          <w:rFonts w:cs="Times New Roman"/>
          <w:sz w:val="26"/>
          <w:szCs w:val="26"/>
        </w:rPr>
      </w:pPr>
      <w:r w:rsidRPr="007D58F6">
        <w:rPr>
          <w:rFonts w:cs="Times New Roman"/>
          <w:sz w:val="26"/>
          <w:szCs w:val="26"/>
        </w:rPr>
        <w:t xml:space="preserve">Настоящая инструкция определяет основные функции, обязанности, права и ответственность ответственного за эксплуатацию информационной системы персональных данных (далее - ИСПДн) </w:t>
      </w:r>
      <w:r w:rsidR="00A7074B" w:rsidRPr="007D58F6">
        <w:rPr>
          <w:rFonts w:cs="Times New Roman"/>
          <w:sz w:val="26"/>
          <w:szCs w:val="26"/>
        </w:rPr>
        <w:t>Оператора</w:t>
      </w:r>
      <w:r w:rsidRPr="007D58F6">
        <w:rPr>
          <w:rFonts w:cs="Times New Roman"/>
          <w:sz w:val="26"/>
          <w:szCs w:val="26"/>
        </w:rPr>
        <w:t xml:space="preserve"> по вопросам защиты персональных данных (далее - ПДн) в ИСПДн.</w:t>
      </w:r>
    </w:p>
    <w:p w14:paraId="01505B58" w14:textId="7E46CD8A" w:rsidR="0066782C" w:rsidRPr="007D58F6" w:rsidRDefault="0066782C" w:rsidP="007D58F6">
      <w:pPr>
        <w:numPr>
          <w:ilvl w:val="1"/>
          <w:numId w:val="33"/>
        </w:numPr>
        <w:ind w:left="0" w:firstLine="709"/>
        <w:contextualSpacing/>
        <w:rPr>
          <w:rFonts w:cs="Times New Roman"/>
          <w:sz w:val="26"/>
          <w:szCs w:val="26"/>
        </w:rPr>
      </w:pPr>
      <w:r w:rsidRPr="007D58F6">
        <w:rPr>
          <w:rFonts w:cs="Times New Roman"/>
          <w:sz w:val="26"/>
          <w:szCs w:val="26"/>
        </w:rPr>
        <w:t xml:space="preserve">Ответственный за эксплуатацию ИСПДн </w:t>
      </w:r>
      <w:r w:rsidR="00A7074B" w:rsidRPr="007D58F6">
        <w:rPr>
          <w:rFonts w:cs="Times New Roman"/>
          <w:sz w:val="26"/>
          <w:szCs w:val="26"/>
        </w:rPr>
        <w:t xml:space="preserve">Оператора </w:t>
      </w:r>
      <w:r w:rsidRPr="007D58F6">
        <w:rPr>
          <w:rFonts w:cs="Times New Roman"/>
          <w:sz w:val="26"/>
          <w:szCs w:val="26"/>
        </w:rPr>
        <w:t xml:space="preserve">назначается </w:t>
      </w:r>
      <w:r w:rsidR="00A7074B" w:rsidRPr="007D58F6">
        <w:rPr>
          <w:rFonts w:cs="Times New Roman"/>
          <w:sz w:val="26"/>
          <w:szCs w:val="26"/>
        </w:rPr>
        <w:t xml:space="preserve">распоряжением администрации </w:t>
      </w:r>
      <w:r w:rsidR="00C60616" w:rsidRPr="007D58F6">
        <w:rPr>
          <w:rFonts w:cs="Times New Roman"/>
          <w:sz w:val="26"/>
          <w:szCs w:val="26"/>
        </w:rPr>
        <w:t>сельского</w:t>
      </w:r>
      <w:r w:rsidR="00A7074B" w:rsidRPr="007D58F6">
        <w:rPr>
          <w:rFonts w:cs="Times New Roman"/>
          <w:sz w:val="26"/>
          <w:szCs w:val="26"/>
        </w:rPr>
        <w:t xml:space="preserve"> поселения </w:t>
      </w:r>
      <w:r w:rsidR="00C60616">
        <w:rPr>
          <w:rFonts w:cs="Times New Roman"/>
          <w:sz w:val="26"/>
          <w:szCs w:val="26"/>
        </w:rPr>
        <w:t>Сентябрьский</w:t>
      </w:r>
      <w:r w:rsidRPr="007D58F6">
        <w:rPr>
          <w:rFonts w:cs="Times New Roman"/>
          <w:sz w:val="26"/>
          <w:szCs w:val="26"/>
        </w:rPr>
        <w:t xml:space="preserve"> из числа руководителей отделов, эксплуатирующих ИСПДн.</w:t>
      </w:r>
    </w:p>
    <w:p w14:paraId="02CCF0CD" w14:textId="77777777" w:rsidR="0066782C" w:rsidRPr="007D58F6" w:rsidRDefault="0066782C" w:rsidP="007D58F6">
      <w:pPr>
        <w:numPr>
          <w:ilvl w:val="1"/>
          <w:numId w:val="33"/>
        </w:numPr>
        <w:ind w:left="0" w:firstLine="709"/>
        <w:contextualSpacing/>
        <w:rPr>
          <w:rFonts w:cs="Times New Roman"/>
          <w:sz w:val="26"/>
          <w:szCs w:val="26"/>
        </w:rPr>
      </w:pPr>
      <w:r w:rsidRPr="007D58F6">
        <w:rPr>
          <w:rFonts w:cs="Times New Roman"/>
          <w:sz w:val="26"/>
          <w:szCs w:val="26"/>
        </w:rPr>
        <w:t xml:space="preserve">Ответственный за эксплуатацию ИСПДн осуществляет контроль за соблюдением порядка работы пользователей ИСПДн, на которых проводится обработка ПДн, дополнительно к своим непосредственным обязанностям. </w:t>
      </w:r>
    </w:p>
    <w:p w14:paraId="0B3E93F0" w14:textId="77777777" w:rsidR="0066782C" w:rsidRPr="007D58F6" w:rsidRDefault="0066782C" w:rsidP="007D58F6">
      <w:pPr>
        <w:numPr>
          <w:ilvl w:val="1"/>
          <w:numId w:val="33"/>
        </w:numPr>
        <w:ind w:left="0" w:firstLine="709"/>
        <w:contextualSpacing/>
        <w:rPr>
          <w:rFonts w:cs="Times New Roman"/>
          <w:sz w:val="26"/>
          <w:szCs w:val="26"/>
        </w:rPr>
      </w:pPr>
      <w:r w:rsidRPr="007D58F6">
        <w:rPr>
          <w:rFonts w:cs="Times New Roman"/>
          <w:sz w:val="26"/>
          <w:szCs w:val="26"/>
        </w:rPr>
        <w:t xml:space="preserve">Ответственный за эксплуатацию ИСПДн непосредственно подчиняется ответственному за организацию обработки ПДн </w:t>
      </w:r>
      <w:r w:rsidR="00A7074B" w:rsidRPr="007D58F6">
        <w:rPr>
          <w:rFonts w:cs="Times New Roman"/>
          <w:sz w:val="26"/>
          <w:szCs w:val="26"/>
        </w:rPr>
        <w:t xml:space="preserve">Оператора </w:t>
      </w:r>
      <w:r w:rsidRPr="007D58F6">
        <w:rPr>
          <w:rFonts w:cs="Times New Roman"/>
          <w:sz w:val="26"/>
          <w:szCs w:val="26"/>
        </w:rPr>
        <w:t xml:space="preserve">в части, касающейся защиты ПДн в ИСПДн </w:t>
      </w:r>
      <w:r w:rsidR="00A7074B" w:rsidRPr="007D58F6">
        <w:rPr>
          <w:rFonts w:cs="Times New Roman"/>
          <w:sz w:val="26"/>
          <w:szCs w:val="26"/>
        </w:rPr>
        <w:t>Оператора</w:t>
      </w:r>
      <w:r w:rsidRPr="007D58F6">
        <w:rPr>
          <w:rFonts w:cs="Times New Roman"/>
          <w:sz w:val="26"/>
          <w:szCs w:val="26"/>
        </w:rPr>
        <w:t xml:space="preserve">, и осуществляет контроль за выполнением требований организационно-распорядительных документов по обеспечению безопасности ПДн при ее обработке в ИСПДн </w:t>
      </w:r>
      <w:r w:rsidR="00A7074B" w:rsidRPr="007D58F6">
        <w:rPr>
          <w:rFonts w:cs="Times New Roman"/>
          <w:sz w:val="26"/>
          <w:szCs w:val="26"/>
        </w:rPr>
        <w:t>Оператора</w:t>
      </w:r>
      <w:r w:rsidRPr="007D58F6">
        <w:rPr>
          <w:rFonts w:cs="Times New Roman"/>
          <w:sz w:val="26"/>
          <w:szCs w:val="26"/>
        </w:rPr>
        <w:t>.</w:t>
      </w:r>
    </w:p>
    <w:p w14:paraId="7ABE0448" w14:textId="77777777" w:rsidR="0066782C" w:rsidRPr="007D58F6" w:rsidRDefault="0066782C" w:rsidP="007D58F6">
      <w:pPr>
        <w:ind w:firstLine="709"/>
        <w:rPr>
          <w:rFonts w:cs="Times New Roman"/>
          <w:sz w:val="26"/>
          <w:szCs w:val="26"/>
        </w:rPr>
      </w:pPr>
    </w:p>
    <w:p w14:paraId="2065FBB2" w14:textId="127901F8" w:rsidR="0066782C" w:rsidRPr="00C60616" w:rsidRDefault="0066782C" w:rsidP="00C60616">
      <w:pPr>
        <w:numPr>
          <w:ilvl w:val="0"/>
          <w:numId w:val="33"/>
        </w:numPr>
        <w:ind w:left="0" w:firstLine="709"/>
        <w:contextualSpacing/>
        <w:jc w:val="center"/>
        <w:rPr>
          <w:rFonts w:cs="Times New Roman"/>
          <w:sz w:val="26"/>
          <w:szCs w:val="26"/>
        </w:rPr>
      </w:pPr>
      <w:r w:rsidRPr="007D58F6">
        <w:rPr>
          <w:rFonts w:cs="Times New Roman"/>
          <w:sz w:val="26"/>
          <w:szCs w:val="26"/>
        </w:rPr>
        <w:t>Основные функции ответственного за эксплуатацию</w:t>
      </w:r>
      <w:r w:rsidR="00C60616">
        <w:rPr>
          <w:rFonts w:cs="Times New Roman"/>
          <w:sz w:val="26"/>
          <w:szCs w:val="26"/>
        </w:rPr>
        <w:t xml:space="preserve"> </w:t>
      </w:r>
      <w:r w:rsidRPr="00C60616">
        <w:rPr>
          <w:rFonts w:cs="Times New Roman"/>
          <w:sz w:val="26"/>
          <w:szCs w:val="26"/>
        </w:rPr>
        <w:t>информационной системы персональных данных</w:t>
      </w:r>
    </w:p>
    <w:p w14:paraId="0375AC4A" w14:textId="77777777" w:rsidR="00A7074B" w:rsidRPr="007D58F6" w:rsidRDefault="00A7074B" w:rsidP="00C60616">
      <w:pPr>
        <w:ind w:left="709" w:firstLine="0"/>
        <w:contextualSpacing/>
        <w:jc w:val="center"/>
        <w:rPr>
          <w:rFonts w:cs="Times New Roman"/>
          <w:sz w:val="26"/>
          <w:szCs w:val="26"/>
        </w:rPr>
      </w:pPr>
    </w:p>
    <w:p w14:paraId="545F5771" w14:textId="77777777" w:rsidR="0066782C" w:rsidRPr="007D58F6" w:rsidRDefault="0066782C" w:rsidP="007D58F6">
      <w:pPr>
        <w:numPr>
          <w:ilvl w:val="1"/>
          <w:numId w:val="33"/>
        </w:numPr>
        <w:ind w:left="0" w:firstLine="709"/>
        <w:contextualSpacing/>
        <w:rPr>
          <w:rFonts w:cs="Times New Roman"/>
          <w:sz w:val="26"/>
          <w:szCs w:val="26"/>
        </w:rPr>
      </w:pPr>
      <w:r w:rsidRPr="007D58F6">
        <w:rPr>
          <w:rFonts w:cs="Times New Roman"/>
          <w:sz w:val="26"/>
          <w:szCs w:val="26"/>
        </w:rPr>
        <w:t>Функции ответственного за эксплуатацию ИСПДн:</w:t>
      </w:r>
    </w:p>
    <w:p w14:paraId="68AA6B9B" w14:textId="77777777" w:rsidR="0066782C" w:rsidRPr="007D58F6" w:rsidRDefault="0066782C" w:rsidP="007D58F6">
      <w:pPr>
        <w:ind w:firstLine="709"/>
        <w:contextualSpacing/>
        <w:rPr>
          <w:rFonts w:cs="Times New Roman"/>
          <w:sz w:val="26"/>
          <w:szCs w:val="26"/>
        </w:rPr>
      </w:pPr>
      <w:r w:rsidRPr="007D58F6">
        <w:rPr>
          <w:rFonts w:cs="Times New Roman"/>
          <w:sz w:val="26"/>
          <w:szCs w:val="26"/>
        </w:rPr>
        <w:t>2.1.1. Осуществление ежедневного контроля над целевым использованием ИСПДн, всех периферийных устройств и технических средств, входящих в состав ИСПДн.</w:t>
      </w:r>
    </w:p>
    <w:p w14:paraId="6CEF062D" w14:textId="77777777" w:rsidR="0066782C" w:rsidRPr="007D58F6" w:rsidRDefault="0066782C" w:rsidP="007D58F6">
      <w:pPr>
        <w:ind w:firstLine="709"/>
        <w:contextualSpacing/>
        <w:rPr>
          <w:rFonts w:cs="Times New Roman"/>
          <w:sz w:val="26"/>
          <w:szCs w:val="26"/>
        </w:rPr>
      </w:pPr>
      <w:r w:rsidRPr="007D58F6">
        <w:rPr>
          <w:rFonts w:cs="Times New Roman"/>
          <w:sz w:val="26"/>
          <w:szCs w:val="26"/>
        </w:rPr>
        <w:t>2.1.2. Ежедневный контроль над отсутствием в период обработки защищаемой информации в помещении, где осуществляется обработка, посторонних лиц, не допущенных к обрабатываемой информации.</w:t>
      </w:r>
    </w:p>
    <w:p w14:paraId="28CCE9A1" w14:textId="77777777" w:rsidR="0066782C" w:rsidRPr="007D58F6" w:rsidRDefault="0066782C" w:rsidP="007D58F6">
      <w:pPr>
        <w:numPr>
          <w:ilvl w:val="1"/>
          <w:numId w:val="33"/>
        </w:numPr>
        <w:ind w:left="0" w:firstLine="709"/>
        <w:contextualSpacing/>
        <w:rPr>
          <w:rFonts w:cs="Times New Roman"/>
          <w:sz w:val="26"/>
          <w:szCs w:val="26"/>
        </w:rPr>
      </w:pPr>
      <w:r w:rsidRPr="007D58F6">
        <w:rPr>
          <w:rFonts w:cs="Times New Roman"/>
          <w:sz w:val="26"/>
          <w:szCs w:val="26"/>
        </w:rPr>
        <w:t>Обязанности ответственного за эксплуатацию ИСПДн:</w:t>
      </w:r>
    </w:p>
    <w:p w14:paraId="582B93F0" w14:textId="77777777" w:rsidR="0066782C" w:rsidRPr="007D58F6" w:rsidRDefault="0066782C" w:rsidP="007D58F6">
      <w:pPr>
        <w:ind w:firstLine="709"/>
        <w:contextualSpacing/>
        <w:rPr>
          <w:rFonts w:cs="Times New Roman"/>
          <w:sz w:val="26"/>
          <w:szCs w:val="26"/>
        </w:rPr>
      </w:pPr>
      <w:r w:rsidRPr="007D58F6">
        <w:rPr>
          <w:rFonts w:cs="Times New Roman"/>
          <w:sz w:val="26"/>
          <w:szCs w:val="26"/>
        </w:rPr>
        <w:t>2.2.1. Знать:</w:t>
      </w:r>
    </w:p>
    <w:p w14:paraId="1AD73ED9" w14:textId="77777777" w:rsidR="0066782C" w:rsidRPr="007D58F6" w:rsidRDefault="0066782C" w:rsidP="007D58F6">
      <w:pPr>
        <w:numPr>
          <w:ilvl w:val="0"/>
          <w:numId w:val="34"/>
        </w:numPr>
        <w:ind w:left="0" w:firstLine="709"/>
        <w:contextualSpacing/>
        <w:rPr>
          <w:rFonts w:cs="Times New Roman"/>
          <w:sz w:val="26"/>
          <w:szCs w:val="26"/>
        </w:rPr>
      </w:pPr>
      <w:r w:rsidRPr="007D58F6">
        <w:rPr>
          <w:rFonts w:cs="Times New Roman"/>
          <w:sz w:val="26"/>
          <w:szCs w:val="26"/>
        </w:rPr>
        <w:t xml:space="preserve">перечень ПДн, обрабатываемых в ИСПДн </w:t>
      </w:r>
      <w:r w:rsidR="00A7074B" w:rsidRPr="007D58F6">
        <w:rPr>
          <w:rFonts w:cs="Times New Roman"/>
          <w:sz w:val="26"/>
          <w:szCs w:val="26"/>
        </w:rPr>
        <w:t>Оператора</w:t>
      </w:r>
      <w:r w:rsidRPr="007D58F6">
        <w:rPr>
          <w:rFonts w:cs="Times New Roman"/>
          <w:sz w:val="26"/>
          <w:szCs w:val="26"/>
        </w:rPr>
        <w:t>;</w:t>
      </w:r>
    </w:p>
    <w:p w14:paraId="4E92CA72" w14:textId="77777777" w:rsidR="0066782C" w:rsidRPr="007D58F6" w:rsidRDefault="0066782C" w:rsidP="007D58F6">
      <w:pPr>
        <w:numPr>
          <w:ilvl w:val="0"/>
          <w:numId w:val="34"/>
        </w:numPr>
        <w:ind w:left="0" w:firstLine="709"/>
        <w:contextualSpacing/>
        <w:rPr>
          <w:rFonts w:cs="Times New Roman"/>
          <w:sz w:val="26"/>
          <w:szCs w:val="26"/>
        </w:rPr>
      </w:pPr>
      <w:r w:rsidRPr="007D58F6">
        <w:rPr>
          <w:rFonts w:cs="Times New Roman"/>
          <w:sz w:val="26"/>
          <w:szCs w:val="26"/>
        </w:rPr>
        <w:t xml:space="preserve">перечень и состав ИСПДн </w:t>
      </w:r>
      <w:r w:rsidR="00A7074B" w:rsidRPr="007D58F6">
        <w:rPr>
          <w:rFonts w:cs="Times New Roman"/>
          <w:sz w:val="26"/>
          <w:szCs w:val="26"/>
        </w:rPr>
        <w:t>Оператора</w:t>
      </w:r>
      <w:r w:rsidRPr="007D58F6">
        <w:rPr>
          <w:rFonts w:cs="Times New Roman"/>
          <w:sz w:val="26"/>
          <w:szCs w:val="26"/>
        </w:rPr>
        <w:t>;</w:t>
      </w:r>
    </w:p>
    <w:p w14:paraId="706D596B" w14:textId="77777777" w:rsidR="0066782C" w:rsidRPr="007D58F6" w:rsidRDefault="0066782C" w:rsidP="007D58F6">
      <w:pPr>
        <w:numPr>
          <w:ilvl w:val="0"/>
          <w:numId w:val="34"/>
        </w:numPr>
        <w:ind w:left="0" w:firstLine="709"/>
        <w:contextualSpacing/>
        <w:rPr>
          <w:rFonts w:cs="Times New Roman"/>
          <w:sz w:val="26"/>
          <w:szCs w:val="26"/>
        </w:rPr>
      </w:pPr>
      <w:r w:rsidRPr="007D58F6">
        <w:rPr>
          <w:rFonts w:cs="Times New Roman"/>
          <w:sz w:val="26"/>
          <w:szCs w:val="26"/>
        </w:rPr>
        <w:t xml:space="preserve">перечень должностей сотрудников </w:t>
      </w:r>
      <w:r w:rsidR="00A7074B" w:rsidRPr="007D58F6">
        <w:rPr>
          <w:rFonts w:cs="Times New Roman"/>
          <w:sz w:val="26"/>
          <w:szCs w:val="26"/>
        </w:rPr>
        <w:t>Оператора</w:t>
      </w:r>
      <w:r w:rsidRPr="007D58F6">
        <w:rPr>
          <w:rFonts w:cs="Times New Roman"/>
          <w:sz w:val="26"/>
          <w:szCs w:val="26"/>
        </w:rPr>
        <w:t>, доступ которых к ПДн, в том числе обрабатываемым в ИСПДн, необходим для выполнения ими должностных (трудовых) обязанностей;</w:t>
      </w:r>
    </w:p>
    <w:p w14:paraId="2E0C4E31" w14:textId="474D53D2" w:rsidR="0066782C" w:rsidRPr="007D58F6" w:rsidRDefault="0066782C" w:rsidP="007D58F6">
      <w:pPr>
        <w:numPr>
          <w:ilvl w:val="0"/>
          <w:numId w:val="34"/>
        </w:numPr>
        <w:ind w:left="0" w:firstLine="709"/>
        <w:contextualSpacing/>
        <w:rPr>
          <w:rFonts w:cs="Times New Roman"/>
          <w:sz w:val="26"/>
          <w:szCs w:val="26"/>
        </w:rPr>
      </w:pPr>
      <w:r w:rsidRPr="007D58F6">
        <w:rPr>
          <w:rFonts w:eastAsia="Times New Roman" w:cs="Times New Roman"/>
          <w:sz w:val="26"/>
          <w:szCs w:val="26"/>
          <w:lang w:eastAsia="ru-RU"/>
        </w:rPr>
        <w:t>условия и технологический процесс обработки ПДн в</w:t>
      </w:r>
      <w:r w:rsidR="00A7074B" w:rsidRPr="007D58F6">
        <w:rPr>
          <w:rFonts w:cs="Times New Roman"/>
          <w:sz w:val="26"/>
          <w:szCs w:val="26"/>
        </w:rPr>
        <w:t xml:space="preserve"> ИСПДн Оператора</w:t>
      </w:r>
      <w:r w:rsidRPr="007D58F6">
        <w:rPr>
          <w:rFonts w:eastAsia="Times New Roman" w:cs="Times New Roman"/>
          <w:sz w:val="26"/>
          <w:szCs w:val="26"/>
          <w:lang w:eastAsia="ru-RU"/>
        </w:rPr>
        <w:t>.</w:t>
      </w:r>
    </w:p>
    <w:p w14:paraId="29206C11" w14:textId="77777777" w:rsidR="0066782C" w:rsidRPr="007D58F6" w:rsidRDefault="0066782C" w:rsidP="007D58F6">
      <w:pPr>
        <w:ind w:firstLine="709"/>
        <w:contextualSpacing/>
        <w:rPr>
          <w:rFonts w:cs="Times New Roman"/>
          <w:sz w:val="26"/>
          <w:szCs w:val="26"/>
        </w:rPr>
      </w:pPr>
      <w:r w:rsidRPr="007D58F6">
        <w:rPr>
          <w:rFonts w:cs="Times New Roman"/>
          <w:sz w:val="26"/>
          <w:szCs w:val="26"/>
        </w:rPr>
        <w:t>2.2.2.</w:t>
      </w:r>
      <w:r w:rsidRPr="007D58F6">
        <w:rPr>
          <w:rFonts w:cs="Times New Roman"/>
          <w:sz w:val="26"/>
          <w:szCs w:val="26"/>
        </w:rPr>
        <w:tab/>
        <w:t>Знать и выполнять требования действующих нормативных и руководящих документов, а также локальных нормативных актов, регламентирующих порядок действий по защите ПДн.</w:t>
      </w:r>
    </w:p>
    <w:p w14:paraId="5BDE9FD7" w14:textId="77777777" w:rsidR="0066782C" w:rsidRPr="007D58F6" w:rsidRDefault="0066782C" w:rsidP="007D58F6">
      <w:pPr>
        <w:ind w:firstLine="709"/>
        <w:contextualSpacing/>
        <w:rPr>
          <w:rFonts w:cs="Times New Roman"/>
          <w:bCs/>
          <w:sz w:val="26"/>
          <w:szCs w:val="26"/>
        </w:rPr>
      </w:pPr>
      <w:r w:rsidRPr="007D58F6">
        <w:rPr>
          <w:rFonts w:cs="Times New Roman"/>
          <w:sz w:val="26"/>
          <w:szCs w:val="26"/>
        </w:rPr>
        <w:lastRenderedPageBreak/>
        <w:t>2.2.3.</w:t>
      </w:r>
      <w:r w:rsidRPr="007D58F6">
        <w:rPr>
          <w:rFonts w:cs="Times New Roman"/>
          <w:sz w:val="26"/>
          <w:szCs w:val="26"/>
        </w:rPr>
        <w:tab/>
      </w:r>
      <w:r w:rsidRPr="007D58F6">
        <w:rPr>
          <w:rFonts w:cs="Times New Roman"/>
          <w:bCs/>
          <w:sz w:val="26"/>
          <w:szCs w:val="26"/>
        </w:rPr>
        <w:t xml:space="preserve">Осуществлять внутренний контроль за соблюдением сотрудниками ИСПДн </w:t>
      </w:r>
      <w:r w:rsidR="00A7074B" w:rsidRPr="007D58F6">
        <w:rPr>
          <w:rFonts w:cs="Times New Roman"/>
          <w:sz w:val="26"/>
          <w:szCs w:val="26"/>
        </w:rPr>
        <w:t>Оператора</w:t>
      </w:r>
      <w:r w:rsidRPr="007D58F6">
        <w:rPr>
          <w:rFonts w:cs="Times New Roman"/>
          <w:sz w:val="26"/>
          <w:szCs w:val="26"/>
        </w:rPr>
        <w:t xml:space="preserve"> </w:t>
      </w:r>
      <w:r w:rsidRPr="007D58F6">
        <w:rPr>
          <w:rFonts w:cs="Times New Roman"/>
          <w:bCs/>
          <w:sz w:val="26"/>
          <w:szCs w:val="26"/>
        </w:rPr>
        <w:t>требований законодательства Российской Федерации в области ПДн.</w:t>
      </w:r>
    </w:p>
    <w:p w14:paraId="06A6E8E1" w14:textId="77777777" w:rsidR="0066782C" w:rsidRPr="007D58F6" w:rsidRDefault="0066782C" w:rsidP="007D58F6">
      <w:pPr>
        <w:ind w:firstLine="709"/>
        <w:contextualSpacing/>
        <w:rPr>
          <w:rFonts w:cs="Times New Roman"/>
          <w:bCs/>
          <w:sz w:val="26"/>
          <w:szCs w:val="26"/>
        </w:rPr>
      </w:pPr>
      <w:r w:rsidRPr="007D58F6">
        <w:rPr>
          <w:rFonts w:cs="Times New Roman"/>
          <w:sz w:val="26"/>
          <w:szCs w:val="26"/>
        </w:rPr>
        <w:t>2.2.4.</w:t>
      </w:r>
      <w:r w:rsidRPr="007D58F6">
        <w:rPr>
          <w:rFonts w:cs="Times New Roman"/>
          <w:sz w:val="26"/>
          <w:szCs w:val="26"/>
        </w:rPr>
        <w:tab/>
        <w:t xml:space="preserve">Обеспечивать контроль соблюдения сотрудниками </w:t>
      </w:r>
      <w:r w:rsidR="00A7074B" w:rsidRPr="007D58F6">
        <w:rPr>
          <w:rFonts w:cs="Times New Roman"/>
          <w:sz w:val="26"/>
          <w:szCs w:val="26"/>
        </w:rPr>
        <w:t>Оператора</w:t>
      </w:r>
      <w:r w:rsidRPr="007D58F6">
        <w:rPr>
          <w:rFonts w:cs="Times New Roman"/>
          <w:bCs/>
          <w:sz w:val="26"/>
          <w:szCs w:val="26"/>
        </w:rPr>
        <w:t xml:space="preserve"> локальных документов, регламентирующих порядок работы с программными, техническими средствами ИСПДн и ПДн, машинными носителями ПДн. </w:t>
      </w:r>
    </w:p>
    <w:p w14:paraId="4C40B72F" w14:textId="77777777" w:rsidR="0066782C" w:rsidRPr="007D58F6" w:rsidRDefault="0066782C" w:rsidP="007D58F6">
      <w:pPr>
        <w:ind w:firstLine="709"/>
        <w:contextualSpacing/>
        <w:rPr>
          <w:rFonts w:cs="Times New Roman"/>
          <w:bCs/>
          <w:sz w:val="26"/>
          <w:szCs w:val="26"/>
        </w:rPr>
      </w:pPr>
      <w:r w:rsidRPr="007D58F6">
        <w:rPr>
          <w:rFonts w:cs="Times New Roman"/>
          <w:bCs/>
          <w:sz w:val="26"/>
          <w:szCs w:val="26"/>
        </w:rPr>
        <w:t>2.2.5.</w:t>
      </w:r>
      <w:r w:rsidRPr="007D58F6">
        <w:rPr>
          <w:rFonts w:cs="Times New Roman"/>
          <w:bCs/>
          <w:sz w:val="26"/>
          <w:szCs w:val="26"/>
        </w:rPr>
        <w:tab/>
        <w:t>Осуществлять контроль за выполнением сотрудниками ИСПДн мероприятий по защите ПДн в ИСПДн.</w:t>
      </w:r>
    </w:p>
    <w:p w14:paraId="69C06FCC" w14:textId="77777777" w:rsidR="0066782C" w:rsidRPr="007D58F6" w:rsidRDefault="0066782C" w:rsidP="007D58F6">
      <w:pPr>
        <w:ind w:firstLine="709"/>
        <w:contextualSpacing/>
        <w:rPr>
          <w:rFonts w:eastAsia="Times New Roman" w:cs="Times New Roman"/>
          <w:sz w:val="26"/>
          <w:szCs w:val="26"/>
          <w:lang w:eastAsia="ru-RU"/>
        </w:rPr>
      </w:pPr>
      <w:r w:rsidRPr="007D58F6">
        <w:rPr>
          <w:rFonts w:eastAsia="Times New Roman" w:cs="Times New Roman"/>
          <w:sz w:val="26"/>
          <w:szCs w:val="26"/>
          <w:lang w:eastAsia="ru-RU"/>
        </w:rPr>
        <w:t>2.2.6.</w:t>
      </w:r>
      <w:r w:rsidRPr="007D58F6">
        <w:rPr>
          <w:rFonts w:eastAsia="Times New Roman" w:cs="Times New Roman"/>
          <w:sz w:val="26"/>
          <w:szCs w:val="26"/>
          <w:lang w:eastAsia="ru-RU"/>
        </w:rPr>
        <w:tab/>
        <w:t>Осуществлять контроль за хранением документов, содержащих ПДн, и отсутствием несанкционированного доступа к данным документам, их уничтожение по достижению целей обработки либо контроль процедуры их уничтожения.</w:t>
      </w:r>
    </w:p>
    <w:p w14:paraId="168DCA44" w14:textId="77777777" w:rsidR="0066782C" w:rsidRPr="007D58F6" w:rsidRDefault="0066782C" w:rsidP="007D58F6">
      <w:pPr>
        <w:ind w:firstLine="709"/>
        <w:contextualSpacing/>
        <w:rPr>
          <w:rFonts w:cs="Times New Roman"/>
          <w:bCs/>
          <w:sz w:val="26"/>
          <w:szCs w:val="26"/>
        </w:rPr>
      </w:pPr>
      <w:r w:rsidRPr="007D58F6">
        <w:rPr>
          <w:rFonts w:cs="Times New Roman"/>
          <w:bCs/>
          <w:sz w:val="26"/>
          <w:szCs w:val="26"/>
        </w:rPr>
        <w:t>2.2.7.</w:t>
      </w:r>
      <w:r w:rsidRPr="007D58F6">
        <w:rPr>
          <w:rFonts w:cs="Times New Roman"/>
          <w:bCs/>
          <w:sz w:val="26"/>
          <w:szCs w:val="26"/>
        </w:rPr>
        <w:tab/>
        <w:t>Участвовать в определении полномочий пользователей ИСПДн (оформлении разрешительной системы доступа), минимально необходимых для выполнения должностных (трудовых) обязанностей.</w:t>
      </w:r>
    </w:p>
    <w:p w14:paraId="58954E6B" w14:textId="77777777" w:rsidR="0066782C" w:rsidRPr="007D58F6" w:rsidRDefault="0066782C" w:rsidP="007D58F6">
      <w:pPr>
        <w:ind w:firstLine="709"/>
        <w:contextualSpacing/>
        <w:rPr>
          <w:rFonts w:cs="Times New Roman"/>
          <w:sz w:val="26"/>
          <w:szCs w:val="26"/>
        </w:rPr>
      </w:pPr>
      <w:r w:rsidRPr="007D58F6">
        <w:rPr>
          <w:rFonts w:cs="Times New Roman"/>
          <w:sz w:val="26"/>
          <w:szCs w:val="26"/>
        </w:rPr>
        <w:t>2.2.8.</w:t>
      </w:r>
      <w:r w:rsidRPr="007D58F6">
        <w:rPr>
          <w:rFonts w:cs="Times New Roman"/>
          <w:sz w:val="26"/>
          <w:szCs w:val="26"/>
        </w:rPr>
        <w:tab/>
        <w:t xml:space="preserve">При появлении новой должности или исключении существующей должности из списка должностей в ИСПДн, которым необходим доступ к ПДн, своевременно предоставить данные ответственному за организацию обработки ПДн в ИСПДн для внесения изменений в перечень должностей </w:t>
      </w:r>
      <w:r w:rsidR="00A7074B" w:rsidRPr="007D58F6">
        <w:rPr>
          <w:rFonts w:cs="Times New Roman"/>
          <w:sz w:val="26"/>
          <w:szCs w:val="26"/>
        </w:rPr>
        <w:t>Оператора</w:t>
      </w:r>
      <w:r w:rsidRPr="007D58F6">
        <w:rPr>
          <w:rFonts w:cs="Times New Roman"/>
          <w:bCs/>
          <w:sz w:val="26"/>
          <w:szCs w:val="26"/>
        </w:rPr>
        <w:t xml:space="preserve">, доступ которых к ПДн, </w:t>
      </w:r>
      <w:r w:rsidRPr="007D58F6">
        <w:rPr>
          <w:rFonts w:cs="Times New Roman"/>
          <w:sz w:val="26"/>
          <w:szCs w:val="26"/>
        </w:rPr>
        <w:t>в том числе обрабатываемым в ИСПДн, необходим для выполнения ими должностных (трудовых) обязанностей.</w:t>
      </w:r>
    </w:p>
    <w:p w14:paraId="72EE5627" w14:textId="77777777" w:rsidR="0066782C" w:rsidRPr="007D58F6" w:rsidRDefault="0066782C" w:rsidP="007D58F6">
      <w:pPr>
        <w:ind w:firstLine="709"/>
        <w:contextualSpacing/>
        <w:rPr>
          <w:rFonts w:cs="Times New Roman"/>
          <w:sz w:val="26"/>
          <w:szCs w:val="26"/>
        </w:rPr>
      </w:pPr>
      <w:r w:rsidRPr="007D58F6">
        <w:rPr>
          <w:rFonts w:cs="Times New Roman"/>
          <w:sz w:val="26"/>
          <w:szCs w:val="26"/>
        </w:rPr>
        <w:t xml:space="preserve">2.2.9. </w:t>
      </w:r>
      <w:r w:rsidRPr="007D58F6">
        <w:rPr>
          <w:rFonts w:cs="Times New Roman"/>
          <w:sz w:val="26"/>
          <w:szCs w:val="26"/>
        </w:rPr>
        <w:tab/>
        <w:t>Обеспечивать функционирование ИСПДн в пределах возложенных на него функций.</w:t>
      </w:r>
    </w:p>
    <w:p w14:paraId="3C6C1CF7" w14:textId="77777777" w:rsidR="0066782C" w:rsidRPr="007D58F6" w:rsidRDefault="0066782C" w:rsidP="007D58F6">
      <w:pPr>
        <w:tabs>
          <w:tab w:val="left" w:pos="1560"/>
        </w:tabs>
        <w:ind w:firstLine="709"/>
        <w:contextualSpacing/>
        <w:rPr>
          <w:rFonts w:eastAsia="Times New Roman" w:cs="Times New Roman"/>
          <w:sz w:val="26"/>
          <w:szCs w:val="26"/>
          <w:lang w:eastAsia="ru-RU"/>
        </w:rPr>
      </w:pPr>
      <w:r w:rsidRPr="007D58F6">
        <w:rPr>
          <w:rFonts w:cs="Times New Roman"/>
          <w:sz w:val="26"/>
          <w:szCs w:val="26"/>
        </w:rPr>
        <w:t>2.2.10.</w:t>
      </w:r>
      <w:r w:rsidRPr="007D58F6">
        <w:rPr>
          <w:rFonts w:cs="Times New Roman"/>
          <w:sz w:val="26"/>
          <w:szCs w:val="26"/>
        </w:rPr>
        <w:tab/>
      </w:r>
      <w:r w:rsidRPr="007D58F6">
        <w:rPr>
          <w:rFonts w:eastAsia="Times New Roman" w:cs="Times New Roman"/>
          <w:sz w:val="26"/>
          <w:szCs w:val="26"/>
          <w:lang w:eastAsia="ru-RU"/>
        </w:rPr>
        <w:t>Своевременно реагировать на попытки несанкционированного доступа к ПДн.</w:t>
      </w:r>
    </w:p>
    <w:p w14:paraId="1AA000E1" w14:textId="77777777" w:rsidR="0066782C" w:rsidRPr="007D58F6" w:rsidRDefault="0066782C" w:rsidP="007D58F6">
      <w:pPr>
        <w:tabs>
          <w:tab w:val="left" w:pos="1560"/>
        </w:tabs>
        <w:ind w:firstLine="709"/>
        <w:contextualSpacing/>
        <w:rPr>
          <w:rFonts w:cs="Times New Roman"/>
          <w:sz w:val="26"/>
          <w:szCs w:val="26"/>
        </w:rPr>
      </w:pPr>
      <w:r w:rsidRPr="007D58F6">
        <w:rPr>
          <w:rFonts w:eastAsia="Times New Roman" w:cs="Times New Roman"/>
          <w:sz w:val="26"/>
          <w:szCs w:val="26"/>
          <w:lang w:eastAsia="ru-RU"/>
        </w:rPr>
        <w:t>2.2.11.</w:t>
      </w:r>
      <w:r w:rsidRPr="007D58F6">
        <w:rPr>
          <w:rFonts w:eastAsia="Times New Roman" w:cs="Times New Roman"/>
          <w:sz w:val="26"/>
          <w:szCs w:val="26"/>
          <w:lang w:eastAsia="ru-RU"/>
        </w:rPr>
        <w:tab/>
      </w:r>
      <w:r w:rsidRPr="007D58F6">
        <w:rPr>
          <w:rFonts w:cs="Times New Roman"/>
          <w:sz w:val="26"/>
          <w:szCs w:val="26"/>
        </w:rPr>
        <w:t>Немедленно сообщить ответственному за организацию обработки ПДн в части, касающейся защиты ПДн, об обнаруженных фактах (попытках) несанкционированного доступа к ПДн и автоматизированным рабочим местам (далее - АРМ), и принимать необходимее меры по пресечению нарушений.</w:t>
      </w:r>
    </w:p>
    <w:p w14:paraId="074E86B7" w14:textId="77777777" w:rsidR="0066782C" w:rsidRPr="007D58F6" w:rsidRDefault="0066782C" w:rsidP="007D58F6">
      <w:pPr>
        <w:tabs>
          <w:tab w:val="left" w:pos="1560"/>
        </w:tabs>
        <w:ind w:firstLine="709"/>
        <w:contextualSpacing/>
        <w:rPr>
          <w:rFonts w:cs="Times New Roman"/>
          <w:sz w:val="26"/>
          <w:szCs w:val="26"/>
        </w:rPr>
      </w:pPr>
      <w:r w:rsidRPr="007D58F6">
        <w:rPr>
          <w:rFonts w:cs="Times New Roman"/>
          <w:sz w:val="26"/>
          <w:szCs w:val="26"/>
        </w:rPr>
        <w:t>2.2.12.</w:t>
      </w:r>
      <w:r w:rsidRPr="007D58F6">
        <w:rPr>
          <w:rFonts w:cs="Times New Roman"/>
          <w:sz w:val="26"/>
          <w:szCs w:val="26"/>
        </w:rPr>
        <w:tab/>
        <w:t>Немедленно прекращать работы на АРМ при несоблюдении установленной технологии обработки информации и невыполнении требований по безопасности ПДн.</w:t>
      </w:r>
    </w:p>
    <w:p w14:paraId="6A92DF30" w14:textId="77777777" w:rsidR="0066782C" w:rsidRPr="007D58F6" w:rsidRDefault="0066782C" w:rsidP="007D58F6">
      <w:pPr>
        <w:tabs>
          <w:tab w:val="left" w:pos="1560"/>
        </w:tabs>
        <w:ind w:firstLine="709"/>
        <w:contextualSpacing/>
        <w:rPr>
          <w:rFonts w:eastAsia="Times New Roman" w:cs="Times New Roman"/>
          <w:sz w:val="26"/>
          <w:szCs w:val="26"/>
          <w:lang w:eastAsia="ru-RU"/>
        </w:rPr>
      </w:pPr>
      <w:r w:rsidRPr="007D58F6">
        <w:rPr>
          <w:rFonts w:eastAsia="Times New Roman" w:cs="Times New Roman"/>
          <w:sz w:val="26"/>
          <w:szCs w:val="26"/>
          <w:lang w:eastAsia="ru-RU"/>
        </w:rPr>
        <w:t>2.2.13.</w:t>
      </w:r>
      <w:r w:rsidRPr="007D58F6">
        <w:rPr>
          <w:rFonts w:eastAsia="Times New Roman" w:cs="Times New Roman"/>
          <w:sz w:val="26"/>
          <w:szCs w:val="26"/>
          <w:lang w:eastAsia="ru-RU"/>
        </w:rPr>
        <w:tab/>
        <w:t xml:space="preserve">Блокировать доступ к ПДн при обнаружении нарушений порядка их обработки. </w:t>
      </w:r>
    </w:p>
    <w:p w14:paraId="1F8923EF" w14:textId="77777777" w:rsidR="0066782C" w:rsidRPr="007D58F6" w:rsidRDefault="0066782C" w:rsidP="007D58F6">
      <w:pPr>
        <w:tabs>
          <w:tab w:val="left" w:pos="1560"/>
        </w:tabs>
        <w:ind w:firstLine="709"/>
        <w:contextualSpacing/>
        <w:rPr>
          <w:rFonts w:eastAsia="Times New Roman" w:cs="Times New Roman"/>
          <w:sz w:val="26"/>
          <w:szCs w:val="26"/>
          <w:lang w:eastAsia="ru-RU"/>
        </w:rPr>
      </w:pPr>
      <w:r w:rsidRPr="007D58F6">
        <w:rPr>
          <w:rFonts w:eastAsia="Times New Roman" w:cs="Times New Roman"/>
          <w:sz w:val="26"/>
          <w:szCs w:val="26"/>
          <w:lang w:eastAsia="ru-RU"/>
        </w:rPr>
        <w:t>2.2.14.</w:t>
      </w:r>
      <w:r w:rsidRPr="007D58F6">
        <w:rPr>
          <w:rFonts w:eastAsia="Times New Roman" w:cs="Times New Roman"/>
          <w:sz w:val="26"/>
          <w:szCs w:val="26"/>
          <w:lang w:eastAsia="ru-RU"/>
        </w:rPr>
        <w:tab/>
        <w:t>Осуществлять взаимодействие по обеспечению безопасности ПДн с администратором информационной безопасности ИСПДн и ответственным за организацию обработки ПДн в ИСПДн.</w:t>
      </w:r>
    </w:p>
    <w:p w14:paraId="6B344616" w14:textId="77777777" w:rsidR="0066782C" w:rsidRPr="007D58F6" w:rsidRDefault="0066782C" w:rsidP="007D58F6">
      <w:pPr>
        <w:tabs>
          <w:tab w:val="left" w:pos="1560"/>
        </w:tabs>
        <w:ind w:firstLine="709"/>
        <w:contextualSpacing/>
        <w:rPr>
          <w:rFonts w:eastAsia="Times New Roman" w:cs="Times New Roman"/>
          <w:sz w:val="26"/>
          <w:szCs w:val="26"/>
          <w:lang w:eastAsia="ru-RU"/>
        </w:rPr>
      </w:pPr>
      <w:r w:rsidRPr="007D58F6">
        <w:rPr>
          <w:rFonts w:eastAsia="Times New Roman" w:cs="Times New Roman"/>
          <w:sz w:val="26"/>
          <w:szCs w:val="26"/>
          <w:lang w:eastAsia="ru-RU"/>
        </w:rPr>
        <w:t>2.2.15.</w:t>
      </w:r>
      <w:r w:rsidRPr="007D58F6">
        <w:rPr>
          <w:rFonts w:eastAsia="Times New Roman" w:cs="Times New Roman"/>
          <w:sz w:val="26"/>
          <w:szCs w:val="26"/>
          <w:lang w:eastAsia="ru-RU"/>
        </w:rPr>
        <w:tab/>
        <w:t>Вносить свои предложения по совершенствованию мер защиты ПДн в ИСПДн, разработке и принятии мер по предотвращению возможных опасных последствий нарушений, приводящих к снижению уровня защищённости ПДн вследствие неправомерного или случайного доступа к ним, уничтожения, изменения, блокирования, копирования, предоставления, распространения ПДн, а также от иных неправомерных действий в отношении ПДн.</w:t>
      </w:r>
    </w:p>
    <w:p w14:paraId="4F71B805" w14:textId="77777777" w:rsidR="0066782C" w:rsidRPr="007D58F6" w:rsidRDefault="0066782C" w:rsidP="007D58F6">
      <w:pPr>
        <w:ind w:firstLine="709"/>
        <w:rPr>
          <w:rFonts w:cs="Times New Roman"/>
          <w:sz w:val="26"/>
          <w:szCs w:val="26"/>
        </w:rPr>
      </w:pPr>
    </w:p>
    <w:p w14:paraId="58AD85BC" w14:textId="77777777" w:rsidR="0066782C" w:rsidRPr="007D58F6" w:rsidRDefault="0066782C" w:rsidP="007D58F6">
      <w:pPr>
        <w:numPr>
          <w:ilvl w:val="0"/>
          <w:numId w:val="33"/>
        </w:numPr>
        <w:ind w:left="0" w:firstLine="709"/>
        <w:contextualSpacing/>
        <w:jc w:val="center"/>
        <w:rPr>
          <w:rFonts w:cs="Times New Roman"/>
          <w:sz w:val="26"/>
          <w:szCs w:val="26"/>
        </w:rPr>
      </w:pPr>
      <w:r w:rsidRPr="007D58F6">
        <w:rPr>
          <w:rFonts w:cs="Times New Roman"/>
          <w:sz w:val="26"/>
          <w:szCs w:val="26"/>
        </w:rPr>
        <w:t>Права ответственного за эксплуатацию информационной системы персональных данных</w:t>
      </w:r>
    </w:p>
    <w:p w14:paraId="13F0690C" w14:textId="77777777" w:rsidR="00F77ACA" w:rsidRPr="007D58F6" w:rsidRDefault="00F77ACA" w:rsidP="007D58F6">
      <w:pPr>
        <w:ind w:left="709" w:firstLine="0"/>
        <w:contextualSpacing/>
        <w:rPr>
          <w:rFonts w:cs="Times New Roman"/>
          <w:sz w:val="26"/>
          <w:szCs w:val="26"/>
        </w:rPr>
      </w:pPr>
    </w:p>
    <w:p w14:paraId="08FAAC7B" w14:textId="73CB173B" w:rsidR="0066782C" w:rsidRPr="007D58F6" w:rsidRDefault="0066782C" w:rsidP="007D58F6">
      <w:pPr>
        <w:ind w:firstLine="709"/>
        <w:contextualSpacing/>
        <w:rPr>
          <w:rFonts w:cs="Times New Roman"/>
          <w:sz w:val="26"/>
          <w:szCs w:val="26"/>
        </w:rPr>
      </w:pPr>
      <w:r w:rsidRPr="007D58F6">
        <w:rPr>
          <w:rFonts w:cs="Times New Roman"/>
          <w:sz w:val="26"/>
          <w:szCs w:val="26"/>
        </w:rPr>
        <w:t>3.1.</w:t>
      </w:r>
      <w:r w:rsidRPr="007D58F6">
        <w:rPr>
          <w:rFonts w:cs="Times New Roman"/>
          <w:sz w:val="26"/>
          <w:szCs w:val="26"/>
        </w:rPr>
        <w:tab/>
        <w:t>Ответственный за эксплуатацию ИСПДн имеет право требовать от сотрудников ИСПДн выполнения федерального закона от 27</w:t>
      </w:r>
      <w:r w:rsidR="00C60616">
        <w:rPr>
          <w:rFonts w:cs="Times New Roman"/>
          <w:sz w:val="26"/>
          <w:szCs w:val="26"/>
        </w:rPr>
        <w:t xml:space="preserve"> июля </w:t>
      </w:r>
      <w:r w:rsidRPr="007D58F6">
        <w:rPr>
          <w:rFonts w:cs="Times New Roman"/>
          <w:sz w:val="26"/>
          <w:szCs w:val="26"/>
        </w:rPr>
        <w:t xml:space="preserve">2006 </w:t>
      </w:r>
      <w:r w:rsidR="00C60616">
        <w:rPr>
          <w:rFonts w:cs="Times New Roman"/>
          <w:sz w:val="26"/>
          <w:szCs w:val="26"/>
        </w:rPr>
        <w:t xml:space="preserve">г. </w:t>
      </w:r>
      <w:r w:rsidRPr="007D58F6">
        <w:rPr>
          <w:rFonts w:cs="Times New Roman"/>
          <w:sz w:val="26"/>
          <w:szCs w:val="26"/>
        </w:rPr>
        <w:t>№ 152-ФЗ «О персональных данных» и принятых в соответствии с ним нормативных правовых актов, а также локальных нормативно-правовых актов в части работы с ПДн.</w:t>
      </w:r>
    </w:p>
    <w:p w14:paraId="13B7AA3A" w14:textId="77777777" w:rsidR="0066782C" w:rsidRPr="007D58F6" w:rsidRDefault="0066782C" w:rsidP="007D58F6">
      <w:pPr>
        <w:ind w:firstLine="709"/>
        <w:contextualSpacing/>
        <w:rPr>
          <w:rFonts w:cs="Times New Roman"/>
          <w:sz w:val="26"/>
          <w:szCs w:val="26"/>
        </w:rPr>
      </w:pPr>
      <w:r w:rsidRPr="007D58F6">
        <w:rPr>
          <w:rFonts w:cs="Times New Roman"/>
          <w:sz w:val="26"/>
          <w:szCs w:val="26"/>
        </w:rPr>
        <w:lastRenderedPageBreak/>
        <w:t>3.2.</w:t>
      </w:r>
      <w:r w:rsidRPr="007D58F6">
        <w:rPr>
          <w:rFonts w:cs="Times New Roman"/>
          <w:sz w:val="26"/>
          <w:szCs w:val="26"/>
        </w:rPr>
        <w:tab/>
        <w:t>Ответственный за эксплуатацию ИСПДн имеет право требовать от пользователей ИСПДн соблюдения установленных технологий обработки информации в соответствии с документом «Описание технологического процесса обработки персональных данных в информационной системе персональных данных» и выполнения инструкций по обеспечению безопасности ПДн в ИСПДн.</w:t>
      </w:r>
    </w:p>
    <w:p w14:paraId="080A27C0" w14:textId="77777777" w:rsidR="0066782C" w:rsidRPr="007D58F6" w:rsidRDefault="0066782C" w:rsidP="007D58F6">
      <w:pPr>
        <w:ind w:firstLine="709"/>
        <w:contextualSpacing/>
        <w:rPr>
          <w:rFonts w:cs="Times New Roman"/>
          <w:sz w:val="26"/>
          <w:szCs w:val="26"/>
        </w:rPr>
      </w:pPr>
      <w:r w:rsidRPr="007D58F6">
        <w:rPr>
          <w:rFonts w:cs="Times New Roman"/>
          <w:sz w:val="26"/>
          <w:szCs w:val="26"/>
        </w:rPr>
        <w:t>3.3.</w:t>
      </w:r>
      <w:r w:rsidRPr="007D58F6">
        <w:rPr>
          <w:rFonts w:cs="Times New Roman"/>
          <w:sz w:val="26"/>
          <w:szCs w:val="26"/>
        </w:rPr>
        <w:tab/>
        <w:t xml:space="preserve">Ответственный за эксплуатацию ИСПДн имеет право инициировать проведение служебных расследований по фактам нарушения требований защиты ПДн, утвержденных соответствующими инструкциями, несанкционированного доступа, утраты, порчи защищаемых ПДн и технических компонентов ИСПДн. </w:t>
      </w:r>
    </w:p>
    <w:p w14:paraId="08A39877" w14:textId="77777777" w:rsidR="0066782C" w:rsidRPr="007D58F6" w:rsidRDefault="0066782C" w:rsidP="007D58F6">
      <w:pPr>
        <w:ind w:firstLine="709"/>
        <w:contextualSpacing/>
        <w:rPr>
          <w:rFonts w:cs="Times New Roman"/>
          <w:sz w:val="26"/>
          <w:szCs w:val="26"/>
        </w:rPr>
      </w:pPr>
      <w:r w:rsidRPr="007D58F6">
        <w:rPr>
          <w:rFonts w:cs="Times New Roman"/>
          <w:sz w:val="26"/>
          <w:szCs w:val="26"/>
        </w:rPr>
        <w:t>3.3.</w:t>
      </w:r>
      <w:r w:rsidRPr="007D58F6">
        <w:rPr>
          <w:rFonts w:cs="Times New Roman"/>
          <w:sz w:val="26"/>
          <w:szCs w:val="26"/>
        </w:rPr>
        <w:tab/>
        <w:t xml:space="preserve">Ответственный за эксплуатацию ИСПДн имеет право давать свои предложения по совершенствованию организационных и технических мер защиты ПДн. </w:t>
      </w:r>
    </w:p>
    <w:p w14:paraId="071CCB0D" w14:textId="77777777" w:rsidR="0066782C" w:rsidRPr="007D58F6" w:rsidRDefault="0066782C" w:rsidP="007D58F6">
      <w:pPr>
        <w:ind w:firstLine="709"/>
        <w:contextualSpacing/>
        <w:rPr>
          <w:rFonts w:eastAsia="Times New Roman" w:cs="Times New Roman"/>
          <w:sz w:val="26"/>
          <w:szCs w:val="26"/>
          <w:lang w:eastAsia="ru-RU"/>
        </w:rPr>
      </w:pPr>
      <w:r w:rsidRPr="007D58F6">
        <w:rPr>
          <w:rFonts w:cs="Times New Roman"/>
          <w:sz w:val="26"/>
          <w:szCs w:val="26"/>
        </w:rPr>
        <w:t>3.4.</w:t>
      </w:r>
      <w:r w:rsidRPr="007D58F6">
        <w:rPr>
          <w:rFonts w:cs="Times New Roman"/>
          <w:sz w:val="26"/>
          <w:szCs w:val="26"/>
        </w:rPr>
        <w:tab/>
      </w:r>
      <w:r w:rsidRPr="007D58F6">
        <w:rPr>
          <w:rFonts w:eastAsia="Times New Roman" w:cs="Times New Roman"/>
          <w:sz w:val="26"/>
          <w:szCs w:val="26"/>
          <w:lang w:eastAsia="ru-RU"/>
        </w:rPr>
        <w:t>Блокировать доступ к ПДн любых пользователей, если это необходимо для предотвращения нарушения режима защиты ПДн.</w:t>
      </w:r>
    </w:p>
    <w:p w14:paraId="76A65F93" w14:textId="77777777" w:rsidR="0066782C" w:rsidRPr="007D58F6" w:rsidRDefault="0066782C" w:rsidP="007D58F6">
      <w:pPr>
        <w:widowControl w:val="0"/>
        <w:shd w:val="clear" w:color="auto" w:fill="FDFEFF"/>
        <w:tabs>
          <w:tab w:val="left" w:pos="0"/>
          <w:tab w:val="left" w:pos="1418"/>
        </w:tabs>
        <w:ind w:firstLine="709"/>
        <w:contextualSpacing/>
        <w:rPr>
          <w:rFonts w:eastAsia="Times New Roman" w:cs="Times New Roman"/>
          <w:sz w:val="26"/>
          <w:szCs w:val="26"/>
          <w:lang w:eastAsia="ru-RU"/>
        </w:rPr>
      </w:pPr>
      <w:r w:rsidRPr="007D58F6">
        <w:rPr>
          <w:rFonts w:eastAsia="Times New Roman" w:cs="Times New Roman"/>
          <w:sz w:val="26"/>
          <w:szCs w:val="26"/>
          <w:lang w:eastAsia="ru-RU"/>
        </w:rPr>
        <w:t>3.5.</w:t>
      </w:r>
      <w:r w:rsidRPr="007D58F6">
        <w:rPr>
          <w:rFonts w:eastAsia="Times New Roman" w:cs="Times New Roman"/>
          <w:sz w:val="26"/>
          <w:szCs w:val="26"/>
          <w:lang w:eastAsia="ru-RU"/>
        </w:rPr>
        <w:tab/>
        <w:t>Проводить служебные расследования и опрашивать пользователей по фактам несоблюдения условий хранения носителей ПДн, нарушения правил работы с техническими и программными средствами ИСПДн, в том числе со средствами защиты информации, или по другим нарушениям, которые могут привести к снижению уровня защищённости ПДн.</w:t>
      </w:r>
    </w:p>
    <w:p w14:paraId="67AD90E6" w14:textId="77777777" w:rsidR="0066782C" w:rsidRPr="007D58F6" w:rsidRDefault="0066782C" w:rsidP="007D58F6">
      <w:pPr>
        <w:widowControl w:val="0"/>
        <w:shd w:val="clear" w:color="auto" w:fill="FDFEFF"/>
        <w:tabs>
          <w:tab w:val="left" w:pos="0"/>
          <w:tab w:val="left" w:pos="1560"/>
        </w:tabs>
        <w:ind w:firstLine="720"/>
        <w:contextualSpacing/>
        <w:rPr>
          <w:rFonts w:eastAsia="Times New Roman" w:cs="Times New Roman"/>
          <w:sz w:val="26"/>
          <w:szCs w:val="26"/>
          <w:lang w:eastAsia="ru-RU"/>
        </w:rPr>
      </w:pPr>
      <w:r w:rsidRPr="007D58F6">
        <w:rPr>
          <w:rFonts w:cs="Times New Roman"/>
          <w:sz w:val="26"/>
          <w:szCs w:val="26"/>
        </w:rPr>
        <w:t>3.6.</w:t>
      </w:r>
      <w:r w:rsidRPr="007D58F6">
        <w:rPr>
          <w:rFonts w:cs="Times New Roman"/>
          <w:sz w:val="26"/>
          <w:szCs w:val="26"/>
        </w:rPr>
        <w:tab/>
      </w:r>
      <w:r w:rsidRPr="007D58F6">
        <w:rPr>
          <w:rFonts w:eastAsia="Times New Roman" w:cs="Times New Roman"/>
          <w:sz w:val="26"/>
          <w:szCs w:val="26"/>
          <w:lang w:eastAsia="ru-RU"/>
        </w:rPr>
        <w:t>Иметь доступ к информации, касающейся обработки ПДн в соответствующей ИСПДн и включающей:</w:t>
      </w:r>
    </w:p>
    <w:p w14:paraId="089CA332" w14:textId="77777777" w:rsidR="0066782C" w:rsidRPr="007D58F6" w:rsidRDefault="0066782C" w:rsidP="007D58F6">
      <w:pPr>
        <w:widowControl w:val="0"/>
        <w:numPr>
          <w:ilvl w:val="0"/>
          <w:numId w:val="28"/>
        </w:numPr>
        <w:shd w:val="clear" w:color="auto" w:fill="FDFEFF"/>
        <w:tabs>
          <w:tab w:val="left" w:pos="0"/>
          <w:tab w:val="left" w:pos="1560"/>
        </w:tabs>
        <w:ind w:left="0" w:firstLine="709"/>
        <w:contextualSpacing/>
        <w:rPr>
          <w:rFonts w:eastAsia="Times New Roman" w:cs="Times New Roman"/>
          <w:sz w:val="26"/>
          <w:szCs w:val="26"/>
          <w:lang w:eastAsia="ru-RU"/>
        </w:rPr>
      </w:pPr>
      <w:r w:rsidRPr="007D58F6">
        <w:rPr>
          <w:rFonts w:eastAsia="Times New Roman" w:cs="Times New Roman"/>
          <w:sz w:val="26"/>
          <w:szCs w:val="26"/>
          <w:lang w:eastAsia="ru-RU"/>
        </w:rPr>
        <w:t>цели обработки ПДн;</w:t>
      </w:r>
    </w:p>
    <w:p w14:paraId="7C2D6E42" w14:textId="77777777" w:rsidR="0066782C" w:rsidRPr="007D58F6" w:rsidRDefault="0066782C" w:rsidP="007D58F6">
      <w:pPr>
        <w:widowControl w:val="0"/>
        <w:numPr>
          <w:ilvl w:val="0"/>
          <w:numId w:val="28"/>
        </w:numPr>
        <w:shd w:val="clear" w:color="auto" w:fill="FDFEFF"/>
        <w:tabs>
          <w:tab w:val="left" w:pos="0"/>
          <w:tab w:val="left" w:pos="1560"/>
        </w:tabs>
        <w:ind w:left="0" w:firstLine="709"/>
        <w:contextualSpacing/>
        <w:rPr>
          <w:rFonts w:eastAsia="Times New Roman" w:cs="Times New Roman"/>
          <w:sz w:val="26"/>
          <w:szCs w:val="26"/>
          <w:lang w:eastAsia="ru-RU"/>
        </w:rPr>
      </w:pPr>
      <w:r w:rsidRPr="007D58F6">
        <w:rPr>
          <w:rFonts w:eastAsia="Times New Roman" w:cs="Times New Roman"/>
          <w:sz w:val="26"/>
          <w:szCs w:val="26"/>
          <w:lang w:eastAsia="ru-RU"/>
        </w:rPr>
        <w:t>категории обрабатываемых ПДн;</w:t>
      </w:r>
    </w:p>
    <w:p w14:paraId="75EBC38C" w14:textId="77777777" w:rsidR="0066782C" w:rsidRPr="007D58F6" w:rsidRDefault="0066782C" w:rsidP="007D58F6">
      <w:pPr>
        <w:widowControl w:val="0"/>
        <w:numPr>
          <w:ilvl w:val="0"/>
          <w:numId w:val="28"/>
        </w:numPr>
        <w:shd w:val="clear" w:color="auto" w:fill="FDFEFF"/>
        <w:tabs>
          <w:tab w:val="left" w:pos="0"/>
          <w:tab w:val="left" w:pos="1560"/>
        </w:tabs>
        <w:ind w:left="0" w:firstLine="709"/>
        <w:contextualSpacing/>
        <w:rPr>
          <w:rFonts w:eastAsia="Times New Roman" w:cs="Times New Roman"/>
          <w:sz w:val="26"/>
          <w:szCs w:val="26"/>
          <w:lang w:eastAsia="ru-RU"/>
        </w:rPr>
      </w:pPr>
      <w:r w:rsidRPr="007D58F6">
        <w:rPr>
          <w:rFonts w:eastAsia="Times New Roman" w:cs="Times New Roman"/>
          <w:sz w:val="26"/>
          <w:szCs w:val="26"/>
          <w:lang w:eastAsia="ru-RU"/>
        </w:rPr>
        <w:t>категории субъектов, ПДн которых обрабатываются;</w:t>
      </w:r>
    </w:p>
    <w:p w14:paraId="70B9CF83" w14:textId="77777777" w:rsidR="0066782C" w:rsidRPr="007D58F6" w:rsidRDefault="0066782C" w:rsidP="007D58F6">
      <w:pPr>
        <w:widowControl w:val="0"/>
        <w:numPr>
          <w:ilvl w:val="0"/>
          <w:numId w:val="28"/>
        </w:numPr>
        <w:shd w:val="clear" w:color="auto" w:fill="FDFEFF"/>
        <w:tabs>
          <w:tab w:val="left" w:pos="0"/>
          <w:tab w:val="left" w:pos="1560"/>
        </w:tabs>
        <w:ind w:left="0" w:firstLine="709"/>
        <w:contextualSpacing/>
        <w:rPr>
          <w:rFonts w:eastAsia="Times New Roman" w:cs="Times New Roman"/>
          <w:sz w:val="26"/>
          <w:szCs w:val="26"/>
          <w:lang w:eastAsia="ru-RU"/>
        </w:rPr>
      </w:pPr>
      <w:r w:rsidRPr="007D58F6">
        <w:rPr>
          <w:rFonts w:eastAsia="Times New Roman" w:cs="Times New Roman"/>
          <w:sz w:val="26"/>
          <w:szCs w:val="26"/>
          <w:lang w:eastAsia="ru-RU"/>
        </w:rPr>
        <w:t>правовые основания обработки ПДн;</w:t>
      </w:r>
    </w:p>
    <w:p w14:paraId="235AC5F5" w14:textId="77777777" w:rsidR="0066782C" w:rsidRPr="007D58F6" w:rsidRDefault="0066782C" w:rsidP="007D58F6">
      <w:pPr>
        <w:widowControl w:val="0"/>
        <w:numPr>
          <w:ilvl w:val="0"/>
          <w:numId w:val="28"/>
        </w:numPr>
        <w:shd w:val="clear" w:color="auto" w:fill="FDFEFF"/>
        <w:tabs>
          <w:tab w:val="left" w:pos="0"/>
          <w:tab w:val="left" w:pos="1560"/>
        </w:tabs>
        <w:ind w:left="0" w:firstLine="709"/>
        <w:contextualSpacing/>
        <w:rPr>
          <w:rFonts w:eastAsia="Times New Roman" w:cs="Times New Roman"/>
          <w:sz w:val="26"/>
          <w:szCs w:val="26"/>
          <w:lang w:eastAsia="ru-RU"/>
        </w:rPr>
      </w:pPr>
      <w:r w:rsidRPr="007D58F6">
        <w:rPr>
          <w:rFonts w:eastAsia="Times New Roman" w:cs="Times New Roman"/>
          <w:sz w:val="26"/>
          <w:szCs w:val="26"/>
          <w:lang w:eastAsia="ru-RU"/>
        </w:rPr>
        <w:t xml:space="preserve">перечень действий с ПДн, общее описание используемых </w:t>
      </w:r>
      <w:r w:rsidR="00F77ACA" w:rsidRPr="007D58F6">
        <w:rPr>
          <w:rFonts w:eastAsia="Times New Roman" w:cs="Times New Roman"/>
          <w:sz w:val="26"/>
          <w:szCs w:val="26"/>
          <w:lang w:eastAsia="ru-RU"/>
        </w:rPr>
        <w:t>Оператором</w:t>
      </w:r>
      <w:r w:rsidRPr="007D58F6">
        <w:rPr>
          <w:rFonts w:eastAsia="Times New Roman" w:cs="Times New Roman"/>
          <w:sz w:val="26"/>
          <w:szCs w:val="26"/>
          <w:lang w:eastAsia="ru-RU"/>
        </w:rPr>
        <w:t xml:space="preserve"> способов обработки ПДн;</w:t>
      </w:r>
    </w:p>
    <w:p w14:paraId="6C691B19" w14:textId="77777777" w:rsidR="0066782C" w:rsidRPr="007D58F6" w:rsidRDefault="0066782C" w:rsidP="007D58F6">
      <w:pPr>
        <w:widowControl w:val="0"/>
        <w:numPr>
          <w:ilvl w:val="0"/>
          <w:numId w:val="28"/>
        </w:numPr>
        <w:shd w:val="clear" w:color="auto" w:fill="FDFEFF"/>
        <w:tabs>
          <w:tab w:val="left" w:pos="0"/>
          <w:tab w:val="left" w:pos="1560"/>
        </w:tabs>
        <w:ind w:left="0" w:firstLine="709"/>
        <w:contextualSpacing/>
        <w:rPr>
          <w:rFonts w:eastAsia="Times New Roman" w:cs="Times New Roman"/>
          <w:sz w:val="26"/>
          <w:szCs w:val="26"/>
          <w:lang w:eastAsia="ru-RU"/>
        </w:rPr>
      </w:pPr>
      <w:r w:rsidRPr="007D58F6">
        <w:rPr>
          <w:rFonts w:eastAsia="Times New Roman" w:cs="Times New Roman"/>
          <w:sz w:val="26"/>
          <w:szCs w:val="26"/>
          <w:lang w:eastAsia="ru-RU"/>
        </w:rPr>
        <w:t>дату начала обработки ПДн;</w:t>
      </w:r>
    </w:p>
    <w:p w14:paraId="174178C8" w14:textId="77777777" w:rsidR="0066782C" w:rsidRPr="007D58F6" w:rsidRDefault="0066782C" w:rsidP="007D58F6">
      <w:pPr>
        <w:widowControl w:val="0"/>
        <w:numPr>
          <w:ilvl w:val="0"/>
          <w:numId w:val="28"/>
        </w:numPr>
        <w:shd w:val="clear" w:color="auto" w:fill="FDFEFF"/>
        <w:tabs>
          <w:tab w:val="left" w:pos="0"/>
          <w:tab w:val="left" w:pos="1560"/>
        </w:tabs>
        <w:ind w:left="0" w:firstLine="709"/>
        <w:contextualSpacing/>
        <w:rPr>
          <w:rFonts w:eastAsia="Times New Roman" w:cs="Times New Roman"/>
          <w:sz w:val="26"/>
          <w:szCs w:val="26"/>
          <w:lang w:eastAsia="ru-RU"/>
        </w:rPr>
      </w:pPr>
      <w:r w:rsidRPr="007D58F6">
        <w:rPr>
          <w:rFonts w:eastAsia="Times New Roman" w:cs="Times New Roman"/>
          <w:sz w:val="26"/>
          <w:szCs w:val="26"/>
          <w:lang w:eastAsia="ru-RU"/>
        </w:rPr>
        <w:t>срок или условия прекращения обработки ПДн;</w:t>
      </w:r>
    </w:p>
    <w:p w14:paraId="45C35D4F" w14:textId="77777777" w:rsidR="0066782C" w:rsidRPr="007D58F6" w:rsidRDefault="0066782C" w:rsidP="007D58F6">
      <w:pPr>
        <w:widowControl w:val="0"/>
        <w:numPr>
          <w:ilvl w:val="0"/>
          <w:numId w:val="28"/>
        </w:numPr>
        <w:shd w:val="clear" w:color="auto" w:fill="FDFEFF"/>
        <w:tabs>
          <w:tab w:val="left" w:pos="0"/>
          <w:tab w:val="left" w:pos="1560"/>
        </w:tabs>
        <w:ind w:left="0" w:firstLine="709"/>
        <w:contextualSpacing/>
        <w:rPr>
          <w:rFonts w:eastAsia="Times New Roman" w:cs="Times New Roman"/>
          <w:sz w:val="26"/>
          <w:szCs w:val="26"/>
          <w:lang w:eastAsia="ru-RU"/>
        </w:rPr>
      </w:pPr>
      <w:r w:rsidRPr="007D58F6">
        <w:rPr>
          <w:rFonts w:eastAsia="Times New Roman" w:cs="Times New Roman"/>
          <w:sz w:val="26"/>
          <w:szCs w:val="26"/>
          <w:lang w:eastAsia="ru-RU"/>
        </w:rPr>
        <w:t>сведения о наличии или об отсутствии трансграничной передачи ПДн в процессе их обработки;</w:t>
      </w:r>
    </w:p>
    <w:p w14:paraId="72DF7291" w14:textId="77777777" w:rsidR="0066782C" w:rsidRPr="007D58F6" w:rsidRDefault="0066782C" w:rsidP="007D58F6">
      <w:pPr>
        <w:widowControl w:val="0"/>
        <w:numPr>
          <w:ilvl w:val="0"/>
          <w:numId w:val="28"/>
        </w:numPr>
        <w:tabs>
          <w:tab w:val="left" w:pos="0"/>
          <w:tab w:val="left" w:pos="1560"/>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сведения об обеспечении безопасности ПДн в соответствии с требованиями к защите ПДн, установленными Правительством Российской Федерации.</w:t>
      </w:r>
    </w:p>
    <w:p w14:paraId="013B20D6" w14:textId="77777777" w:rsidR="0066782C" w:rsidRPr="007D58F6" w:rsidRDefault="0066782C" w:rsidP="007D58F6">
      <w:pPr>
        <w:ind w:firstLine="709"/>
        <w:contextualSpacing/>
        <w:rPr>
          <w:rFonts w:cs="Times New Roman"/>
          <w:sz w:val="26"/>
          <w:szCs w:val="26"/>
        </w:rPr>
      </w:pPr>
    </w:p>
    <w:p w14:paraId="1D862850" w14:textId="4B10538F" w:rsidR="0066782C" w:rsidRPr="00C60616" w:rsidRDefault="0066782C" w:rsidP="00D31CA9">
      <w:pPr>
        <w:numPr>
          <w:ilvl w:val="0"/>
          <w:numId w:val="33"/>
        </w:numPr>
        <w:ind w:left="0" w:firstLine="709"/>
        <w:contextualSpacing/>
        <w:jc w:val="center"/>
        <w:rPr>
          <w:rFonts w:cs="Times New Roman"/>
          <w:sz w:val="26"/>
          <w:szCs w:val="26"/>
        </w:rPr>
      </w:pPr>
      <w:r w:rsidRPr="00C60616">
        <w:rPr>
          <w:rFonts w:cs="Times New Roman"/>
          <w:sz w:val="26"/>
          <w:szCs w:val="26"/>
        </w:rPr>
        <w:t>Ответственность ответственного за эксплуатацию информационных систем персональных данных</w:t>
      </w:r>
    </w:p>
    <w:p w14:paraId="3EC54666" w14:textId="77777777" w:rsidR="00F77ACA" w:rsidRPr="007D58F6" w:rsidRDefault="00F77ACA" w:rsidP="007D58F6">
      <w:pPr>
        <w:ind w:firstLine="709"/>
        <w:contextualSpacing/>
        <w:jc w:val="center"/>
        <w:rPr>
          <w:rFonts w:cs="Times New Roman"/>
          <w:sz w:val="26"/>
          <w:szCs w:val="26"/>
        </w:rPr>
      </w:pPr>
    </w:p>
    <w:p w14:paraId="312A9FE1" w14:textId="77777777" w:rsidR="0066782C" w:rsidRPr="007D58F6" w:rsidRDefault="0066782C" w:rsidP="007D58F6">
      <w:pPr>
        <w:numPr>
          <w:ilvl w:val="1"/>
          <w:numId w:val="32"/>
        </w:numPr>
        <w:ind w:left="0" w:firstLine="709"/>
        <w:contextualSpacing/>
        <w:rPr>
          <w:rFonts w:cs="Times New Roman"/>
          <w:sz w:val="26"/>
          <w:szCs w:val="26"/>
        </w:rPr>
      </w:pPr>
      <w:r w:rsidRPr="007D58F6">
        <w:rPr>
          <w:rFonts w:cs="Times New Roman"/>
          <w:sz w:val="26"/>
          <w:szCs w:val="26"/>
        </w:rPr>
        <w:t>Ответственный за эксплуатацию ИСПДн несет ответственность за свои действия и действия сотрудников вверенной ИСПДн в соответствии с действующим законодательством Р</w:t>
      </w:r>
      <w:r w:rsidR="00F77ACA" w:rsidRPr="007D58F6">
        <w:rPr>
          <w:rFonts w:cs="Times New Roman"/>
          <w:sz w:val="26"/>
          <w:szCs w:val="26"/>
        </w:rPr>
        <w:t xml:space="preserve">оссийской </w:t>
      </w:r>
      <w:r w:rsidRPr="007D58F6">
        <w:rPr>
          <w:rFonts w:cs="Times New Roman"/>
          <w:sz w:val="26"/>
          <w:szCs w:val="26"/>
        </w:rPr>
        <w:t>Ф</w:t>
      </w:r>
      <w:r w:rsidR="00F77ACA" w:rsidRPr="007D58F6">
        <w:rPr>
          <w:rFonts w:cs="Times New Roman"/>
          <w:sz w:val="26"/>
          <w:szCs w:val="26"/>
        </w:rPr>
        <w:t>едерации</w:t>
      </w:r>
      <w:r w:rsidRPr="007D58F6">
        <w:rPr>
          <w:rFonts w:cs="Times New Roman"/>
          <w:sz w:val="26"/>
          <w:szCs w:val="26"/>
        </w:rPr>
        <w:t>.</w:t>
      </w:r>
    </w:p>
    <w:p w14:paraId="4B4458FF" w14:textId="77777777" w:rsidR="0066782C" w:rsidRPr="007D58F6" w:rsidRDefault="0066782C" w:rsidP="007D58F6">
      <w:pPr>
        <w:numPr>
          <w:ilvl w:val="1"/>
          <w:numId w:val="32"/>
        </w:numPr>
        <w:ind w:left="0" w:firstLine="709"/>
        <w:contextualSpacing/>
        <w:rPr>
          <w:rFonts w:eastAsia="Calibri" w:cs="Times New Roman"/>
          <w:sz w:val="26"/>
          <w:szCs w:val="26"/>
        </w:rPr>
      </w:pPr>
      <w:r w:rsidRPr="007D58F6">
        <w:rPr>
          <w:rFonts w:eastAsia="Calibri" w:cs="Times New Roman"/>
          <w:sz w:val="26"/>
          <w:szCs w:val="26"/>
        </w:rPr>
        <w:t xml:space="preserve">На ответственного за эксплуатацию ИСПДн возлагается персональная ответственность за качество проводимых им работ в ИСПДн </w:t>
      </w:r>
      <w:r w:rsidR="00F77ACA" w:rsidRPr="007D58F6">
        <w:rPr>
          <w:rFonts w:eastAsia="Calibri" w:cs="Times New Roman"/>
          <w:sz w:val="26"/>
          <w:szCs w:val="26"/>
        </w:rPr>
        <w:t>Оператора</w:t>
      </w:r>
      <w:r w:rsidRPr="007D58F6">
        <w:rPr>
          <w:rFonts w:eastAsia="Calibri" w:cs="Times New Roman"/>
          <w:sz w:val="26"/>
          <w:szCs w:val="26"/>
        </w:rPr>
        <w:t>.</w:t>
      </w:r>
    </w:p>
    <w:p w14:paraId="18171BCF" w14:textId="77777777" w:rsidR="0066782C" w:rsidRPr="007D58F6" w:rsidRDefault="0066782C" w:rsidP="007D58F6">
      <w:pPr>
        <w:suppressAutoHyphens w:val="0"/>
        <w:ind w:firstLine="0"/>
        <w:contextualSpacing/>
        <w:jc w:val="left"/>
        <w:rPr>
          <w:rFonts w:cs="Times New Roman"/>
          <w:sz w:val="26"/>
          <w:szCs w:val="26"/>
        </w:rPr>
      </w:pPr>
    </w:p>
    <w:p w14:paraId="4992A0A0" w14:textId="77777777" w:rsidR="0066782C" w:rsidRPr="007D58F6" w:rsidRDefault="0066782C" w:rsidP="007D58F6">
      <w:pPr>
        <w:suppressAutoHyphens w:val="0"/>
        <w:jc w:val="left"/>
        <w:rPr>
          <w:rFonts w:cs="Times New Roman"/>
          <w:sz w:val="26"/>
          <w:szCs w:val="26"/>
        </w:rPr>
      </w:pPr>
    </w:p>
    <w:p w14:paraId="1928FE75" w14:textId="77777777" w:rsidR="00530C42" w:rsidRPr="007D58F6" w:rsidRDefault="00530C42" w:rsidP="007D58F6">
      <w:pPr>
        <w:tabs>
          <w:tab w:val="left" w:pos="284"/>
        </w:tabs>
        <w:ind w:firstLine="0"/>
        <w:contextualSpacing/>
        <w:rPr>
          <w:rFonts w:cs="Times New Roman"/>
          <w:sz w:val="26"/>
          <w:szCs w:val="26"/>
        </w:rPr>
      </w:pPr>
    </w:p>
    <w:p w14:paraId="54B68A4C" w14:textId="77777777" w:rsidR="00416D0F" w:rsidRPr="007D58F6" w:rsidRDefault="00416D0F" w:rsidP="007D58F6">
      <w:pPr>
        <w:tabs>
          <w:tab w:val="left" w:pos="284"/>
        </w:tabs>
        <w:ind w:firstLine="0"/>
        <w:contextualSpacing/>
        <w:rPr>
          <w:rFonts w:cs="Times New Roman"/>
          <w:sz w:val="26"/>
          <w:szCs w:val="26"/>
        </w:rPr>
      </w:pPr>
    </w:p>
    <w:p w14:paraId="79E45D7F" w14:textId="77777777" w:rsidR="00416D0F" w:rsidRPr="007D58F6" w:rsidRDefault="00416D0F" w:rsidP="007D58F6">
      <w:pPr>
        <w:tabs>
          <w:tab w:val="left" w:pos="284"/>
        </w:tabs>
        <w:ind w:firstLine="0"/>
        <w:contextualSpacing/>
        <w:rPr>
          <w:rFonts w:cs="Times New Roman"/>
          <w:sz w:val="26"/>
          <w:szCs w:val="26"/>
        </w:rPr>
      </w:pPr>
    </w:p>
    <w:p w14:paraId="48E3D3D0" w14:textId="77777777" w:rsidR="00416D0F" w:rsidRPr="007D58F6" w:rsidRDefault="00416D0F" w:rsidP="007D58F6">
      <w:pPr>
        <w:tabs>
          <w:tab w:val="left" w:pos="284"/>
        </w:tabs>
        <w:ind w:firstLine="0"/>
        <w:contextualSpacing/>
        <w:rPr>
          <w:rFonts w:cs="Times New Roman"/>
          <w:sz w:val="26"/>
          <w:szCs w:val="26"/>
        </w:rPr>
      </w:pPr>
    </w:p>
    <w:p w14:paraId="6741A402" w14:textId="77777777" w:rsidR="00416D0F" w:rsidRPr="007D58F6" w:rsidRDefault="00416D0F" w:rsidP="007D58F6">
      <w:pPr>
        <w:tabs>
          <w:tab w:val="left" w:pos="284"/>
        </w:tabs>
        <w:ind w:firstLine="0"/>
        <w:contextualSpacing/>
        <w:rPr>
          <w:rFonts w:cs="Times New Roman"/>
          <w:sz w:val="26"/>
          <w:szCs w:val="26"/>
        </w:rPr>
      </w:pPr>
    </w:p>
    <w:p w14:paraId="5C3DCB93" w14:textId="77777777" w:rsidR="00B64DE9" w:rsidRPr="007D58F6" w:rsidRDefault="00B64DE9" w:rsidP="007D58F6">
      <w:pPr>
        <w:tabs>
          <w:tab w:val="left" w:pos="284"/>
        </w:tabs>
        <w:ind w:firstLine="0"/>
        <w:contextualSpacing/>
        <w:rPr>
          <w:rFonts w:cs="Times New Roman"/>
          <w:sz w:val="26"/>
          <w:szCs w:val="26"/>
        </w:rPr>
      </w:pPr>
    </w:p>
    <w:p w14:paraId="49B7A0FE" w14:textId="77777777" w:rsidR="00B64DE9" w:rsidRPr="007D58F6" w:rsidRDefault="00B64DE9" w:rsidP="007D58F6">
      <w:pPr>
        <w:tabs>
          <w:tab w:val="left" w:pos="284"/>
        </w:tabs>
        <w:ind w:firstLine="0"/>
        <w:contextualSpacing/>
        <w:rPr>
          <w:rFonts w:cs="Times New Roman"/>
          <w:sz w:val="26"/>
          <w:szCs w:val="26"/>
        </w:rPr>
      </w:pPr>
    </w:p>
    <w:p w14:paraId="24A7FAE7" w14:textId="77777777" w:rsidR="00B64DE9" w:rsidRPr="007D58F6" w:rsidRDefault="00B64DE9" w:rsidP="007D58F6">
      <w:pPr>
        <w:tabs>
          <w:tab w:val="left" w:pos="284"/>
        </w:tabs>
        <w:ind w:firstLine="0"/>
        <w:contextualSpacing/>
        <w:rPr>
          <w:rFonts w:cs="Times New Roman"/>
          <w:sz w:val="26"/>
          <w:szCs w:val="26"/>
        </w:rPr>
      </w:pPr>
    </w:p>
    <w:p w14:paraId="5B514675" w14:textId="77777777" w:rsidR="00B64DE9" w:rsidRPr="007D58F6" w:rsidRDefault="00B64DE9" w:rsidP="007D58F6">
      <w:pPr>
        <w:tabs>
          <w:tab w:val="left" w:pos="284"/>
        </w:tabs>
        <w:ind w:firstLine="0"/>
        <w:contextualSpacing/>
        <w:rPr>
          <w:rFonts w:cs="Times New Roman"/>
          <w:sz w:val="26"/>
          <w:szCs w:val="26"/>
        </w:rPr>
      </w:pPr>
    </w:p>
    <w:p w14:paraId="5808EED6" w14:textId="77777777" w:rsidR="00B64DE9" w:rsidRPr="007D58F6" w:rsidRDefault="00B64DE9" w:rsidP="007D58F6">
      <w:pPr>
        <w:tabs>
          <w:tab w:val="left" w:pos="284"/>
        </w:tabs>
        <w:ind w:firstLine="0"/>
        <w:contextualSpacing/>
        <w:rPr>
          <w:rFonts w:cs="Times New Roman"/>
          <w:sz w:val="26"/>
          <w:szCs w:val="26"/>
        </w:rPr>
      </w:pPr>
    </w:p>
    <w:p w14:paraId="69BF7D01" w14:textId="77777777" w:rsidR="00B64DE9" w:rsidRPr="007D58F6" w:rsidRDefault="00B64DE9" w:rsidP="007D58F6">
      <w:pPr>
        <w:tabs>
          <w:tab w:val="left" w:pos="284"/>
        </w:tabs>
        <w:ind w:firstLine="0"/>
        <w:contextualSpacing/>
        <w:rPr>
          <w:rFonts w:cs="Times New Roman"/>
          <w:sz w:val="26"/>
          <w:szCs w:val="26"/>
        </w:rPr>
      </w:pPr>
    </w:p>
    <w:tbl>
      <w:tblPr>
        <w:tblStyle w:val="aa"/>
        <w:tblpPr w:leftFromText="180" w:rightFromText="180" w:horzAnchor="margin" w:tblpXSpec="right"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C60616" w:rsidRPr="003E5067" w14:paraId="6AB86F37" w14:textId="77777777" w:rsidTr="00D31CA9">
        <w:tc>
          <w:tcPr>
            <w:tcW w:w="3255" w:type="dxa"/>
          </w:tcPr>
          <w:p w14:paraId="6F1A31D1" w14:textId="442CD324" w:rsidR="00C60616" w:rsidRPr="003E5067" w:rsidRDefault="00C60616"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Приложение № </w:t>
            </w:r>
            <w:r>
              <w:rPr>
                <w:rFonts w:eastAsia="Times New Roman" w:cs="Times New Roman"/>
                <w:sz w:val="20"/>
                <w:szCs w:val="20"/>
              </w:rPr>
              <w:t>18</w:t>
            </w:r>
          </w:p>
          <w:p w14:paraId="5AF62160" w14:textId="77777777" w:rsidR="00C60616" w:rsidRPr="003E5067" w:rsidRDefault="00C60616"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к постановлению администрации </w:t>
            </w:r>
          </w:p>
          <w:p w14:paraId="2F6B42DB" w14:textId="77777777" w:rsidR="00C60616" w:rsidRPr="003E5067" w:rsidRDefault="00C60616"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сельского поселения Сентябрьский </w:t>
            </w:r>
          </w:p>
          <w:p w14:paraId="40F0A360" w14:textId="694A1D51" w:rsidR="00C60616" w:rsidRPr="003E5067" w:rsidRDefault="00C60616"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от </w:t>
            </w:r>
            <w:r w:rsidR="00825AE5">
              <w:rPr>
                <w:rFonts w:eastAsia="Times New Roman" w:cs="Times New Roman"/>
                <w:sz w:val="20"/>
                <w:szCs w:val="20"/>
              </w:rPr>
              <w:t>17 апреля 2023 г.</w:t>
            </w:r>
            <w:r w:rsidRPr="003E5067">
              <w:rPr>
                <w:rFonts w:eastAsia="Times New Roman" w:cs="Times New Roman"/>
                <w:sz w:val="20"/>
                <w:szCs w:val="20"/>
              </w:rPr>
              <w:t xml:space="preserve"> №</w:t>
            </w:r>
            <w:r w:rsidR="00825AE5">
              <w:rPr>
                <w:rFonts w:eastAsia="Times New Roman" w:cs="Times New Roman"/>
                <w:sz w:val="20"/>
                <w:szCs w:val="20"/>
              </w:rPr>
              <w:t xml:space="preserve"> 25-па </w:t>
            </w:r>
          </w:p>
        </w:tc>
      </w:tr>
    </w:tbl>
    <w:p w14:paraId="64ECB543" w14:textId="77777777" w:rsidR="00B64DE9" w:rsidRPr="007D58F6" w:rsidRDefault="00B64DE9" w:rsidP="007D58F6">
      <w:pPr>
        <w:tabs>
          <w:tab w:val="left" w:pos="284"/>
        </w:tabs>
        <w:ind w:firstLine="0"/>
        <w:contextualSpacing/>
        <w:rPr>
          <w:rFonts w:cs="Times New Roman"/>
          <w:sz w:val="26"/>
          <w:szCs w:val="26"/>
        </w:rPr>
      </w:pPr>
    </w:p>
    <w:p w14:paraId="67F2C998" w14:textId="77777777" w:rsidR="00B64DE9" w:rsidRPr="007D58F6" w:rsidRDefault="00B64DE9" w:rsidP="007D58F6">
      <w:pPr>
        <w:tabs>
          <w:tab w:val="left" w:pos="284"/>
        </w:tabs>
        <w:ind w:firstLine="0"/>
        <w:contextualSpacing/>
        <w:rPr>
          <w:rFonts w:cs="Times New Roman"/>
          <w:sz w:val="26"/>
          <w:szCs w:val="26"/>
        </w:rPr>
      </w:pPr>
    </w:p>
    <w:p w14:paraId="682CA887" w14:textId="77777777" w:rsidR="00B64DE9" w:rsidRPr="007D58F6" w:rsidRDefault="00B64DE9" w:rsidP="007D58F6">
      <w:pPr>
        <w:ind w:firstLine="0"/>
        <w:jc w:val="center"/>
        <w:rPr>
          <w:rFonts w:cs="Times New Roman"/>
          <w:sz w:val="26"/>
          <w:szCs w:val="26"/>
        </w:rPr>
      </w:pPr>
      <w:r w:rsidRPr="007D58F6">
        <w:rPr>
          <w:rFonts w:cs="Times New Roman"/>
          <w:sz w:val="26"/>
          <w:szCs w:val="26"/>
        </w:rPr>
        <w:t>ИНСТРУКЦИЯ</w:t>
      </w:r>
      <w:r w:rsidRPr="007D58F6">
        <w:rPr>
          <w:rFonts w:cs="Times New Roman"/>
          <w:sz w:val="26"/>
          <w:szCs w:val="26"/>
        </w:rPr>
        <w:br/>
        <w:t>по организации антивирусной защиты в информационных системах персональных данных</w:t>
      </w:r>
    </w:p>
    <w:p w14:paraId="144A3ADB" w14:textId="77777777" w:rsidR="00B64DE9" w:rsidRPr="007D58F6" w:rsidRDefault="00B64DE9" w:rsidP="007D58F6">
      <w:pPr>
        <w:tabs>
          <w:tab w:val="left" w:pos="284"/>
        </w:tabs>
        <w:ind w:firstLine="0"/>
        <w:contextualSpacing/>
        <w:rPr>
          <w:rFonts w:cs="Times New Roman"/>
          <w:sz w:val="26"/>
          <w:szCs w:val="26"/>
        </w:rPr>
      </w:pPr>
    </w:p>
    <w:p w14:paraId="7EC0A80A" w14:textId="77777777" w:rsidR="00B64DE9" w:rsidRPr="007D58F6" w:rsidRDefault="00B64DE9" w:rsidP="007D58F6">
      <w:pPr>
        <w:tabs>
          <w:tab w:val="left" w:pos="284"/>
        </w:tabs>
        <w:ind w:firstLine="0"/>
        <w:contextualSpacing/>
        <w:rPr>
          <w:rFonts w:cs="Times New Roman"/>
          <w:sz w:val="26"/>
          <w:szCs w:val="26"/>
        </w:rPr>
      </w:pPr>
    </w:p>
    <w:p w14:paraId="3FFB8896" w14:textId="77777777" w:rsidR="00B64DE9" w:rsidRPr="007D58F6" w:rsidRDefault="00B64DE9" w:rsidP="007D58F6">
      <w:pPr>
        <w:numPr>
          <w:ilvl w:val="0"/>
          <w:numId w:val="35"/>
        </w:numPr>
        <w:tabs>
          <w:tab w:val="left" w:pos="426"/>
        </w:tabs>
        <w:suppressAutoHyphens w:val="0"/>
        <w:jc w:val="center"/>
        <w:rPr>
          <w:rFonts w:eastAsia="Times New Roman" w:cs="Times New Roman"/>
          <w:sz w:val="26"/>
          <w:szCs w:val="26"/>
          <w:lang w:eastAsia="ru-RU"/>
        </w:rPr>
      </w:pPr>
      <w:r w:rsidRPr="007D58F6">
        <w:rPr>
          <w:rFonts w:eastAsia="Times New Roman" w:cs="Times New Roman"/>
          <w:sz w:val="26"/>
          <w:szCs w:val="26"/>
          <w:lang w:eastAsia="ru-RU"/>
        </w:rPr>
        <w:t>Общие положения</w:t>
      </w:r>
    </w:p>
    <w:p w14:paraId="2FB3AD32" w14:textId="77777777" w:rsidR="00B64DE9" w:rsidRPr="007D58F6" w:rsidRDefault="00B64DE9" w:rsidP="007D58F6">
      <w:pPr>
        <w:suppressAutoHyphens w:val="0"/>
        <w:ind w:firstLine="0"/>
        <w:rPr>
          <w:rFonts w:eastAsia="Calibri" w:cs="Times New Roman"/>
          <w:sz w:val="26"/>
          <w:szCs w:val="26"/>
          <w:lang w:eastAsia="ru-RU"/>
        </w:rPr>
      </w:pPr>
    </w:p>
    <w:p w14:paraId="1B0834AD"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Настоящая Инструкция разработана в соответствии с ГОСТ Р 51188-98 и предназначена для организации порядка проведения антивирусного контроля операторами с целью предотвращения несанкционированных вредоносных воздействий на информационные ресурсы операторов и возникновения фактов заражения программного обеспечения компьютерными вирусами.</w:t>
      </w:r>
    </w:p>
    <w:p w14:paraId="24D99EB3"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Требования настоящей Инструкции обязательны для выполнения всеми пользователями, обрабатывающими персональные данные посредством электронно-вычислительной техники операторов.</w:t>
      </w:r>
    </w:p>
    <w:p w14:paraId="4BAA084D"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Инструкция устанавливает обязанности пользователей, ответственность за соблюдением мероприятий по защите от вирусов, определяет порядок антивирусного контроля на автономных средствах вычислительной техники, обновления баз вирусных сигнатур и антивирусного программного обеспечения, действий при обнаружении компьютерных вирусов.</w:t>
      </w:r>
    </w:p>
    <w:p w14:paraId="550D528E" w14:textId="77777777" w:rsidR="00B64DE9" w:rsidRPr="007D58F6" w:rsidRDefault="00B64DE9" w:rsidP="007D58F6">
      <w:pPr>
        <w:tabs>
          <w:tab w:val="left" w:pos="1276"/>
        </w:tabs>
        <w:suppressAutoHyphens w:val="0"/>
        <w:ind w:firstLine="0"/>
        <w:rPr>
          <w:rFonts w:eastAsia="Times New Roman" w:cs="Times New Roman"/>
          <w:sz w:val="26"/>
          <w:szCs w:val="26"/>
          <w:lang w:eastAsia="ru-RU"/>
        </w:rPr>
      </w:pPr>
    </w:p>
    <w:p w14:paraId="7B24F097" w14:textId="77777777" w:rsidR="00B64DE9" w:rsidRPr="007D58F6" w:rsidRDefault="00B64DE9" w:rsidP="007D58F6">
      <w:pPr>
        <w:numPr>
          <w:ilvl w:val="0"/>
          <w:numId w:val="36"/>
        </w:numPr>
        <w:tabs>
          <w:tab w:val="left" w:pos="426"/>
        </w:tabs>
        <w:suppressAutoHyphens w:val="0"/>
        <w:ind w:left="0" w:firstLine="0"/>
        <w:jc w:val="center"/>
        <w:rPr>
          <w:rFonts w:eastAsia="Times New Roman" w:cs="Times New Roman"/>
          <w:sz w:val="26"/>
          <w:szCs w:val="26"/>
          <w:lang w:eastAsia="ru-RU"/>
        </w:rPr>
      </w:pPr>
      <w:r w:rsidRPr="007D58F6">
        <w:rPr>
          <w:rFonts w:eastAsia="Times New Roman" w:cs="Times New Roman"/>
          <w:sz w:val="26"/>
          <w:szCs w:val="26"/>
          <w:lang w:eastAsia="ru-RU"/>
        </w:rPr>
        <w:t>Антивирусное программное обеспечение</w:t>
      </w:r>
    </w:p>
    <w:p w14:paraId="532EDD58"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В ИСПДн операторов в качестве антивирусного средства используется сертифицированное по требованиям безопасности информации антивирусное программное обеспечение «</w:t>
      </w:r>
      <w:proofErr w:type="spellStart"/>
      <w:r w:rsidRPr="007D58F6">
        <w:rPr>
          <w:rFonts w:eastAsia="Times New Roman" w:cs="Times New Roman"/>
          <w:sz w:val="26"/>
          <w:szCs w:val="26"/>
          <w:lang w:eastAsia="ru-RU"/>
        </w:rPr>
        <w:t>Kaspersky</w:t>
      </w:r>
      <w:proofErr w:type="spellEnd"/>
      <w:r w:rsidRPr="007D58F6">
        <w:rPr>
          <w:rFonts w:eastAsia="Times New Roman" w:cs="Times New Roman"/>
          <w:sz w:val="26"/>
          <w:szCs w:val="26"/>
          <w:lang w:eastAsia="ru-RU"/>
        </w:rPr>
        <w:t xml:space="preserve"> </w:t>
      </w:r>
      <w:proofErr w:type="spellStart"/>
      <w:r w:rsidRPr="007D58F6">
        <w:rPr>
          <w:rFonts w:eastAsia="Times New Roman" w:cs="Times New Roman"/>
          <w:sz w:val="26"/>
          <w:szCs w:val="26"/>
          <w:lang w:eastAsia="ru-RU"/>
        </w:rPr>
        <w:t>Endpoint</w:t>
      </w:r>
      <w:proofErr w:type="spellEnd"/>
      <w:r w:rsidRPr="007D58F6">
        <w:rPr>
          <w:rFonts w:eastAsia="Times New Roman" w:cs="Times New Roman"/>
          <w:sz w:val="26"/>
          <w:szCs w:val="26"/>
          <w:lang w:eastAsia="ru-RU"/>
        </w:rPr>
        <w:t xml:space="preserve"> </w:t>
      </w:r>
      <w:proofErr w:type="spellStart"/>
      <w:r w:rsidRPr="007D58F6">
        <w:rPr>
          <w:rFonts w:eastAsia="Times New Roman" w:cs="Times New Roman"/>
          <w:sz w:val="26"/>
          <w:szCs w:val="26"/>
          <w:lang w:eastAsia="ru-RU"/>
        </w:rPr>
        <w:t>Security</w:t>
      </w:r>
      <w:proofErr w:type="spellEnd"/>
      <w:r w:rsidRPr="007D58F6">
        <w:rPr>
          <w:rFonts w:eastAsia="Times New Roman" w:cs="Times New Roman"/>
          <w:sz w:val="26"/>
          <w:szCs w:val="26"/>
          <w:lang w:eastAsia="ru-RU"/>
        </w:rPr>
        <w:t xml:space="preserve"> 10 для </w:t>
      </w:r>
      <w:proofErr w:type="spellStart"/>
      <w:r w:rsidRPr="007D58F6">
        <w:rPr>
          <w:rFonts w:eastAsia="Times New Roman" w:cs="Times New Roman"/>
          <w:sz w:val="26"/>
          <w:szCs w:val="26"/>
          <w:lang w:eastAsia="ru-RU"/>
        </w:rPr>
        <w:t>Windows</w:t>
      </w:r>
      <w:proofErr w:type="spellEnd"/>
      <w:r w:rsidRPr="007D58F6">
        <w:rPr>
          <w:rFonts w:eastAsia="Times New Roman" w:cs="Times New Roman"/>
          <w:sz w:val="26"/>
          <w:szCs w:val="26"/>
          <w:lang w:eastAsia="ru-RU"/>
        </w:rPr>
        <w:t>».</w:t>
      </w:r>
    </w:p>
    <w:p w14:paraId="47EE68FD"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Использование указанного антивирусного ПО должно осуществляться в соответствии с инструкцией пользователя антивирусной программы.</w:t>
      </w:r>
    </w:p>
    <w:p w14:paraId="203E7A98" w14:textId="77777777" w:rsidR="00B64DE9" w:rsidRPr="007D58F6" w:rsidRDefault="00B64DE9" w:rsidP="007D58F6">
      <w:pPr>
        <w:tabs>
          <w:tab w:val="left" w:pos="1276"/>
        </w:tabs>
        <w:suppressAutoHyphens w:val="0"/>
        <w:ind w:firstLine="0"/>
        <w:rPr>
          <w:rFonts w:eastAsia="Times New Roman" w:cs="Times New Roman"/>
          <w:sz w:val="26"/>
          <w:szCs w:val="26"/>
          <w:lang w:eastAsia="ru-RU"/>
        </w:rPr>
      </w:pPr>
    </w:p>
    <w:p w14:paraId="17F1D40A" w14:textId="77777777" w:rsidR="00B64DE9" w:rsidRPr="007D58F6" w:rsidRDefault="00B64DE9" w:rsidP="007D58F6">
      <w:pPr>
        <w:numPr>
          <w:ilvl w:val="0"/>
          <w:numId w:val="36"/>
        </w:numPr>
        <w:tabs>
          <w:tab w:val="left" w:pos="567"/>
        </w:tabs>
        <w:suppressAutoHyphens w:val="0"/>
        <w:ind w:left="0" w:firstLine="0"/>
        <w:jc w:val="center"/>
        <w:rPr>
          <w:rFonts w:eastAsia="Times New Roman" w:cs="Times New Roman"/>
          <w:sz w:val="26"/>
          <w:szCs w:val="26"/>
          <w:lang w:eastAsia="ru-RU"/>
        </w:rPr>
      </w:pPr>
      <w:r w:rsidRPr="007D58F6">
        <w:rPr>
          <w:rFonts w:eastAsia="Times New Roman" w:cs="Times New Roman"/>
          <w:sz w:val="26"/>
          <w:szCs w:val="26"/>
          <w:lang w:eastAsia="ru-RU"/>
        </w:rPr>
        <w:t>Обязанности пользователей</w:t>
      </w:r>
    </w:p>
    <w:p w14:paraId="33604DAA"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Изучить настоящую Инструкцию и ознакомиться с необходимостью несения ответственности за выполнение ее требований под роспись.</w:t>
      </w:r>
    </w:p>
    <w:p w14:paraId="109037EB"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В ходе работы в ИСПДн следить за работоспособностью установленного антивирусного ПО и своевременностью установки обновлений компонентов антивирусной программы и вирусных баз.</w:t>
      </w:r>
    </w:p>
    <w:p w14:paraId="07BDFEF4"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Сообщать администратору безопасности информации о необходимости проведения обновления антивирусной программы.</w:t>
      </w:r>
    </w:p>
    <w:p w14:paraId="1EEA7C2F"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Прекращать работу в ИСПДн и сообщить администратору безопасности информации о сигнализации антивирусной программы о вирусной активности.</w:t>
      </w:r>
    </w:p>
    <w:p w14:paraId="24AACAA0"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lastRenderedPageBreak/>
        <w:t>При проведении работ в ИСПДн с использованием внешних МНИ пользователь обязан перед первым обращением к используемому МНИ проверить его на наличие вредоносных программ и закладок.</w:t>
      </w:r>
    </w:p>
    <w:p w14:paraId="472C34C4"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Использовать антивирусное программное обеспечение при работе с сетями общего пользования (Интернет).</w:t>
      </w:r>
    </w:p>
    <w:p w14:paraId="05F1187A" w14:textId="77777777" w:rsidR="00B64DE9" w:rsidRPr="007D58F6" w:rsidRDefault="00B64DE9" w:rsidP="007D58F6">
      <w:pPr>
        <w:tabs>
          <w:tab w:val="left" w:pos="1276"/>
        </w:tabs>
        <w:suppressAutoHyphens w:val="0"/>
        <w:ind w:firstLine="0"/>
        <w:rPr>
          <w:rFonts w:eastAsia="Times New Roman" w:cs="Times New Roman"/>
          <w:sz w:val="26"/>
          <w:szCs w:val="26"/>
          <w:lang w:eastAsia="ru-RU"/>
        </w:rPr>
      </w:pPr>
    </w:p>
    <w:p w14:paraId="0D44A88F" w14:textId="77777777" w:rsidR="00B64DE9" w:rsidRPr="007D58F6" w:rsidRDefault="00B64DE9" w:rsidP="007D58F6">
      <w:pPr>
        <w:numPr>
          <w:ilvl w:val="0"/>
          <w:numId w:val="36"/>
        </w:numPr>
        <w:tabs>
          <w:tab w:val="left" w:pos="567"/>
        </w:tabs>
        <w:suppressAutoHyphens w:val="0"/>
        <w:ind w:left="0" w:firstLine="0"/>
        <w:jc w:val="center"/>
        <w:rPr>
          <w:rFonts w:eastAsia="Times New Roman" w:cs="Times New Roman"/>
          <w:sz w:val="26"/>
          <w:szCs w:val="26"/>
          <w:lang w:eastAsia="ru-RU"/>
        </w:rPr>
      </w:pPr>
      <w:r w:rsidRPr="007D58F6">
        <w:rPr>
          <w:rFonts w:eastAsia="Times New Roman" w:cs="Times New Roman"/>
          <w:sz w:val="26"/>
          <w:szCs w:val="26"/>
          <w:lang w:eastAsia="ru-RU"/>
        </w:rPr>
        <w:t>Пользователю запрещается</w:t>
      </w:r>
    </w:p>
    <w:p w14:paraId="1E033E2F" w14:textId="77777777" w:rsidR="00B64DE9" w:rsidRPr="007D58F6" w:rsidRDefault="00B64DE9" w:rsidP="007D58F6">
      <w:pPr>
        <w:tabs>
          <w:tab w:val="left" w:pos="1276"/>
        </w:tabs>
        <w:suppressAutoHyphens w:val="0"/>
        <w:ind w:firstLine="0"/>
        <w:rPr>
          <w:rFonts w:eastAsia="Calibri" w:cs="Times New Roman"/>
          <w:sz w:val="26"/>
          <w:szCs w:val="26"/>
          <w:lang w:eastAsia="ru-RU"/>
        </w:rPr>
      </w:pPr>
    </w:p>
    <w:p w14:paraId="7D754871"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Отключать средства антивирусной защиты и самостоятельно вносить изменения в настройки антивирусного ПО.</w:t>
      </w:r>
    </w:p>
    <w:p w14:paraId="1769202C"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Использовать средства антивирусной защиты информации, отличные от поддерживаемых операторами.</w:t>
      </w:r>
    </w:p>
    <w:p w14:paraId="3703FB0C" w14:textId="77777777" w:rsidR="00B64DE9" w:rsidRPr="007D58F6" w:rsidRDefault="00B64DE9" w:rsidP="007D58F6">
      <w:pPr>
        <w:tabs>
          <w:tab w:val="left" w:pos="1276"/>
        </w:tabs>
        <w:suppressAutoHyphens w:val="0"/>
        <w:ind w:firstLine="0"/>
        <w:rPr>
          <w:rFonts w:eastAsia="Times New Roman" w:cs="Times New Roman"/>
          <w:sz w:val="26"/>
          <w:szCs w:val="26"/>
          <w:lang w:eastAsia="ru-RU"/>
        </w:rPr>
      </w:pPr>
    </w:p>
    <w:p w14:paraId="2EC2C4A4" w14:textId="77777777" w:rsidR="00B64DE9" w:rsidRPr="007D58F6" w:rsidRDefault="00B64DE9" w:rsidP="007D58F6">
      <w:pPr>
        <w:numPr>
          <w:ilvl w:val="0"/>
          <w:numId w:val="36"/>
        </w:numPr>
        <w:tabs>
          <w:tab w:val="left" w:pos="426"/>
        </w:tabs>
        <w:suppressAutoHyphens w:val="0"/>
        <w:ind w:left="0" w:firstLine="0"/>
        <w:jc w:val="center"/>
        <w:rPr>
          <w:rFonts w:eastAsia="Times New Roman" w:cs="Times New Roman"/>
          <w:sz w:val="26"/>
          <w:szCs w:val="26"/>
          <w:lang w:eastAsia="ru-RU"/>
        </w:rPr>
      </w:pPr>
      <w:r w:rsidRPr="007D58F6">
        <w:rPr>
          <w:rFonts w:eastAsia="Times New Roman" w:cs="Times New Roman"/>
          <w:sz w:val="26"/>
          <w:szCs w:val="26"/>
          <w:lang w:eastAsia="ru-RU"/>
        </w:rPr>
        <w:t>Порядок антивирусного контроля</w:t>
      </w:r>
    </w:p>
    <w:p w14:paraId="00FE93C9" w14:textId="77777777" w:rsidR="00B64DE9" w:rsidRPr="007D58F6" w:rsidRDefault="00B64DE9" w:rsidP="007D58F6">
      <w:pPr>
        <w:tabs>
          <w:tab w:val="left" w:pos="1276"/>
        </w:tabs>
        <w:suppressAutoHyphens w:val="0"/>
        <w:ind w:firstLine="0"/>
        <w:rPr>
          <w:rFonts w:eastAsia="Calibri" w:cs="Times New Roman"/>
          <w:sz w:val="26"/>
          <w:szCs w:val="26"/>
          <w:lang w:eastAsia="ru-RU"/>
        </w:rPr>
      </w:pPr>
    </w:p>
    <w:p w14:paraId="41782F15"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Обязательному антивирусному контролю подлежит любая информация, вводимая с отчуждаемых машинных носителей и полученная из сетей общего пользования.</w:t>
      </w:r>
    </w:p>
    <w:p w14:paraId="3AB300C9"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После установки или изменения программного обеспечения антивирусный контроль должен осуществляться для жестких магнитных дисков.</w:t>
      </w:r>
    </w:p>
    <w:p w14:paraId="00320141"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Профилактический антивирусный контроль должен проводиться не реже одного раза в неделю с лечением (уничтожением) обнаруженных зараженных объектов.</w:t>
      </w:r>
    </w:p>
    <w:p w14:paraId="1966D31D"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Перед проведением контроля необходимо обновить имеющееся антивирусное ПО до последней версии компонентов ПО и вирусных баз.</w:t>
      </w:r>
    </w:p>
    <w:p w14:paraId="18BDB15E"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При возникновении подозрения на наличие компьютерных вирусов (нестабильная работа ПЭВМ, появление графических или звуковых эффектов, искажения данных и т.п.) следует незамедлительно сообщить об этом администратору безопасности информации, и провести антивирусный контроль ПЭВМ.</w:t>
      </w:r>
    </w:p>
    <w:p w14:paraId="404A1CFA"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При обнаружении вирусов принять меры по недопущению их распространения: определить отчуждаемые машинные носители информации (МНИ), использованные в работе за период после последнего антивирусного контроля, и проверить их на наличие вирусов. Провести лечение или уничтожение зараженных файлов на ЖМД и отчуждаемых МНИ.</w:t>
      </w:r>
    </w:p>
    <w:p w14:paraId="764666D5"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При обнаружении нового вируса, не поддающегося лечению применяемыми антивирусными средствами, направить зараженный вирусом файл на гибком магнитном диске в организацию, с которой заключен договор на антивирусную поддержку. Данный файл не должен содержать информацию ограниченного распространения.</w:t>
      </w:r>
    </w:p>
    <w:p w14:paraId="05E3FEC1" w14:textId="77777777" w:rsidR="00B64DE9" w:rsidRPr="007D58F6" w:rsidRDefault="00B64DE9" w:rsidP="007D58F6">
      <w:pPr>
        <w:tabs>
          <w:tab w:val="left" w:pos="1276"/>
        </w:tabs>
        <w:suppressAutoHyphens w:val="0"/>
        <w:ind w:firstLine="0"/>
        <w:rPr>
          <w:rFonts w:eastAsia="Calibri" w:cs="Times New Roman"/>
          <w:sz w:val="26"/>
          <w:szCs w:val="26"/>
          <w:lang w:eastAsia="ru-RU"/>
        </w:rPr>
      </w:pPr>
    </w:p>
    <w:p w14:paraId="16B0F1E1" w14:textId="77777777" w:rsidR="00B64DE9" w:rsidRPr="007D58F6" w:rsidRDefault="00B64DE9" w:rsidP="007D58F6">
      <w:pPr>
        <w:numPr>
          <w:ilvl w:val="0"/>
          <w:numId w:val="36"/>
        </w:numPr>
        <w:tabs>
          <w:tab w:val="left" w:pos="426"/>
        </w:tabs>
        <w:suppressAutoHyphens w:val="0"/>
        <w:ind w:left="0" w:firstLine="0"/>
        <w:jc w:val="center"/>
        <w:rPr>
          <w:rFonts w:eastAsia="Times New Roman" w:cs="Times New Roman"/>
          <w:sz w:val="26"/>
          <w:szCs w:val="26"/>
          <w:lang w:eastAsia="ru-RU"/>
        </w:rPr>
      </w:pPr>
      <w:r w:rsidRPr="007D58F6">
        <w:rPr>
          <w:rFonts w:eastAsia="Times New Roman" w:cs="Times New Roman"/>
          <w:sz w:val="26"/>
          <w:szCs w:val="26"/>
          <w:lang w:eastAsia="ru-RU"/>
        </w:rPr>
        <w:t xml:space="preserve">Порядок обновления баз вирусных сигнатур </w:t>
      </w:r>
      <w:r w:rsidRPr="007D58F6">
        <w:rPr>
          <w:rFonts w:eastAsia="Times New Roman" w:cs="Times New Roman"/>
          <w:sz w:val="26"/>
          <w:szCs w:val="26"/>
          <w:lang w:eastAsia="ru-RU"/>
        </w:rPr>
        <w:br/>
        <w:t xml:space="preserve">       и антивирусного программного обеспечения</w:t>
      </w:r>
    </w:p>
    <w:p w14:paraId="1D3C0E52" w14:textId="77777777" w:rsidR="00B64DE9" w:rsidRPr="007D58F6" w:rsidRDefault="00B64DE9" w:rsidP="007D58F6">
      <w:pPr>
        <w:tabs>
          <w:tab w:val="left" w:pos="1276"/>
        </w:tabs>
        <w:suppressAutoHyphens w:val="0"/>
        <w:ind w:firstLine="0"/>
        <w:rPr>
          <w:rFonts w:eastAsia="Calibri" w:cs="Times New Roman"/>
          <w:sz w:val="26"/>
          <w:szCs w:val="26"/>
          <w:lang w:eastAsia="ru-RU"/>
        </w:rPr>
      </w:pPr>
    </w:p>
    <w:p w14:paraId="23FE2181"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Установка и обновление средств антивирусного контроля на технических средствах ИСПДн осуществляется администратором безопасности информации.</w:t>
      </w:r>
    </w:p>
    <w:p w14:paraId="675810CD"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Обновления компонентов антивирусного ПО и баз данных вирусных сигнатур администратор безопасности информации получает по сети Интернет с сайта производителя антивирусного ПО.</w:t>
      </w:r>
    </w:p>
    <w:p w14:paraId="3889787E" w14:textId="77777777" w:rsidR="00B64DE9" w:rsidRPr="007D58F6" w:rsidRDefault="00B64DE9" w:rsidP="007D58F6">
      <w:pPr>
        <w:tabs>
          <w:tab w:val="left" w:pos="1276"/>
        </w:tabs>
        <w:suppressAutoHyphens w:val="0"/>
        <w:ind w:firstLine="0"/>
        <w:rPr>
          <w:rFonts w:eastAsia="Calibri" w:cs="Times New Roman"/>
          <w:sz w:val="26"/>
          <w:szCs w:val="26"/>
          <w:lang w:eastAsia="ru-RU"/>
        </w:rPr>
      </w:pPr>
    </w:p>
    <w:p w14:paraId="0CE04275" w14:textId="77777777" w:rsidR="00B64DE9" w:rsidRPr="007D58F6" w:rsidRDefault="00B64DE9" w:rsidP="007D58F6">
      <w:pPr>
        <w:numPr>
          <w:ilvl w:val="0"/>
          <w:numId w:val="36"/>
        </w:numPr>
        <w:tabs>
          <w:tab w:val="left" w:pos="567"/>
        </w:tabs>
        <w:suppressAutoHyphens w:val="0"/>
        <w:ind w:left="0" w:firstLine="0"/>
        <w:jc w:val="center"/>
        <w:rPr>
          <w:rFonts w:eastAsia="Times New Roman" w:cs="Times New Roman"/>
          <w:sz w:val="26"/>
          <w:szCs w:val="26"/>
          <w:lang w:eastAsia="ru-RU"/>
        </w:rPr>
      </w:pPr>
      <w:r w:rsidRPr="007D58F6">
        <w:rPr>
          <w:rFonts w:eastAsia="Times New Roman" w:cs="Times New Roman"/>
          <w:sz w:val="26"/>
          <w:szCs w:val="26"/>
          <w:lang w:eastAsia="ru-RU"/>
        </w:rPr>
        <w:t>Ответственность за соблюдением мероприятий по защите от вирусов</w:t>
      </w:r>
    </w:p>
    <w:p w14:paraId="12623D53" w14:textId="77777777" w:rsidR="00B64DE9" w:rsidRPr="007D58F6" w:rsidRDefault="00B64DE9" w:rsidP="007D58F6">
      <w:pPr>
        <w:suppressAutoHyphens w:val="0"/>
        <w:ind w:firstLine="0"/>
        <w:rPr>
          <w:rFonts w:eastAsia="Times New Roman" w:cs="Times New Roman"/>
          <w:sz w:val="26"/>
          <w:szCs w:val="26"/>
          <w:lang w:eastAsia="ru-RU"/>
        </w:rPr>
      </w:pPr>
    </w:p>
    <w:p w14:paraId="5DD7632E"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Администратор безопасности информации несет ответственность за:</w:t>
      </w:r>
    </w:p>
    <w:p w14:paraId="2B04C73C" w14:textId="77777777" w:rsidR="00B64DE9" w:rsidRPr="007D58F6" w:rsidRDefault="00B64DE9" w:rsidP="007D58F6">
      <w:pPr>
        <w:numPr>
          <w:ilvl w:val="2"/>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своевременное получение и распространение обновленных баз данных вирусных сигнатур;</w:t>
      </w:r>
    </w:p>
    <w:p w14:paraId="715C155F" w14:textId="77777777" w:rsidR="00B64DE9" w:rsidRPr="007D58F6" w:rsidRDefault="00B64DE9" w:rsidP="007D58F6">
      <w:pPr>
        <w:numPr>
          <w:ilvl w:val="2"/>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своевременное обновление новых лицензионных ключей на антивирусное ПО при истечении их срока действия;</w:t>
      </w:r>
    </w:p>
    <w:p w14:paraId="74ACCFC6" w14:textId="77777777" w:rsidR="00B64DE9" w:rsidRPr="007D58F6" w:rsidRDefault="00B64DE9" w:rsidP="007D58F6">
      <w:pPr>
        <w:numPr>
          <w:ilvl w:val="2"/>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обучение пользователей правилам антивирусного контроля;</w:t>
      </w:r>
    </w:p>
    <w:p w14:paraId="24ABDF49" w14:textId="77777777" w:rsidR="00B64DE9" w:rsidRPr="007D58F6" w:rsidRDefault="00B64DE9" w:rsidP="007D58F6">
      <w:pPr>
        <w:numPr>
          <w:ilvl w:val="2"/>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соблюдение графика антивирусного контроля пользователями;</w:t>
      </w:r>
    </w:p>
    <w:p w14:paraId="70A1ACD6" w14:textId="77777777" w:rsidR="00B64DE9" w:rsidRPr="007D58F6" w:rsidRDefault="00B64DE9" w:rsidP="007D58F6">
      <w:pPr>
        <w:numPr>
          <w:ilvl w:val="2"/>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последствия заражения ПЭВМ компьютерными вирусами в соответствии с действующим Российским законодательством.</w:t>
      </w:r>
    </w:p>
    <w:p w14:paraId="05708C3A"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Администратор безопасности информации имеет право:</w:t>
      </w:r>
    </w:p>
    <w:p w14:paraId="49C0318F" w14:textId="77777777" w:rsidR="00B64DE9" w:rsidRPr="007D58F6" w:rsidRDefault="00B64DE9" w:rsidP="007D58F6">
      <w:pPr>
        <w:numPr>
          <w:ilvl w:val="2"/>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вносить предложения по совершенствованию системы антивирусной защиты информации операторов;</w:t>
      </w:r>
    </w:p>
    <w:p w14:paraId="6D3A2665" w14:textId="77777777" w:rsidR="00B64DE9" w:rsidRPr="007D58F6" w:rsidRDefault="00B64DE9" w:rsidP="007D58F6">
      <w:pPr>
        <w:numPr>
          <w:ilvl w:val="2"/>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проводить служебные проверки по фактам заражения программными вирусами автоматизированных систем обработки информации и средств вычислительной техники;</w:t>
      </w:r>
    </w:p>
    <w:p w14:paraId="6ADFDCA9" w14:textId="77777777" w:rsidR="00B64DE9" w:rsidRPr="007D58F6" w:rsidRDefault="00B64DE9" w:rsidP="007D58F6">
      <w:pPr>
        <w:numPr>
          <w:ilvl w:val="1"/>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Пользователь несет ответственность за:</w:t>
      </w:r>
    </w:p>
    <w:p w14:paraId="292135DC" w14:textId="77777777" w:rsidR="007D1FBF" w:rsidRPr="007D58F6" w:rsidRDefault="00B64DE9" w:rsidP="007D58F6">
      <w:pPr>
        <w:numPr>
          <w:ilvl w:val="2"/>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допущенное по своей халатности заражение ПЭВМ компьютерными вирусами;</w:t>
      </w:r>
    </w:p>
    <w:p w14:paraId="7A1BF323" w14:textId="77777777" w:rsidR="00B64DE9" w:rsidRPr="007D58F6" w:rsidRDefault="00B64DE9" w:rsidP="007D58F6">
      <w:pPr>
        <w:numPr>
          <w:ilvl w:val="2"/>
          <w:numId w:val="36"/>
        </w:numPr>
        <w:tabs>
          <w:tab w:val="left" w:pos="1276"/>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последствия заражения ПЭВМ компьютерными вирусами в соответствии с действующим Российским законодательством.</w:t>
      </w:r>
    </w:p>
    <w:p w14:paraId="1D4B8B17" w14:textId="77777777" w:rsidR="00B64DE9" w:rsidRPr="007D58F6" w:rsidRDefault="00B64DE9" w:rsidP="007D58F6">
      <w:pPr>
        <w:tabs>
          <w:tab w:val="left" w:pos="284"/>
        </w:tabs>
        <w:ind w:firstLine="0"/>
        <w:contextualSpacing/>
        <w:rPr>
          <w:rFonts w:cs="Times New Roman"/>
          <w:sz w:val="26"/>
          <w:szCs w:val="26"/>
        </w:rPr>
      </w:pPr>
      <w:r w:rsidRPr="007D58F6">
        <w:rPr>
          <w:rFonts w:eastAsia="Times New Roman" w:cs="Times New Roman"/>
          <w:sz w:val="26"/>
          <w:szCs w:val="26"/>
          <w:lang w:eastAsia="ru-RU"/>
        </w:rPr>
        <w:br w:type="page"/>
      </w:r>
    </w:p>
    <w:p w14:paraId="320E7945" w14:textId="77777777" w:rsidR="00C60616" w:rsidRDefault="00C60616" w:rsidP="007D58F6">
      <w:pPr>
        <w:pStyle w:val="20"/>
        <w:shd w:val="clear" w:color="auto" w:fill="auto"/>
        <w:spacing w:before="0" w:after="0" w:line="240" w:lineRule="auto"/>
        <w:ind w:left="5387" w:firstLine="0"/>
        <w:jc w:val="left"/>
      </w:pPr>
    </w:p>
    <w:tbl>
      <w:tblPr>
        <w:tblStyle w:val="aa"/>
        <w:tblpPr w:leftFromText="180" w:rightFromText="180" w:horzAnchor="margin" w:tblpXSpec="right"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C60616" w:rsidRPr="003E5067" w14:paraId="05E7B6BF" w14:textId="77777777" w:rsidTr="00D31CA9">
        <w:tc>
          <w:tcPr>
            <w:tcW w:w="3255" w:type="dxa"/>
          </w:tcPr>
          <w:p w14:paraId="06A29CEC" w14:textId="1DB8AA0A" w:rsidR="00C60616" w:rsidRPr="003E5067" w:rsidRDefault="00C60616"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Приложение № </w:t>
            </w:r>
            <w:r>
              <w:rPr>
                <w:rFonts w:eastAsia="Times New Roman" w:cs="Times New Roman"/>
                <w:sz w:val="20"/>
                <w:szCs w:val="20"/>
              </w:rPr>
              <w:t>19</w:t>
            </w:r>
          </w:p>
          <w:p w14:paraId="276AB4BF" w14:textId="77777777" w:rsidR="00C60616" w:rsidRPr="003E5067" w:rsidRDefault="00C60616"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к постановлению администрации </w:t>
            </w:r>
          </w:p>
          <w:p w14:paraId="43A4C0E7" w14:textId="77777777" w:rsidR="00C60616" w:rsidRPr="003E5067" w:rsidRDefault="00C60616"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сельского поселения Сентябрьский </w:t>
            </w:r>
          </w:p>
          <w:p w14:paraId="22893CA1" w14:textId="47267AC3" w:rsidR="00C60616" w:rsidRPr="003E5067" w:rsidRDefault="00C60616"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от </w:t>
            </w:r>
            <w:r w:rsidR="00825AE5">
              <w:rPr>
                <w:rFonts w:eastAsia="Times New Roman" w:cs="Times New Roman"/>
                <w:sz w:val="20"/>
                <w:szCs w:val="20"/>
              </w:rPr>
              <w:t>17 апреля 2023 г.</w:t>
            </w:r>
            <w:r w:rsidRPr="003E5067">
              <w:rPr>
                <w:rFonts w:eastAsia="Times New Roman" w:cs="Times New Roman"/>
                <w:sz w:val="20"/>
                <w:szCs w:val="20"/>
              </w:rPr>
              <w:t xml:space="preserve"> №</w:t>
            </w:r>
            <w:r w:rsidR="00825AE5">
              <w:rPr>
                <w:rFonts w:eastAsia="Times New Roman" w:cs="Times New Roman"/>
                <w:sz w:val="20"/>
                <w:szCs w:val="20"/>
              </w:rPr>
              <w:t xml:space="preserve"> 25-па</w:t>
            </w:r>
          </w:p>
        </w:tc>
      </w:tr>
    </w:tbl>
    <w:p w14:paraId="721DFCC1" w14:textId="5EE4E6C7" w:rsidR="00416D0F" w:rsidRDefault="00416D0F" w:rsidP="007D58F6">
      <w:pPr>
        <w:tabs>
          <w:tab w:val="left" w:pos="284"/>
        </w:tabs>
        <w:ind w:firstLine="0"/>
        <w:contextualSpacing/>
        <w:rPr>
          <w:rFonts w:cs="Times New Roman"/>
          <w:sz w:val="26"/>
          <w:szCs w:val="26"/>
        </w:rPr>
      </w:pPr>
    </w:p>
    <w:p w14:paraId="0E763D35" w14:textId="6916D6B8" w:rsidR="00C60616" w:rsidRDefault="00C60616" w:rsidP="007D58F6">
      <w:pPr>
        <w:tabs>
          <w:tab w:val="left" w:pos="284"/>
        </w:tabs>
        <w:ind w:firstLine="0"/>
        <w:contextualSpacing/>
        <w:rPr>
          <w:rFonts w:cs="Times New Roman"/>
          <w:sz w:val="26"/>
          <w:szCs w:val="26"/>
        </w:rPr>
      </w:pPr>
    </w:p>
    <w:p w14:paraId="2C384116" w14:textId="0525C695" w:rsidR="00C60616" w:rsidRDefault="00C60616" w:rsidP="007D58F6">
      <w:pPr>
        <w:tabs>
          <w:tab w:val="left" w:pos="284"/>
        </w:tabs>
        <w:ind w:firstLine="0"/>
        <w:contextualSpacing/>
        <w:rPr>
          <w:rFonts w:cs="Times New Roman"/>
          <w:sz w:val="26"/>
          <w:szCs w:val="26"/>
        </w:rPr>
      </w:pPr>
    </w:p>
    <w:p w14:paraId="153FF096" w14:textId="50FD75A5" w:rsidR="00C60616" w:rsidRDefault="00C60616" w:rsidP="007D58F6">
      <w:pPr>
        <w:tabs>
          <w:tab w:val="left" w:pos="284"/>
        </w:tabs>
        <w:ind w:firstLine="0"/>
        <w:contextualSpacing/>
        <w:rPr>
          <w:rFonts w:cs="Times New Roman"/>
          <w:sz w:val="26"/>
          <w:szCs w:val="26"/>
        </w:rPr>
      </w:pPr>
    </w:p>
    <w:p w14:paraId="26971BE7" w14:textId="0E16220C" w:rsidR="00C60616" w:rsidRDefault="00C60616" w:rsidP="007D58F6">
      <w:pPr>
        <w:tabs>
          <w:tab w:val="left" w:pos="284"/>
        </w:tabs>
        <w:ind w:firstLine="0"/>
        <w:contextualSpacing/>
        <w:rPr>
          <w:rFonts w:cs="Times New Roman"/>
          <w:sz w:val="26"/>
          <w:szCs w:val="26"/>
        </w:rPr>
      </w:pPr>
    </w:p>
    <w:p w14:paraId="0224D186" w14:textId="77777777" w:rsidR="00C60616" w:rsidRPr="007D58F6" w:rsidRDefault="00C60616" w:rsidP="007D58F6">
      <w:pPr>
        <w:tabs>
          <w:tab w:val="left" w:pos="284"/>
        </w:tabs>
        <w:ind w:firstLine="0"/>
        <w:contextualSpacing/>
        <w:rPr>
          <w:rFonts w:cs="Times New Roman"/>
          <w:sz w:val="26"/>
          <w:szCs w:val="26"/>
        </w:rPr>
      </w:pPr>
    </w:p>
    <w:p w14:paraId="03765FE5" w14:textId="77777777" w:rsidR="007B2307" w:rsidRPr="007D58F6" w:rsidRDefault="007B2307" w:rsidP="007D58F6">
      <w:pPr>
        <w:ind w:firstLine="0"/>
        <w:jc w:val="center"/>
        <w:rPr>
          <w:rFonts w:cs="Times New Roman"/>
          <w:sz w:val="26"/>
          <w:szCs w:val="26"/>
        </w:rPr>
      </w:pPr>
      <w:r w:rsidRPr="007D58F6">
        <w:rPr>
          <w:rFonts w:cs="Times New Roman"/>
          <w:sz w:val="26"/>
          <w:szCs w:val="26"/>
        </w:rPr>
        <w:t xml:space="preserve">ИНСТРУКЦИЯ </w:t>
      </w:r>
    </w:p>
    <w:p w14:paraId="6F497755" w14:textId="77777777" w:rsidR="007B2307" w:rsidRPr="007D58F6" w:rsidRDefault="007B2307" w:rsidP="007D58F6">
      <w:pPr>
        <w:ind w:firstLine="0"/>
        <w:jc w:val="center"/>
        <w:rPr>
          <w:rFonts w:cs="Times New Roman"/>
          <w:sz w:val="26"/>
          <w:szCs w:val="26"/>
        </w:rPr>
      </w:pPr>
      <w:r w:rsidRPr="007D58F6">
        <w:rPr>
          <w:rFonts w:cs="Times New Roman"/>
          <w:sz w:val="26"/>
          <w:szCs w:val="26"/>
        </w:rPr>
        <w:t>по обработке персональных данных без использования средств автоматизации</w:t>
      </w:r>
    </w:p>
    <w:p w14:paraId="7073D8FC" w14:textId="77777777" w:rsidR="007B2307" w:rsidRPr="007D58F6" w:rsidRDefault="007B2307" w:rsidP="007D58F6">
      <w:pPr>
        <w:ind w:firstLine="851"/>
        <w:jc w:val="center"/>
        <w:rPr>
          <w:rFonts w:cs="Times New Roman"/>
          <w:sz w:val="26"/>
          <w:szCs w:val="26"/>
        </w:rPr>
      </w:pPr>
    </w:p>
    <w:p w14:paraId="275824F9" w14:textId="77777777" w:rsidR="007B2307" w:rsidRPr="007D58F6" w:rsidRDefault="007B2307" w:rsidP="007D58F6">
      <w:pPr>
        <w:numPr>
          <w:ilvl w:val="0"/>
          <w:numId w:val="37"/>
        </w:numPr>
        <w:suppressAutoHyphens w:val="0"/>
        <w:ind w:left="0" w:firstLine="709"/>
        <w:jc w:val="center"/>
        <w:rPr>
          <w:rFonts w:eastAsia="Times New Roman" w:cs="Times New Roman"/>
          <w:bCs/>
          <w:sz w:val="26"/>
          <w:szCs w:val="26"/>
          <w:lang w:eastAsia="ru-RU"/>
        </w:rPr>
      </w:pPr>
      <w:r w:rsidRPr="007D58F6">
        <w:rPr>
          <w:rFonts w:eastAsia="Times New Roman" w:cs="Times New Roman"/>
          <w:bCs/>
          <w:sz w:val="26"/>
          <w:szCs w:val="26"/>
          <w:lang w:eastAsia="ru-RU"/>
        </w:rPr>
        <w:t>Общие положения</w:t>
      </w:r>
    </w:p>
    <w:p w14:paraId="7B8F2DCF" w14:textId="77777777" w:rsidR="007B2307" w:rsidRPr="007D58F6" w:rsidRDefault="007B2307" w:rsidP="007D58F6">
      <w:pPr>
        <w:suppressAutoHyphens w:val="0"/>
        <w:ind w:left="709" w:firstLine="0"/>
        <w:rPr>
          <w:rFonts w:eastAsia="Times New Roman" w:cs="Times New Roman"/>
          <w:bCs/>
          <w:sz w:val="26"/>
          <w:szCs w:val="26"/>
          <w:lang w:eastAsia="ru-RU"/>
        </w:rPr>
      </w:pPr>
    </w:p>
    <w:p w14:paraId="3EDD57BC" w14:textId="72465779" w:rsidR="007B2307" w:rsidRPr="007D58F6" w:rsidRDefault="007B2307" w:rsidP="007D58F6">
      <w:pPr>
        <w:numPr>
          <w:ilvl w:val="1"/>
          <w:numId w:val="37"/>
        </w:numPr>
        <w:tabs>
          <w:tab w:val="left" w:pos="1418"/>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 xml:space="preserve">Персональные данные – любая информация, относящаяся прямо или косвенно к определенному или определяемому гражданину, обратившемуся в </w:t>
      </w:r>
      <w:r w:rsidR="00E26838">
        <w:rPr>
          <w:rFonts w:eastAsia="Times New Roman" w:cs="Times New Roman"/>
          <w:sz w:val="26"/>
          <w:szCs w:val="26"/>
          <w:lang w:eastAsia="ru-RU"/>
        </w:rPr>
        <w:t>муниципальном учреждении</w:t>
      </w:r>
      <w:r w:rsidRPr="007D58F6">
        <w:rPr>
          <w:rFonts w:eastAsia="Times New Roman" w:cs="Times New Roman"/>
          <w:sz w:val="26"/>
          <w:szCs w:val="26"/>
          <w:lang w:eastAsia="ru-RU"/>
        </w:rPr>
        <w:t xml:space="preserve"> «Администрация сельского поселения </w:t>
      </w:r>
      <w:r w:rsidR="00E26838">
        <w:rPr>
          <w:rFonts w:eastAsia="Times New Roman" w:cs="Times New Roman"/>
          <w:sz w:val="26"/>
          <w:szCs w:val="26"/>
          <w:lang w:eastAsia="ru-RU"/>
        </w:rPr>
        <w:t>Сентябрьский</w:t>
      </w:r>
      <w:r w:rsidRPr="007D58F6">
        <w:rPr>
          <w:rFonts w:eastAsia="Times New Roman" w:cs="Times New Roman"/>
          <w:sz w:val="26"/>
          <w:szCs w:val="26"/>
          <w:lang w:eastAsia="ru-RU"/>
        </w:rPr>
        <w:t xml:space="preserve">» и подведомственное ей учреждение, или сотруднику (далее – субъекту персональных данных) </w:t>
      </w:r>
      <w:r w:rsidR="00E26838">
        <w:rPr>
          <w:rFonts w:eastAsia="Times New Roman" w:cs="Times New Roman"/>
          <w:sz w:val="26"/>
          <w:szCs w:val="26"/>
          <w:lang w:eastAsia="ru-RU"/>
        </w:rPr>
        <w:t xml:space="preserve">муниципальное учреждение </w:t>
      </w:r>
      <w:r w:rsidRPr="007D58F6">
        <w:rPr>
          <w:rFonts w:eastAsia="Times New Roman" w:cs="Times New Roman"/>
          <w:sz w:val="26"/>
          <w:szCs w:val="26"/>
          <w:lang w:eastAsia="ru-RU"/>
        </w:rPr>
        <w:t xml:space="preserve">«Администрация сельского поселения </w:t>
      </w:r>
      <w:r w:rsidR="00E26838">
        <w:rPr>
          <w:rFonts w:eastAsia="Times New Roman" w:cs="Times New Roman"/>
          <w:sz w:val="26"/>
          <w:szCs w:val="26"/>
          <w:lang w:eastAsia="ru-RU"/>
        </w:rPr>
        <w:t>Сентябрьский</w:t>
      </w:r>
      <w:r w:rsidRPr="007D58F6">
        <w:rPr>
          <w:rFonts w:eastAsia="Times New Roman" w:cs="Times New Roman"/>
          <w:sz w:val="26"/>
          <w:szCs w:val="26"/>
          <w:lang w:eastAsia="ru-RU"/>
        </w:rPr>
        <w:t>» и подведомственного ей учреждения.</w:t>
      </w:r>
    </w:p>
    <w:p w14:paraId="4C7B92C0" w14:textId="77777777" w:rsidR="007B2307" w:rsidRPr="007D58F6" w:rsidRDefault="007B2307" w:rsidP="007D58F6">
      <w:pPr>
        <w:numPr>
          <w:ilvl w:val="1"/>
          <w:numId w:val="37"/>
        </w:numPr>
        <w:tabs>
          <w:tab w:val="left" w:pos="1134"/>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Обработка персональных данных, содержащихся в информационных системах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3BB9A638" w14:textId="77777777" w:rsidR="007B2307" w:rsidRPr="007D58F6" w:rsidRDefault="007B2307" w:rsidP="007D58F6">
      <w:pPr>
        <w:numPr>
          <w:ilvl w:val="1"/>
          <w:numId w:val="37"/>
        </w:numPr>
        <w:tabs>
          <w:tab w:val="left" w:pos="1134"/>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информационных системах персональных данных либо были извлечены из нее</w:t>
      </w:r>
      <w:r w:rsidRPr="007D58F6">
        <w:rPr>
          <w:rFonts w:eastAsia="Times New Roman" w:cs="Times New Roman"/>
          <w:b/>
          <w:bCs/>
          <w:color w:val="000000"/>
          <w:sz w:val="26"/>
          <w:szCs w:val="26"/>
          <w:lang w:eastAsia="ru-RU"/>
        </w:rPr>
        <w:t>.</w:t>
      </w:r>
    </w:p>
    <w:p w14:paraId="5C2A7D58" w14:textId="77777777" w:rsidR="007B2307" w:rsidRPr="007D58F6" w:rsidRDefault="007B2307" w:rsidP="007D58F6">
      <w:pPr>
        <w:numPr>
          <w:ilvl w:val="1"/>
          <w:numId w:val="37"/>
        </w:numPr>
        <w:tabs>
          <w:tab w:val="left" w:pos="1134"/>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Правила обработки персональных данных, осуществляемой без использования средств автоматизации, установленные настоящим Положением, должны применяться с учетом требований Постановления Правительства Российской Федерации «Об утверждении Положения об особенностях обработки персональных данных, осуществляемой без использования средств автоматизации» от 15 сентября 2008 г. № 687, а также требований нормативных правовых актов федеральных органов исполнительной власти.</w:t>
      </w:r>
    </w:p>
    <w:p w14:paraId="6517925A" w14:textId="77777777" w:rsidR="007B2307" w:rsidRPr="007D58F6" w:rsidRDefault="007B2307" w:rsidP="007D58F6">
      <w:pPr>
        <w:tabs>
          <w:tab w:val="left" w:pos="1134"/>
        </w:tabs>
        <w:suppressAutoHyphens w:val="0"/>
        <w:ind w:firstLine="709"/>
        <w:rPr>
          <w:rFonts w:eastAsia="Times New Roman" w:cs="Times New Roman"/>
          <w:sz w:val="26"/>
          <w:szCs w:val="26"/>
          <w:lang w:eastAsia="ru-RU"/>
        </w:rPr>
      </w:pPr>
    </w:p>
    <w:p w14:paraId="54566A6D" w14:textId="77777777" w:rsidR="007B2307" w:rsidRPr="007D58F6" w:rsidRDefault="007B2307" w:rsidP="007D58F6">
      <w:pPr>
        <w:numPr>
          <w:ilvl w:val="0"/>
          <w:numId w:val="37"/>
        </w:numPr>
        <w:suppressAutoHyphens w:val="0"/>
        <w:ind w:left="0" w:firstLine="709"/>
        <w:jc w:val="center"/>
        <w:rPr>
          <w:rFonts w:eastAsia="Times New Roman" w:cs="Times New Roman"/>
          <w:bCs/>
          <w:sz w:val="26"/>
          <w:szCs w:val="26"/>
          <w:lang w:eastAsia="ru-RU"/>
        </w:rPr>
      </w:pPr>
      <w:r w:rsidRPr="007D58F6">
        <w:rPr>
          <w:rFonts w:eastAsia="Times New Roman" w:cs="Times New Roman"/>
          <w:bCs/>
          <w:sz w:val="26"/>
          <w:szCs w:val="26"/>
          <w:lang w:eastAsia="ru-RU"/>
        </w:rPr>
        <w:t xml:space="preserve">Особенности организации обработки персональных данных, </w:t>
      </w:r>
    </w:p>
    <w:p w14:paraId="123DA860" w14:textId="0F96AB08" w:rsidR="007B2307" w:rsidRDefault="007B2307" w:rsidP="007D58F6">
      <w:pPr>
        <w:suppressAutoHyphens w:val="0"/>
        <w:ind w:firstLine="709"/>
        <w:jc w:val="center"/>
        <w:rPr>
          <w:rFonts w:eastAsia="Times New Roman" w:cs="Times New Roman"/>
          <w:bCs/>
          <w:sz w:val="26"/>
          <w:szCs w:val="26"/>
          <w:lang w:eastAsia="ru-RU"/>
        </w:rPr>
      </w:pPr>
      <w:r w:rsidRPr="007D58F6">
        <w:rPr>
          <w:rFonts w:eastAsia="Times New Roman" w:cs="Times New Roman"/>
          <w:bCs/>
          <w:sz w:val="26"/>
          <w:szCs w:val="26"/>
          <w:lang w:eastAsia="ru-RU"/>
        </w:rPr>
        <w:t>осуществляемой без использования средств автоматизации</w:t>
      </w:r>
    </w:p>
    <w:p w14:paraId="222BFEF1" w14:textId="77777777" w:rsidR="00E26838" w:rsidRPr="007D58F6" w:rsidRDefault="00E26838" w:rsidP="007D58F6">
      <w:pPr>
        <w:suppressAutoHyphens w:val="0"/>
        <w:ind w:firstLine="709"/>
        <w:jc w:val="center"/>
        <w:rPr>
          <w:rFonts w:eastAsia="Times New Roman" w:cs="Times New Roman"/>
          <w:bCs/>
          <w:sz w:val="26"/>
          <w:szCs w:val="26"/>
          <w:lang w:eastAsia="ru-RU"/>
        </w:rPr>
      </w:pPr>
    </w:p>
    <w:p w14:paraId="62711702" w14:textId="77777777" w:rsidR="007B2307" w:rsidRPr="007D58F6" w:rsidRDefault="007B2307" w:rsidP="007D58F6">
      <w:pPr>
        <w:numPr>
          <w:ilvl w:val="1"/>
          <w:numId w:val="38"/>
        </w:numPr>
        <w:tabs>
          <w:tab w:val="left" w:pos="1134"/>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278C810B" w14:textId="77777777" w:rsidR="007B2307" w:rsidRPr="007D58F6" w:rsidRDefault="007B2307" w:rsidP="007D58F6">
      <w:pPr>
        <w:numPr>
          <w:ilvl w:val="1"/>
          <w:numId w:val="38"/>
        </w:numPr>
        <w:tabs>
          <w:tab w:val="left" w:pos="1134"/>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 xml:space="preserve">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w:t>
      </w:r>
      <w:r w:rsidRPr="007D58F6">
        <w:rPr>
          <w:rFonts w:eastAsia="Times New Roman" w:cs="Times New Roman"/>
          <w:sz w:val="26"/>
          <w:szCs w:val="26"/>
          <w:lang w:eastAsia="ru-RU"/>
        </w:rPr>
        <w:lastRenderedPageBreak/>
        <w:t>каждой категории персональных данных должен использоваться отдельный материальный носитель.</w:t>
      </w:r>
    </w:p>
    <w:p w14:paraId="543F4A41" w14:textId="77777777" w:rsidR="007B2307" w:rsidRPr="007D58F6" w:rsidRDefault="007B2307" w:rsidP="007D58F6">
      <w:pPr>
        <w:numPr>
          <w:ilvl w:val="1"/>
          <w:numId w:val="38"/>
        </w:numPr>
        <w:tabs>
          <w:tab w:val="left" w:pos="1134"/>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 xml:space="preserve">Лица, осуществляющие обработку персональных данных без использования средств автоматизации (в том числе сотрудники 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а также локальными правовыми актами </w:t>
      </w:r>
      <w:r w:rsidR="00904D4D" w:rsidRPr="007D58F6">
        <w:rPr>
          <w:rFonts w:eastAsia="Times New Roman" w:cs="Times New Roman"/>
          <w:sz w:val="26"/>
          <w:szCs w:val="26"/>
          <w:lang w:eastAsia="ru-RU"/>
        </w:rPr>
        <w:t>Оператора</w:t>
      </w:r>
      <w:r w:rsidRPr="007D58F6">
        <w:rPr>
          <w:rFonts w:eastAsia="Times New Roman" w:cs="Times New Roman"/>
          <w:sz w:val="26"/>
          <w:szCs w:val="26"/>
          <w:lang w:eastAsia="ru-RU"/>
        </w:rPr>
        <w:t>.</w:t>
      </w:r>
    </w:p>
    <w:p w14:paraId="1B106F7D" w14:textId="77777777" w:rsidR="007B2307" w:rsidRPr="007D58F6" w:rsidRDefault="007B2307" w:rsidP="007D58F6">
      <w:pPr>
        <w:numPr>
          <w:ilvl w:val="1"/>
          <w:numId w:val="38"/>
        </w:numPr>
        <w:tabs>
          <w:tab w:val="left" w:pos="1134"/>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14:paraId="6091DA03" w14:textId="77777777" w:rsidR="007B2307" w:rsidRPr="007D58F6" w:rsidRDefault="007B2307" w:rsidP="007D58F6">
      <w:pPr>
        <w:numPr>
          <w:ilvl w:val="0"/>
          <w:numId w:val="39"/>
        </w:numPr>
        <w:tabs>
          <w:tab w:val="left" w:pos="1418"/>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 xml:space="preserve">типовая форма или связанные с ней документы должны содержать сведения о цели обработки персональных данных, осуществляемой без использования средств автоматизации, наименование и адрес </w:t>
      </w:r>
      <w:r w:rsidR="00904D4D" w:rsidRPr="007D58F6">
        <w:rPr>
          <w:rFonts w:eastAsia="Times New Roman" w:cs="Times New Roman"/>
          <w:sz w:val="26"/>
          <w:szCs w:val="26"/>
          <w:lang w:eastAsia="ru-RU"/>
        </w:rPr>
        <w:t>Оператора</w:t>
      </w:r>
      <w:r w:rsidRPr="007D58F6">
        <w:rPr>
          <w:rFonts w:eastAsia="Times New Roman" w:cs="Times New Roman"/>
          <w:sz w:val="26"/>
          <w:szCs w:val="26"/>
          <w:lang w:eastAsia="ru-RU"/>
        </w:rPr>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00904D4D" w:rsidRPr="007D58F6">
        <w:rPr>
          <w:rFonts w:eastAsia="Times New Roman" w:cs="Times New Roman"/>
          <w:sz w:val="26"/>
          <w:szCs w:val="26"/>
          <w:lang w:eastAsia="ru-RU"/>
        </w:rPr>
        <w:t>Оператором</w:t>
      </w:r>
      <w:r w:rsidRPr="007D58F6">
        <w:rPr>
          <w:rFonts w:eastAsia="Times New Roman" w:cs="Times New Roman"/>
          <w:sz w:val="26"/>
          <w:szCs w:val="26"/>
          <w:lang w:eastAsia="ru-RU"/>
        </w:rPr>
        <w:t xml:space="preserve"> способов обработки персональных данных;</w:t>
      </w:r>
    </w:p>
    <w:p w14:paraId="5665897E" w14:textId="5160F513" w:rsidR="007B2307" w:rsidRPr="007D58F6" w:rsidRDefault="007B2307" w:rsidP="007D58F6">
      <w:pPr>
        <w:numPr>
          <w:ilvl w:val="0"/>
          <w:numId w:val="39"/>
        </w:numPr>
        <w:tabs>
          <w:tab w:val="left" w:pos="1418"/>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 xml:space="preserve">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w:t>
      </w:r>
      <w:r w:rsidR="00E26838" w:rsidRPr="007D58F6">
        <w:rPr>
          <w:rFonts w:eastAsia="Times New Roman" w:cs="Times New Roman"/>
          <w:sz w:val="26"/>
          <w:szCs w:val="26"/>
          <w:lang w:eastAsia="ru-RU"/>
        </w:rPr>
        <w:t>автоматизации, –</w:t>
      </w:r>
      <w:r w:rsidRPr="007D58F6">
        <w:rPr>
          <w:rFonts w:eastAsia="Times New Roman" w:cs="Times New Roman"/>
          <w:sz w:val="26"/>
          <w:szCs w:val="26"/>
          <w:lang w:eastAsia="ru-RU"/>
        </w:rPr>
        <w:t xml:space="preserve"> при необходимости получения письменного согласия на обработку персональных данных;</w:t>
      </w:r>
    </w:p>
    <w:p w14:paraId="10588FE7" w14:textId="77777777" w:rsidR="007B2307" w:rsidRPr="007D58F6" w:rsidRDefault="007B2307" w:rsidP="007D58F6">
      <w:pPr>
        <w:numPr>
          <w:ilvl w:val="0"/>
          <w:numId w:val="39"/>
        </w:numPr>
        <w:tabs>
          <w:tab w:val="left" w:pos="1418"/>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30953E53" w14:textId="77777777" w:rsidR="007B2307" w:rsidRPr="007D58F6" w:rsidRDefault="007B2307" w:rsidP="007D58F6">
      <w:pPr>
        <w:numPr>
          <w:ilvl w:val="0"/>
          <w:numId w:val="8"/>
        </w:numPr>
        <w:tabs>
          <w:tab w:val="left" w:pos="1134"/>
        </w:tabs>
        <w:suppressAutoHyphens w:val="0"/>
        <w:ind w:left="0" w:firstLine="709"/>
        <w:rPr>
          <w:rFonts w:eastAsia="Times New Roman" w:cs="Times New Roman"/>
          <w:vanish/>
          <w:sz w:val="26"/>
          <w:szCs w:val="26"/>
          <w:lang w:eastAsia="ru-RU"/>
        </w:rPr>
      </w:pPr>
    </w:p>
    <w:p w14:paraId="6884D2D6" w14:textId="77777777" w:rsidR="007B2307" w:rsidRPr="007D58F6" w:rsidRDefault="007B2307" w:rsidP="007D58F6">
      <w:pPr>
        <w:numPr>
          <w:ilvl w:val="1"/>
          <w:numId w:val="8"/>
        </w:numPr>
        <w:tabs>
          <w:tab w:val="left" w:pos="1134"/>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14:paraId="4A995008" w14:textId="5170A188" w:rsidR="007B2307" w:rsidRPr="007D58F6" w:rsidRDefault="007B2307" w:rsidP="007D58F6">
      <w:pPr>
        <w:numPr>
          <w:ilvl w:val="1"/>
          <w:numId w:val="8"/>
        </w:numPr>
        <w:tabs>
          <w:tab w:val="left" w:pos="1134"/>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w:t>
      </w:r>
      <w:r w:rsidR="00E26838" w:rsidRPr="007D58F6">
        <w:rPr>
          <w:rFonts w:eastAsia="Times New Roman" w:cs="Times New Roman"/>
          <w:sz w:val="26"/>
          <w:szCs w:val="26"/>
          <w:lang w:eastAsia="ru-RU"/>
        </w:rPr>
        <w:t>носителя, –</w:t>
      </w:r>
      <w:r w:rsidRPr="007D58F6">
        <w:rPr>
          <w:rFonts w:eastAsia="Times New Roman" w:cs="Times New Roman"/>
          <w:sz w:val="26"/>
          <w:szCs w:val="26"/>
          <w:lang w:eastAsia="ru-RU"/>
        </w:rPr>
        <w:t xml:space="preserve">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76A01925" w14:textId="77777777" w:rsidR="007B2307" w:rsidRPr="007D58F6" w:rsidRDefault="007B2307" w:rsidP="007D58F6">
      <w:pPr>
        <w:tabs>
          <w:tab w:val="left" w:pos="1134"/>
        </w:tabs>
        <w:suppressAutoHyphens w:val="0"/>
        <w:ind w:firstLine="709"/>
        <w:rPr>
          <w:rFonts w:eastAsia="Times New Roman" w:cs="Times New Roman"/>
          <w:sz w:val="26"/>
          <w:szCs w:val="26"/>
          <w:lang w:eastAsia="ru-RU"/>
        </w:rPr>
      </w:pPr>
    </w:p>
    <w:p w14:paraId="76F1A343" w14:textId="77777777" w:rsidR="007B2307" w:rsidRPr="007D58F6" w:rsidRDefault="007B2307" w:rsidP="007D58F6">
      <w:pPr>
        <w:numPr>
          <w:ilvl w:val="0"/>
          <w:numId w:val="37"/>
        </w:numPr>
        <w:suppressAutoHyphens w:val="0"/>
        <w:ind w:left="0" w:firstLine="709"/>
        <w:jc w:val="center"/>
        <w:rPr>
          <w:rFonts w:eastAsia="Times New Roman" w:cs="Times New Roman"/>
          <w:bCs/>
          <w:sz w:val="26"/>
          <w:szCs w:val="26"/>
          <w:lang w:eastAsia="ru-RU"/>
        </w:rPr>
      </w:pPr>
      <w:r w:rsidRPr="007D58F6">
        <w:rPr>
          <w:rFonts w:eastAsia="Times New Roman" w:cs="Times New Roman"/>
          <w:bCs/>
          <w:sz w:val="26"/>
          <w:szCs w:val="26"/>
          <w:lang w:eastAsia="ru-RU"/>
        </w:rPr>
        <w:t>Меры по обеспечению безопасности персональных данных при их обработке, осуществляемой без использования средств автоматизации</w:t>
      </w:r>
    </w:p>
    <w:p w14:paraId="2F11473D" w14:textId="77777777" w:rsidR="00904D4D" w:rsidRPr="007D58F6" w:rsidRDefault="00904D4D" w:rsidP="007D58F6">
      <w:pPr>
        <w:suppressAutoHyphens w:val="0"/>
        <w:ind w:left="709" w:firstLine="0"/>
        <w:rPr>
          <w:rFonts w:eastAsia="Times New Roman" w:cs="Times New Roman"/>
          <w:bCs/>
          <w:sz w:val="26"/>
          <w:szCs w:val="26"/>
          <w:lang w:eastAsia="ru-RU"/>
        </w:rPr>
      </w:pPr>
    </w:p>
    <w:p w14:paraId="44E6B96A" w14:textId="77777777" w:rsidR="007B2307" w:rsidRPr="007D58F6" w:rsidRDefault="007B2307" w:rsidP="007D58F6">
      <w:pPr>
        <w:numPr>
          <w:ilvl w:val="1"/>
          <w:numId w:val="37"/>
        </w:numPr>
        <w:tabs>
          <w:tab w:val="left" w:pos="1134"/>
          <w:tab w:val="left" w:pos="1418"/>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 xml:space="preserve">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w:t>
      </w:r>
      <w:r w:rsidRPr="007D58F6">
        <w:rPr>
          <w:rFonts w:eastAsia="Times New Roman" w:cs="Times New Roman"/>
          <w:sz w:val="26"/>
          <w:szCs w:val="26"/>
          <w:lang w:eastAsia="ru-RU"/>
        </w:rPr>
        <w:lastRenderedPageBreak/>
        <w:t>данных (материальных носителей) и установить перечень лиц, осуществляющих обработку персональных данных либо имеющих к ним доступ.</w:t>
      </w:r>
    </w:p>
    <w:p w14:paraId="6263F192" w14:textId="77777777" w:rsidR="007B2307" w:rsidRPr="007D58F6" w:rsidRDefault="007B2307" w:rsidP="007D58F6">
      <w:pPr>
        <w:numPr>
          <w:ilvl w:val="1"/>
          <w:numId w:val="37"/>
        </w:numPr>
        <w:tabs>
          <w:tab w:val="left" w:pos="1134"/>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14:paraId="2F37549E" w14:textId="77777777" w:rsidR="007B2307" w:rsidRPr="007D58F6" w:rsidRDefault="007B2307" w:rsidP="007D58F6">
      <w:pPr>
        <w:numPr>
          <w:ilvl w:val="1"/>
          <w:numId w:val="37"/>
        </w:numPr>
        <w:tabs>
          <w:tab w:val="left" w:pos="1134"/>
        </w:tabs>
        <w:suppressAutoHyphens w:val="0"/>
        <w:ind w:left="0" w:firstLine="709"/>
        <w:rPr>
          <w:rFonts w:eastAsia="Times New Roman" w:cs="Times New Roman"/>
          <w:sz w:val="26"/>
          <w:szCs w:val="26"/>
          <w:lang w:eastAsia="ru-RU"/>
        </w:rPr>
      </w:pPr>
      <w:r w:rsidRPr="007D58F6">
        <w:rPr>
          <w:rFonts w:eastAsia="Times New Roman" w:cs="Times New Roman"/>
          <w:sz w:val="26"/>
          <w:szCs w:val="26"/>
          <w:lang w:eastAsia="ru-RU"/>
        </w:rPr>
        <w:t xml:space="preserve">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p>
    <w:p w14:paraId="78B5FE6C" w14:textId="77777777" w:rsidR="007B2307" w:rsidRPr="007D58F6" w:rsidRDefault="007B2307" w:rsidP="007D58F6">
      <w:pPr>
        <w:suppressAutoHyphens w:val="0"/>
        <w:ind w:firstLine="709"/>
        <w:jc w:val="left"/>
        <w:rPr>
          <w:rFonts w:cs="Times New Roman"/>
          <w:sz w:val="26"/>
          <w:szCs w:val="26"/>
        </w:rPr>
      </w:pPr>
      <w:r w:rsidRPr="007D58F6">
        <w:rPr>
          <w:rFonts w:cs="Times New Roman"/>
          <w:sz w:val="26"/>
          <w:szCs w:val="26"/>
        </w:rPr>
        <w:br w:type="page"/>
      </w:r>
    </w:p>
    <w:tbl>
      <w:tblPr>
        <w:tblStyle w:val="aa"/>
        <w:tblpPr w:leftFromText="180" w:rightFromText="180" w:horzAnchor="margin" w:tblpXSpec="right"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E26838" w:rsidRPr="003E5067" w14:paraId="7AB2F569" w14:textId="77777777" w:rsidTr="00D31CA9">
        <w:tc>
          <w:tcPr>
            <w:tcW w:w="3255" w:type="dxa"/>
          </w:tcPr>
          <w:p w14:paraId="0B8D967B" w14:textId="0D402680"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lastRenderedPageBreak/>
              <w:t xml:space="preserve">Приложение № </w:t>
            </w:r>
            <w:r>
              <w:rPr>
                <w:rFonts w:eastAsia="Times New Roman" w:cs="Times New Roman"/>
                <w:sz w:val="20"/>
                <w:szCs w:val="20"/>
              </w:rPr>
              <w:t>20</w:t>
            </w:r>
          </w:p>
          <w:p w14:paraId="51D2A089" w14:textId="77777777"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к постановлению администрации </w:t>
            </w:r>
          </w:p>
          <w:p w14:paraId="186575EC" w14:textId="77777777"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сельского поселения Сентябрьский </w:t>
            </w:r>
          </w:p>
          <w:p w14:paraId="0769A386" w14:textId="1B946CA4"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от </w:t>
            </w:r>
            <w:r w:rsidR="00825AE5">
              <w:rPr>
                <w:rFonts w:eastAsia="Times New Roman" w:cs="Times New Roman"/>
                <w:sz w:val="20"/>
                <w:szCs w:val="20"/>
              </w:rPr>
              <w:t>17 апреля 2023 г.</w:t>
            </w:r>
            <w:r w:rsidRPr="003E5067">
              <w:rPr>
                <w:rFonts w:eastAsia="Times New Roman" w:cs="Times New Roman"/>
                <w:sz w:val="20"/>
                <w:szCs w:val="20"/>
              </w:rPr>
              <w:t xml:space="preserve"> №</w:t>
            </w:r>
            <w:r w:rsidR="00825AE5">
              <w:rPr>
                <w:rFonts w:eastAsia="Times New Roman" w:cs="Times New Roman"/>
                <w:sz w:val="20"/>
                <w:szCs w:val="20"/>
              </w:rPr>
              <w:t xml:space="preserve"> 25-па</w:t>
            </w:r>
          </w:p>
        </w:tc>
      </w:tr>
    </w:tbl>
    <w:p w14:paraId="2A72743D" w14:textId="5D6CF2F6" w:rsidR="00390867" w:rsidRDefault="00390867" w:rsidP="007D58F6">
      <w:pPr>
        <w:ind w:firstLine="0"/>
        <w:jc w:val="center"/>
        <w:rPr>
          <w:rFonts w:cs="Times New Roman"/>
          <w:sz w:val="26"/>
          <w:szCs w:val="26"/>
        </w:rPr>
      </w:pPr>
    </w:p>
    <w:p w14:paraId="37B1C0E7" w14:textId="39422939" w:rsidR="00E26838" w:rsidRDefault="00E26838" w:rsidP="007D58F6">
      <w:pPr>
        <w:ind w:firstLine="0"/>
        <w:jc w:val="center"/>
        <w:rPr>
          <w:rFonts w:cs="Times New Roman"/>
          <w:sz w:val="26"/>
          <w:szCs w:val="26"/>
        </w:rPr>
      </w:pPr>
    </w:p>
    <w:p w14:paraId="3A34383D" w14:textId="005E4F69" w:rsidR="00E26838" w:rsidRDefault="00E26838" w:rsidP="007D58F6">
      <w:pPr>
        <w:ind w:firstLine="0"/>
        <w:jc w:val="center"/>
        <w:rPr>
          <w:rFonts w:cs="Times New Roman"/>
          <w:sz w:val="26"/>
          <w:szCs w:val="26"/>
        </w:rPr>
      </w:pPr>
    </w:p>
    <w:p w14:paraId="3D191B0E" w14:textId="072FAC80" w:rsidR="00E26838" w:rsidRDefault="00E26838" w:rsidP="007D58F6">
      <w:pPr>
        <w:ind w:firstLine="0"/>
        <w:jc w:val="center"/>
        <w:rPr>
          <w:rFonts w:cs="Times New Roman"/>
          <w:sz w:val="26"/>
          <w:szCs w:val="26"/>
        </w:rPr>
      </w:pPr>
    </w:p>
    <w:p w14:paraId="4AF96625" w14:textId="5CD06365" w:rsidR="00E26838" w:rsidRDefault="00E26838" w:rsidP="007D58F6">
      <w:pPr>
        <w:ind w:firstLine="0"/>
        <w:jc w:val="center"/>
        <w:rPr>
          <w:rFonts w:cs="Times New Roman"/>
          <w:sz w:val="26"/>
          <w:szCs w:val="26"/>
        </w:rPr>
      </w:pPr>
    </w:p>
    <w:p w14:paraId="4181FE3F" w14:textId="77777777" w:rsidR="00E26838" w:rsidRPr="007D58F6" w:rsidRDefault="00E26838" w:rsidP="007D58F6">
      <w:pPr>
        <w:ind w:firstLine="0"/>
        <w:jc w:val="center"/>
        <w:rPr>
          <w:rFonts w:cs="Times New Roman"/>
          <w:sz w:val="26"/>
          <w:szCs w:val="26"/>
        </w:rPr>
      </w:pPr>
    </w:p>
    <w:p w14:paraId="03E21172" w14:textId="77777777" w:rsidR="00390867" w:rsidRPr="007D58F6" w:rsidRDefault="00390867" w:rsidP="007D58F6">
      <w:pPr>
        <w:ind w:firstLine="0"/>
        <w:jc w:val="center"/>
        <w:rPr>
          <w:rFonts w:cs="Times New Roman"/>
          <w:sz w:val="26"/>
          <w:szCs w:val="26"/>
        </w:rPr>
      </w:pPr>
    </w:p>
    <w:p w14:paraId="12C3E842" w14:textId="77777777" w:rsidR="00390867" w:rsidRPr="007D58F6" w:rsidRDefault="00390867" w:rsidP="007D58F6">
      <w:pPr>
        <w:ind w:firstLine="0"/>
        <w:jc w:val="center"/>
        <w:rPr>
          <w:rFonts w:cs="Times New Roman"/>
          <w:sz w:val="26"/>
          <w:szCs w:val="26"/>
        </w:rPr>
      </w:pPr>
      <w:r w:rsidRPr="007D58F6">
        <w:rPr>
          <w:rFonts w:cs="Times New Roman"/>
          <w:sz w:val="26"/>
          <w:szCs w:val="26"/>
        </w:rPr>
        <w:t>ИНСТРУКЦИЯ</w:t>
      </w:r>
    </w:p>
    <w:p w14:paraId="00B1D50B" w14:textId="77777777" w:rsidR="00390867" w:rsidRPr="007D58F6" w:rsidRDefault="00390867" w:rsidP="007D58F6">
      <w:pPr>
        <w:ind w:firstLine="0"/>
        <w:jc w:val="center"/>
        <w:rPr>
          <w:rFonts w:cs="Times New Roman"/>
          <w:sz w:val="26"/>
          <w:szCs w:val="26"/>
        </w:rPr>
      </w:pPr>
      <w:r w:rsidRPr="007D58F6">
        <w:rPr>
          <w:rFonts w:cs="Times New Roman"/>
          <w:sz w:val="26"/>
          <w:szCs w:val="26"/>
        </w:rPr>
        <w:t>по работе с инцидентами информационной безопасности</w:t>
      </w:r>
    </w:p>
    <w:p w14:paraId="4146A8CA" w14:textId="77777777" w:rsidR="00390867" w:rsidRPr="007D58F6" w:rsidRDefault="00390867" w:rsidP="007D58F6">
      <w:pPr>
        <w:ind w:firstLine="0"/>
        <w:jc w:val="center"/>
        <w:rPr>
          <w:rFonts w:cs="Times New Roman"/>
          <w:sz w:val="26"/>
          <w:szCs w:val="26"/>
        </w:rPr>
      </w:pPr>
    </w:p>
    <w:p w14:paraId="4EC62426" w14:textId="77777777" w:rsidR="00390867" w:rsidRPr="007D58F6" w:rsidRDefault="00390867" w:rsidP="007D58F6">
      <w:pPr>
        <w:numPr>
          <w:ilvl w:val="0"/>
          <w:numId w:val="40"/>
        </w:numPr>
        <w:tabs>
          <w:tab w:val="left" w:pos="567"/>
        </w:tabs>
        <w:ind w:left="0" w:firstLine="709"/>
        <w:contextualSpacing/>
        <w:jc w:val="center"/>
        <w:rPr>
          <w:rFonts w:cs="Times New Roman"/>
          <w:sz w:val="26"/>
          <w:szCs w:val="26"/>
        </w:rPr>
      </w:pPr>
      <w:r w:rsidRPr="007D58F6">
        <w:rPr>
          <w:rFonts w:cs="Times New Roman"/>
          <w:sz w:val="26"/>
          <w:szCs w:val="26"/>
        </w:rPr>
        <w:t>Общие положения</w:t>
      </w:r>
    </w:p>
    <w:p w14:paraId="2265B826" w14:textId="77777777" w:rsidR="006B7909" w:rsidRPr="007D58F6" w:rsidRDefault="006B7909" w:rsidP="007D58F6">
      <w:pPr>
        <w:tabs>
          <w:tab w:val="left" w:pos="567"/>
        </w:tabs>
        <w:ind w:left="709" w:firstLine="0"/>
        <w:contextualSpacing/>
        <w:rPr>
          <w:rFonts w:cs="Times New Roman"/>
          <w:sz w:val="26"/>
          <w:szCs w:val="26"/>
        </w:rPr>
      </w:pPr>
    </w:p>
    <w:p w14:paraId="33564453" w14:textId="321EDEDD" w:rsidR="00390867" w:rsidRPr="007D58F6" w:rsidRDefault="00390867" w:rsidP="007D58F6">
      <w:pPr>
        <w:numPr>
          <w:ilvl w:val="1"/>
          <w:numId w:val="40"/>
        </w:numPr>
        <w:tabs>
          <w:tab w:val="left" w:pos="567"/>
        </w:tabs>
        <w:ind w:left="0" w:firstLine="709"/>
        <w:contextualSpacing/>
        <w:rPr>
          <w:rFonts w:cs="Times New Roman"/>
          <w:sz w:val="26"/>
          <w:szCs w:val="26"/>
        </w:rPr>
      </w:pPr>
      <w:r w:rsidRPr="007D58F6">
        <w:rPr>
          <w:rFonts w:cs="Times New Roman"/>
          <w:sz w:val="26"/>
          <w:szCs w:val="26"/>
        </w:rPr>
        <w:t xml:space="preserve">Настоящая инструкция устанавливает порядок действий по управлению инцидентами информационной безопасности (далее - ИБ) </w:t>
      </w:r>
      <w:r w:rsidR="006B7909" w:rsidRPr="007D58F6">
        <w:rPr>
          <w:rFonts w:cs="Times New Roman"/>
          <w:sz w:val="26"/>
          <w:szCs w:val="26"/>
        </w:rPr>
        <w:t xml:space="preserve">в </w:t>
      </w:r>
      <w:r w:rsidR="00E26838">
        <w:rPr>
          <w:rFonts w:cs="Times New Roman"/>
          <w:sz w:val="26"/>
          <w:szCs w:val="26"/>
        </w:rPr>
        <w:t>муниципальном учреждении</w:t>
      </w:r>
      <w:r w:rsidR="006B7909" w:rsidRPr="007D58F6">
        <w:rPr>
          <w:rFonts w:cs="Times New Roman"/>
          <w:sz w:val="26"/>
          <w:szCs w:val="26"/>
        </w:rPr>
        <w:t xml:space="preserve"> «Администрация сельского поселения </w:t>
      </w:r>
      <w:r w:rsidR="00E26838">
        <w:rPr>
          <w:rFonts w:cs="Times New Roman"/>
          <w:sz w:val="26"/>
          <w:szCs w:val="26"/>
        </w:rPr>
        <w:t>Сентябрьский</w:t>
      </w:r>
      <w:r w:rsidR="006B7909" w:rsidRPr="007D58F6">
        <w:rPr>
          <w:rFonts w:cs="Times New Roman"/>
          <w:sz w:val="26"/>
          <w:szCs w:val="26"/>
        </w:rPr>
        <w:t>» и подведомственном ей учреждении</w:t>
      </w:r>
      <w:r w:rsidRPr="007D58F6">
        <w:rPr>
          <w:rFonts w:cs="Times New Roman"/>
          <w:sz w:val="26"/>
          <w:szCs w:val="26"/>
        </w:rPr>
        <w:t>.</w:t>
      </w:r>
    </w:p>
    <w:p w14:paraId="0F87F8AD" w14:textId="456BDB4E" w:rsidR="00390867" w:rsidRPr="007D58F6" w:rsidRDefault="00390867" w:rsidP="007D58F6">
      <w:pPr>
        <w:pStyle w:val="a5"/>
        <w:numPr>
          <w:ilvl w:val="1"/>
          <w:numId w:val="40"/>
        </w:numPr>
        <w:ind w:left="0" w:firstLine="709"/>
        <w:rPr>
          <w:rFonts w:cs="Times New Roman"/>
          <w:sz w:val="26"/>
          <w:szCs w:val="26"/>
        </w:rPr>
      </w:pPr>
      <w:r w:rsidRPr="007D58F6">
        <w:rPr>
          <w:rFonts w:cs="Times New Roman"/>
          <w:sz w:val="26"/>
          <w:szCs w:val="26"/>
        </w:rPr>
        <w:t xml:space="preserve">Ответственность за выявление инцидентов ИБ и реагирование на них </w:t>
      </w:r>
      <w:r w:rsidR="006B7909" w:rsidRPr="007D58F6">
        <w:rPr>
          <w:rFonts w:cs="Times New Roman"/>
          <w:sz w:val="26"/>
          <w:szCs w:val="26"/>
        </w:rPr>
        <w:t xml:space="preserve">в </w:t>
      </w:r>
      <w:r w:rsidR="00E26838">
        <w:rPr>
          <w:rFonts w:cs="Times New Roman"/>
          <w:sz w:val="26"/>
          <w:szCs w:val="26"/>
        </w:rPr>
        <w:t>муниципальном учреждении</w:t>
      </w:r>
      <w:r w:rsidR="006B7909" w:rsidRPr="007D58F6">
        <w:rPr>
          <w:rFonts w:cs="Times New Roman"/>
          <w:sz w:val="26"/>
          <w:szCs w:val="26"/>
        </w:rPr>
        <w:t xml:space="preserve"> «Администрация сельского поселения </w:t>
      </w:r>
      <w:r w:rsidR="00E26838">
        <w:rPr>
          <w:rFonts w:cs="Times New Roman"/>
          <w:sz w:val="26"/>
          <w:szCs w:val="26"/>
        </w:rPr>
        <w:t>Сентябрьский</w:t>
      </w:r>
      <w:r w:rsidR="006B7909" w:rsidRPr="007D58F6">
        <w:rPr>
          <w:rFonts w:cs="Times New Roman"/>
          <w:sz w:val="26"/>
          <w:szCs w:val="26"/>
        </w:rPr>
        <w:t xml:space="preserve">» и подведомственном ей учреждении </w:t>
      </w:r>
      <w:r w:rsidRPr="007D58F6">
        <w:rPr>
          <w:rFonts w:cs="Times New Roman"/>
          <w:sz w:val="26"/>
          <w:szCs w:val="26"/>
        </w:rPr>
        <w:t>возлагается на ответственного за обеспечение безопасности персональных данных в информационных системах персональных данных (далее - ИСПДн) (далее - администратор информационной безопасности ИСПДн).</w:t>
      </w:r>
    </w:p>
    <w:p w14:paraId="6E5BB420" w14:textId="77777777" w:rsidR="00390867" w:rsidRPr="007D58F6" w:rsidRDefault="00390867" w:rsidP="007D58F6">
      <w:pPr>
        <w:tabs>
          <w:tab w:val="left" w:pos="567"/>
          <w:tab w:val="left" w:pos="1418"/>
        </w:tabs>
        <w:ind w:firstLine="709"/>
        <w:contextualSpacing/>
        <w:rPr>
          <w:rFonts w:cs="Times New Roman"/>
          <w:sz w:val="26"/>
          <w:szCs w:val="26"/>
        </w:rPr>
      </w:pPr>
      <w:r w:rsidRPr="007D58F6">
        <w:rPr>
          <w:rFonts w:cs="Times New Roman"/>
          <w:color w:val="000000"/>
          <w:sz w:val="26"/>
          <w:szCs w:val="26"/>
        </w:rPr>
        <w:t>1.3.</w:t>
      </w:r>
      <w:r w:rsidRPr="007D58F6">
        <w:rPr>
          <w:rFonts w:cs="Times New Roman"/>
          <w:color w:val="000000"/>
          <w:sz w:val="26"/>
          <w:szCs w:val="26"/>
        </w:rPr>
        <w:tab/>
      </w:r>
      <w:r w:rsidRPr="007D58F6">
        <w:rPr>
          <w:rFonts w:cs="Times New Roman"/>
          <w:sz w:val="26"/>
          <w:szCs w:val="26"/>
        </w:rPr>
        <w:t>В случае обнаружения инцидента ИБ администратор информационной безопасности ИСПДн руководствуется настоящей Инструкцией.</w:t>
      </w:r>
    </w:p>
    <w:p w14:paraId="4F1A2111" w14:textId="77777777" w:rsidR="00390867" w:rsidRPr="007D58F6" w:rsidRDefault="00390867" w:rsidP="007D58F6">
      <w:pPr>
        <w:tabs>
          <w:tab w:val="left" w:pos="567"/>
        </w:tabs>
        <w:ind w:firstLine="709"/>
        <w:contextualSpacing/>
        <w:rPr>
          <w:rFonts w:cs="Times New Roman"/>
          <w:sz w:val="26"/>
          <w:szCs w:val="26"/>
        </w:rPr>
      </w:pPr>
    </w:p>
    <w:p w14:paraId="38736351" w14:textId="77777777" w:rsidR="00390867" w:rsidRPr="007D58F6" w:rsidRDefault="00390867" w:rsidP="007D58F6">
      <w:pPr>
        <w:numPr>
          <w:ilvl w:val="0"/>
          <w:numId w:val="40"/>
        </w:numPr>
        <w:tabs>
          <w:tab w:val="left" w:pos="567"/>
        </w:tabs>
        <w:ind w:left="0" w:firstLine="709"/>
        <w:contextualSpacing/>
        <w:jc w:val="center"/>
        <w:rPr>
          <w:rFonts w:cs="Times New Roman"/>
          <w:sz w:val="26"/>
          <w:szCs w:val="26"/>
        </w:rPr>
      </w:pPr>
      <w:r w:rsidRPr="007D58F6">
        <w:rPr>
          <w:rFonts w:cs="Times New Roman"/>
          <w:sz w:val="26"/>
          <w:szCs w:val="26"/>
        </w:rPr>
        <w:t xml:space="preserve">Порядок выявления инцидентов информационной безопасности </w:t>
      </w:r>
    </w:p>
    <w:p w14:paraId="3DB5E19C" w14:textId="77777777" w:rsidR="006B7909" w:rsidRPr="007D58F6" w:rsidRDefault="006B7909" w:rsidP="007D58F6">
      <w:pPr>
        <w:tabs>
          <w:tab w:val="left" w:pos="567"/>
        </w:tabs>
        <w:ind w:left="709" w:firstLine="0"/>
        <w:contextualSpacing/>
        <w:rPr>
          <w:rFonts w:cs="Times New Roman"/>
          <w:sz w:val="26"/>
          <w:szCs w:val="26"/>
        </w:rPr>
      </w:pPr>
    </w:p>
    <w:p w14:paraId="059CE695" w14:textId="77777777" w:rsidR="00390867" w:rsidRPr="007D58F6" w:rsidRDefault="00390867" w:rsidP="007D58F6">
      <w:pPr>
        <w:widowControl w:val="0"/>
        <w:tabs>
          <w:tab w:val="left" w:pos="567"/>
        </w:tabs>
        <w:ind w:firstLine="709"/>
        <w:contextualSpacing/>
        <w:rPr>
          <w:rFonts w:eastAsia="Calibri" w:cs="Times New Roman"/>
          <w:bCs/>
          <w:sz w:val="26"/>
          <w:szCs w:val="26"/>
        </w:rPr>
      </w:pPr>
      <w:r w:rsidRPr="007D58F6">
        <w:rPr>
          <w:rFonts w:cs="Times New Roman"/>
          <w:sz w:val="26"/>
          <w:szCs w:val="26"/>
        </w:rPr>
        <w:t>2.1.</w:t>
      </w:r>
      <w:r w:rsidRPr="007D58F6">
        <w:rPr>
          <w:rFonts w:cs="Times New Roman"/>
          <w:sz w:val="26"/>
          <w:szCs w:val="26"/>
        </w:rPr>
        <w:tab/>
      </w:r>
      <w:r w:rsidRPr="007D58F6">
        <w:rPr>
          <w:rFonts w:cs="Times New Roman"/>
          <w:color w:val="000000"/>
          <w:sz w:val="26"/>
          <w:szCs w:val="26"/>
        </w:rPr>
        <w:t xml:space="preserve">Администратор информационной безопасности ИСПДн </w:t>
      </w:r>
      <w:r w:rsidRPr="007D58F6">
        <w:rPr>
          <w:rFonts w:eastAsia="Calibri" w:cs="Times New Roman"/>
          <w:bCs/>
          <w:sz w:val="26"/>
          <w:szCs w:val="26"/>
        </w:rPr>
        <w:t xml:space="preserve">совместно с ответственным за организацию обработки персональных данных (далее - ПДн) принимают решение об определении события информационной безопасности к относящимся или не относящимся к инцидентам информационной безопасности (далее - ИБ). </w:t>
      </w:r>
    </w:p>
    <w:p w14:paraId="6F468B7D" w14:textId="77777777" w:rsidR="00390867" w:rsidRPr="007D58F6" w:rsidRDefault="00390867" w:rsidP="007D58F6">
      <w:pPr>
        <w:widowControl w:val="0"/>
        <w:tabs>
          <w:tab w:val="left" w:pos="567"/>
        </w:tabs>
        <w:ind w:firstLine="709"/>
        <w:contextualSpacing/>
        <w:rPr>
          <w:rFonts w:eastAsia="Calibri" w:cs="Times New Roman"/>
          <w:bCs/>
          <w:sz w:val="26"/>
          <w:szCs w:val="26"/>
        </w:rPr>
      </w:pPr>
      <w:r w:rsidRPr="007D58F6">
        <w:rPr>
          <w:rFonts w:eastAsia="Calibri" w:cs="Times New Roman"/>
          <w:bCs/>
          <w:sz w:val="26"/>
          <w:szCs w:val="26"/>
        </w:rPr>
        <w:t>2.2.</w:t>
      </w:r>
      <w:r w:rsidRPr="007D58F6">
        <w:rPr>
          <w:rFonts w:eastAsia="Calibri" w:cs="Times New Roman"/>
          <w:bCs/>
          <w:sz w:val="26"/>
          <w:szCs w:val="26"/>
        </w:rPr>
        <w:tab/>
        <w:t xml:space="preserve">Инциденты информационной безопасности могут быть преднамеренными или случайными (например, являться следствием какой-либо человеческой ошибки или природных явлений) и вызваны как техническими, так и нетехническими средствами. Их последствиями могут быть такие события, как несанкционированные раскрытие или изменение ПДн, ее уничтожение или другие события, которые делают ее недоступной, а также нанесение ущерба активам </w:t>
      </w:r>
      <w:r w:rsidR="006B7909" w:rsidRPr="007D58F6">
        <w:rPr>
          <w:rFonts w:eastAsia="Calibri" w:cs="Times New Roman"/>
          <w:bCs/>
          <w:sz w:val="26"/>
          <w:szCs w:val="26"/>
        </w:rPr>
        <w:t>Оператора</w:t>
      </w:r>
      <w:r w:rsidRPr="007D58F6">
        <w:rPr>
          <w:rFonts w:eastAsia="Calibri" w:cs="Times New Roman"/>
          <w:bCs/>
          <w:sz w:val="26"/>
          <w:szCs w:val="26"/>
        </w:rPr>
        <w:t xml:space="preserve"> или их хищение.</w:t>
      </w:r>
    </w:p>
    <w:p w14:paraId="00621E72" w14:textId="77777777" w:rsidR="00390867" w:rsidRPr="007D58F6" w:rsidRDefault="00390867" w:rsidP="007D58F6">
      <w:pPr>
        <w:tabs>
          <w:tab w:val="left" w:pos="567"/>
        </w:tabs>
        <w:ind w:firstLine="709"/>
        <w:contextualSpacing/>
        <w:rPr>
          <w:rFonts w:eastAsia="Calibri" w:cs="Times New Roman"/>
          <w:bCs/>
          <w:sz w:val="26"/>
          <w:szCs w:val="26"/>
        </w:rPr>
      </w:pPr>
      <w:r w:rsidRPr="007D58F6">
        <w:rPr>
          <w:rFonts w:eastAsia="Calibri" w:cs="Times New Roman"/>
          <w:bCs/>
          <w:sz w:val="26"/>
          <w:szCs w:val="26"/>
        </w:rPr>
        <w:t>2.3.</w:t>
      </w:r>
      <w:r w:rsidRPr="007D58F6">
        <w:rPr>
          <w:rFonts w:eastAsia="Calibri" w:cs="Times New Roman"/>
          <w:bCs/>
          <w:sz w:val="26"/>
          <w:szCs w:val="26"/>
        </w:rPr>
        <w:tab/>
        <w:t>Внутренний инцидент – инцидент, источником которого является нарушитель, связанный с пострадавшей стороной непосредственным образом (трудовым договором или иным способом). Среди инцидентов такого типа можно выделить следующие наиболее распространенные:</w:t>
      </w:r>
    </w:p>
    <w:p w14:paraId="4F369B68" w14:textId="77777777" w:rsidR="00390867" w:rsidRPr="007D58F6" w:rsidRDefault="00390867" w:rsidP="007D58F6">
      <w:pPr>
        <w:numPr>
          <w:ilvl w:val="0"/>
          <w:numId w:val="41"/>
        </w:numPr>
        <w:tabs>
          <w:tab w:val="left" w:pos="567"/>
        </w:tabs>
        <w:ind w:left="0" w:firstLine="709"/>
        <w:contextualSpacing/>
        <w:rPr>
          <w:rFonts w:eastAsia="Calibri" w:cs="Times New Roman"/>
          <w:bCs/>
          <w:sz w:val="26"/>
          <w:szCs w:val="26"/>
        </w:rPr>
      </w:pPr>
      <w:r w:rsidRPr="007D58F6">
        <w:rPr>
          <w:rFonts w:eastAsia="Calibri" w:cs="Times New Roman"/>
          <w:bCs/>
          <w:sz w:val="26"/>
          <w:szCs w:val="26"/>
        </w:rPr>
        <w:t>утечка ПДн;</w:t>
      </w:r>
    </w:p>
    <w:p w14:paraId="7CF4D41F" w14:textId="77777777" w:rsidR="00390867" w:rsidRPr="007D58F6" w:rsidRDefault="00390867" w:rsidP="007D58F6">
      <w:pPr>
        <w:numPr>
          <w:ilvl w:val="0"/>
          <w:numId w:val="42"/>
        </w:numPr>
        <w:tabs>
          <w:tab w:val="left" w:pos="567"/>
          <w:tab w:val="left" w:pos="1418"/>
        </w:tabs>
        <w:ind w:left="0" w:firstLine="709"/>
        <w:contextualSpacing/>
        <w:rPr>
          <w:rFonts w:eastAsia="Calibri" w:cs="Times New Roman"/>
          <w:bCs/>
          <w:sz w:val="26"/>
          <w:szCs w:val="26"/>
        </w:rPr>
      </w:pPr>
      <w:r w:rsidRPr="007D58F6">
        <w:rPr>
          <w:rFonts w:eastAsia="Calibri" w:cs="Times New Roman"/>
          <w:bCs/>
          <w:sz w:val="26"/>
          <w:szCs w:val="26"/>
        </w:rPr>
        <w:t>неправомерный доступ к ПДн;</w:t>
      </w:r>
    </w:p>
    <w:p w14:paraId="577AB4B4" w14:textId="77777777" w:rsidR="00390867" w:rsidRPr="007D58F6" w:rsidRDefault="00390867" w:rsidP="007D58F6">
      <w:pPr>
        <w:numPr>
          <w:ilvl w:val="0"/>
          <w:numId w:val="42"/>
        </w:numPr>
        <w:tabs>
          <w:tab w:val="left" w:pos="567"/>
          <w:tab w:val="left" w:pos="1418"/>
        </w:tabs>
        <w:ind w:left="0" w:firstLine="709"/>
        <w:contextualSpacing/>
        <w:rPr>
          <w:rFonts w:eastAsia="Calibri" w:cs="Times New Roman"/>
          <w:bCs/>
          <w:sz w:val="26"/>
          <w:szCs w:val="26"/>
        </w:rPr>
      </w:pPr>
      <w:r w:rsidRPr="007D58F6">
        <w:rPr>
          <w:rFonts w:eastAsia="Calibri" w:cs="Times New Roman"/>
          <w:bCs/>
          <w:sz w:val="26"/>
          <w:szCs w:val="26"/>
        </w:rPr>
        <w:t>удаление ПДн;</w:t>
      </w:r>
    </w:p>
    <w:p w14:paraId="19733895" w14:textId="77777777" w:rsidR="00390867" w:rsidRPr="007D58F6" w:rsidRDefault="00390867" w:rsidP="007D58F6">
      <w:pPr>
        <w:numPr>
          <w:ilvl w:val="0"/>
          <w:numId w:val="42"/>
        </w:numPr>
        <w:tabs>
          <w:tab w:val="left" w:pos="567"/>
          <w:tab w:val="left" w:pos="1418"/>
        </w:tabs>
        <w:ind w:left="0" w:firstLine="709"/>
        <w:contextualSpacing/>
        <w:rPr>
          <w:rFonts w:eastAsia="Calibri" w:cs="Times New Roman"/>
          <w:bCs/>
          <w:sz w:val="26"/>
          <w:szCs w:val="26"/>
        </w:rPr>
      </w:pPr>
      <w:r w:rsidRPr="007D58F6">
        <w:rPr>
          <w:rFonts w:eastAsia="Calibri" w:cs="Times New Roman"/>
          <w:bCs/>
          <w:sz w:val="26"/>
          <w:szCs w:val="26"/>
        </w:rPr>
        <w:t>компрометация ПДн;</w:t>
      </w:r>
    </w:p>
    <w:p w14:paraId="744E61C6" w14:textId="77777777" w:rsidR="00390867" w:rsidRPr="007D58F6" w:rsidRDefault="00390867" w:rsidP="007D58F6">
      <w:pPr>
        <w:numPr>
          <w:ilvl w:val="0"/>
          <w:numId w:val="42"/>
        </w:numPr>
        <w:tabs>
          <w:tab w:val="left" w:pos="567"/>
          <w:tab w:val="left" w:pos="1418"/>
        </w:tabs>
        <w:ind w:left="0" w:firstLine="709"/>
        <w:contextualSpacing/>
        <w:rPr>
          <w:rFonts w:eastAsia="Calibri" w:cs="Times New Roman"/>
          <w:bCs/>
          <w:sz w:val="26"/>
          <w:szCs w:val="26"/>
        </w:rPr>
      </w:pPr>
      <w:r w:rsidRPr="007D58F6">
        <w:rPr>
          <w:rFonts w:eastAsia="Calibri" w:cs="Times New Roman"/>
          <w:bCs/>
          <w:sz w:val="26"/>
          <w:szCs w:val="26"/>
        </w:rPr>
        <w:t>саботаж;</w:t>
      </w:r>
    </w:p>
    <w:p w14:paraId="7E09EB3A" w14:textId="77777777" w:rsidR="00390867" w:rsidRPr="007D58F6" w:rsidRDefault="00390867" w:rsidP="007D58F6">
      <w:pPr>
        <w:numPr>
          <w:ilvl w:val="0"/>
          <w:numId w:val="42"/>
        </w:numPr>
        <w:tabs>
          <w:tab w:val="left" w:pos="567"/>
          <w:tab w:val="left" w:pos="1418"/>
        </w:tabs>
        <w:ind w:left="0" w:firstLine="709"/>
        <w:contextualSpacing/>
        <w:rPr>
          <w:rFonts w:eastAsia="Calibri" w:cs="Times New Roman"/>
          <w:bCs/>
          <w:sz w:val="26"/>
          <w:szCs w:val="26"/>
        </w:rPr>
      </w:pPr>
      <w:r w:rsidRPr="007D58F6">
        <w:rPr>
          <w:rFonts w:eastAsia="Calibri" w:cs="Times New Roman"/>
          <w:bCs/>
          <w:sz w:val="26"/>
          <w:szCs w:val="26"/>
        </w:rPr>
        <w:t>мошенничество;</w:t>
      </w:r>
    </w:p>
    <w:p w14:paraId="5D920B7A" w14:textId="77777777" w:rsidR="00390867" w:rsidRPr="007D58F6" w:rsidRDefault="00390867" w:rsidP="007D58F6">
      <w:pPr>
        <w:numPr>
          <w:ilvl w:val="0"/>
          <w:numId w:val="42"/>
        </w:numPr>
        <w:tabs>
          <w:tab w:val="left" w:pos="567"/>
          <w:tab w:val="left" w:pos="1418"/>
        </w:tabs>
        <w:ind w:left="0" w:firstLine="709"/>
        <w:contextualSpacing/>
        <w:rPr>
          <w:rFonts w:eastAsia="Calibri" w:cs="Times New Roman"/>
          <w:bCs/>
          <w:sz w:val="26"/>
          <w:szCs w:val="26"/>
        </w:rPr>
      </w:pPr>
      <w:r w:rsidRPr="007D58F6">
        <w:rPr>
          <w:rFonts w:eastAsia="Calibri" w:cs="Times New Roman"/>
          <w:bCs/>
          <w:sz w:val="26"/>
          <w:szCs w:val="26"/>
        </w:rPr>
        <w:t>использование ПДн в личных целях или в мошеннических операциях.</w:t>
      </w:r>
    </w:p>
    <w:p w14:paraId="46CF2774" w14:textId="77777777" w:rsidR="00390867" w:rsidRPr="007D58F6" w:rsidRDefault="00390867" w:rsidP="007D58F6">
      <w:pPr>
        <w:tabs>
          <w:tab w:val="left" w:pos="567"/>
        </w:tabs>
        <w:ind w:firstLine="709"/>
        <w:contextualSpacing/>
        <w:rPr>
          <w:rFonts w:eastAsia="Calibri" w:cs="Times New Roman"/>
          <w:bCs/>
          <w:sz w:val="26"/>
          <w:szCs w:val="26"/>
        </w:rPr>
      </w:pPr>
      <w:r w:rsidRPr="007D58F6">
        <w:rPr>
          <w:rFonts w:eastAsia="Calibri" w:cs="Times New Roman"/>
          <w:bCs/>
          <w:sz w:val="26"/>
          <w:szCs w:val="26"/>
        </w:rPr>
        <w:lastRenderedPageBreak/>
        <w:t>2.4.</w:t>
      </w:r>
      <w:r w:rsidRPr="007D58F6">
        <w:rPr>
          <w:rFonts w:eastAsia="Calibri" w:cs="Times New Roman"/>
          <w:bCs/>
          <w:sz w:val="26"/>
          <w:szCs w:val="26"/>
        </w:rPr>
        <w:tab/>
        <w:t>Внешний инцидент – инцидент, источником которого является нарушитель, не связанный с пострадавшей стороной непосредственным образом. Среди инцидентов такого типа можно выделить следующие наиболее распространенные:</w:t>
      </w:r>
    </w:p>
    <w:p w14:paraId="142968B5" w14:textId="77777777" w:rsidR="00390867" w:rsidRPr="007D58F6" w:rsidRDefault="00390867" w:rsidP="007D58F6">
      <w:pPr>
        <w:numPr>
          <w:ilvl w:val="0"/>
          <w:numId w:val="43"/>
        </w:numPr>
        <w:tabs>
          <w:tab w:val="left" w:pos="567"/>
          <w:tab w:val="left" w:pos="1418"/>
        </w:tabs>
        <w:ind w:left="0" w:firstLine="709"/>
        <w:contextualSpacing/>
        <w:rPr>
          <w:rFonts w:eastAsia="Calibri" w:cs="Times New Roman"/>
          <w:bCs/>
          <w:sz w:val="26"/>
          <w:szCs w:val="26"/>
        </w:rPr>
      </w:pPr>
      <w:r w:rsidRPr="007D58F6">
        <w:rPr>
          <w:rFonts w:eastAsia="Calibri" w:cs="Times New Roman"/>
          <w:bCs/>
          <w:sz w:val="26"/>
          <w:szCs w:val="26"/>
        </w:rPr>
        <w:t>атаки типа «отказ в обслуживании» (</w:t>
      </w:r>
      <w:proofErr w:type="spellStart"/>
      <w:r w:rsidRPr="007D58F6">
        <w:rPr>
          <w:rFonts w:eastAsia="Calibri" w:cs="Times New Roman"/>
          <w:bCs/>
          <w:sz w:val="26"/>
          <w:szCs w:val="26"/>
        </w:rPr>
        <w:t>DoS</w:t>
      </w:r>
      <w:proofErr w:type="spellEnd"/>
      <w:r w:rsidRPr="007D58F6">
        <w:rPr>
          <w:rFonts w:eastAsia="Calibri" w:cs="Times New Roman"/>
          <w:bCs/>
          <w:sz w:val="26"/>
          <w:szCs w:val="26"/>
        </w:rPr>
        <w:t>), в том числе распределенные (</w:t>
      </w:r>
      <w:proofErr w:type="spellStart"/>
      <w:r w:rsidRPr="007D58F6">
        <w:rPr>
          <w:rFonts w:eastAsia="Calibri" w:cs="Times New Roman"/>
          <w:bCs/>
          <w:sz w:val="26"/>
          <w:szCs w:val="26"/>
        </w:rPr>
        <w:t>DDoS</w:t>
      </w:r>
      <w:proofErr w:type="spellEnd"/>
      <w:r w:rsidRPr="007D58F6">
        <w:rPr>
          <w:rFonts w:eastAsia="Calibri" w:cs="Times New Roman"/>
          <w:bCs/>
          <w:sz w:val="26"/>
          <w:szCs w:val="26"/>
        </w:rPr>
        <w:t>);</w:t>
      </w:r>
    </w:p>
    <w:p w14:paraId="13A299E2" w14:textId="77777777" w:rsidR="00390867" w:rsidRPr="007D58F6" w:rsidRDefault="00390867" w:rsidP="007D58F6">
      <w:pPr>
        <w:numPr>
          <w:ilvl w:val="0"/>
          <w:numId w:val="43"/>
        </w:numPr>
        <w:tabs>
          <w:tab w:val="left" w:pos="567"/>
          <w:tab w:val="left" w:pos="1418"/>
        </w:tabs>
        <w:ind w:left="0" w:firstLine="709"/>
        <w:contextualSpacing/>
        <w:rPr>
          <w:rFonts w:eastAsia="Calibri" w:cs="Times New Roman"/>
          <w:bCs/>
          <w:sz w:val="26"/>
          <w:szCs w:val="26"/>
        </w:rPr>
      </w:pPr>
      <w:r w:rsidRPr="007D58F6">
        <w:rPr>
          <w:rFonts w:eastAsia="Calibri" w:cs="Times New Roman"/>
          <w:bCs/>
          <w:sz w:val="26"/>
          <w:szCs w:val="26"/>
        </w:rPr>
        <w:t>перехват и подмена трафика;</w:t>
      </w:r>
    </w:p>
    <w:p w14:paraId="5FF63A6F" w14:textId="77777777" w:rsidR="00390867" w:rsidRPr="007D58F6" w:rsidRDefault="00390867" w:rsidP="007D58F6">
      <w:pPr>
        <w:numPr>
          <w:ilvl w:val="0"/>
          <w:numId w:val="43"/>
        </w:numPr>
        <w:tabs>
          <w:tab w:val="left" w:pos="567"/>
          <w:tab w:val="left" w:pos="1418"/>
        </w:tabs>
        <w:ind w:left="0" w:firstLine="709"/>
        <w:contextualSpacing/>
        <w:rPr>
          <w:rFonts w:eastAsia="Calibri" w:cs="Times New Roman"/>
          <w:bCs/>
          <w:sz w:val="26"/>
          <w:szCs w:val="26"/>
        </w:rPr>
      </w:pPr>
      <w:r w:rsidRPr="007D58F6">
        <w:rPr>
          <w:rFonts w:eastAsia="Calibri" w:cs="Times New Roman"/>
          <w:bCs/>
          <w:sz w:val="26"/>
          <w:szCs w:val="26"/>
        </w:rPr>
        <w:t>фишинг;</w:t>
      </w:r>
    </w:p>
    <w:p w14:paraId="042C8B2C" w14:textId="77777777" w:rsidR="00390867" w:rsidRPr="007D58F6" w:rsidRDefault="00390867" w:rsidP="007D58F6">
      <w:pPr>
        <w:numPr>
          <w:ilvl w:val="0"/>
          <w:numId w:val="43"/>
        </w:numPr>
        <w:tabs>
          <w:tab w:val="left" w:pos="567"/>
          <w:tab w:val="left" w:pos="1418"/>
        </w:tabs>
        <w:ind w:left="0" w:firstLine="709"/>
        <w:contextualSpacing/>
        <w:rPr>
          <w:rFonts w:eastAsia="Calibri" w:cs="Times New Roman"/>
          <w:bCs/>
          <w:sz w:val="26"/>
          <w:szCs w:val="26"/>
        </w:rPr>
      </w:pPr>
      <w:r w:rsidRPr="007D58F6">
        <w:rPr>
          <w:rFonts w:eastAsia="Calibri" w:cs="Times New Roman"/>
          <w:bCs/>
          <w:sz w:val="26"/>
          <w:szCs w:val="26"/>
        </w:rPr>
        <w:t>размещение конфиденциальной/провокационной информации в сети Интернет;</w:t>
      </w:r>
    </w:p>
    <w:p w14:paraId="3BE3B81A" w14:textId="77777777" w:rsidR="00390867" w:rsidRPr="007D58F6" w:rsidRDefault="00390867" w:rsidP="007D58F6">
      <w:pPr>
        <w:numPr>
          <w:ilvl w:val="0"/>
          <w:numId w:val="43"/>
        </w:numPr>
        <w:tabs>
          <w:tab w:val="left" w:pos="567"/>
          <w:tab w:val="left" w:pos="1418"/>
        </w:tabs>
        <w:ind w:left="0" w:firstLine="709"/>
        <w:contextualSpacing/>
        <w:rPr>
          <w:rFonts w:eastAsia="Calibri" w:cs="Times New Roman"/>
          <w:bCs/>
          <w:sz w:val="26"/>
          <w:szCs w:val="26"/>
        </w:rPr>
      </w:pPr>
      <w:r w:rsidRPr="007D58F6">
        <w:rPr>
          <w:rFonts w:eastAsia="Calibri" w:cs="Times New Roman"/>
          <w:bCs/>
          <w:sz w:val="26"/>
          <w:szCs w:val="26"/>
        </w:rPr>
        <w:t>взлом, попытка взлома, сканирование портала;</w:t>
      </w:r>
    </w:p>
    <w:p w14:paraId="2A1AA23A" w14:textId="77777777" w:rsidR="00390867" w:rsidRPr="007D58F6" w:rsidRDefault="00390867" w:rsidP="007D58F6">
      <w:pPr>
        <w:numPr>
          <w:ilvl w:val="0"/>
          <w:numId w:val="43"/>
        </w:numPr>
        <w:tabs>
          <w:tab w:val="left" w:pos="567"/>
          <w:tab w:val="left" w:pos="1418"/>
        </w:tabs>
        <w:ind w:left="0" w:firstLine="709"/>
        <w:contextualSpacing/>
        <w:rPr>
          <w:rFonts w:eastAsia="Calibri" w:cs="Times New Roman"/>
          <w:bCs/>
          <w:sz w:val="26"/>
          <w:szCs w:val="26"/>
        </w:rPr>
      </w:pPr>
      <w:r w:rsidRPr="007D58F6">
        <w:rPr>
          <w:rFonts w:eastAsia="Calibri" w:cs="Times New Roman"/>
          <w:bCs/>
          <w:sz w:val="26"/>
          <w:szCs w:val="26"/>
        </w:rPr>
        <w:t>сканирование сети, попытка взлома сетевых узлов;</w:t>
      </w:r>
    </w:p>
    <w:p w14:paraId="5ACE4A4F" w14:textId="77777777" w:rsidR="00390867" w:rsidRPr="007D58F6" w:rsidRDefault="00390867" w:rsidP="007D58F6">
      <w:pPr>
        <w:numPr>
          <w:ilvl w:val="0"/>
          <w:numId w:val="43"/>
        </w:numPr>
        <w:tabs>
          <w:tab w:val="left" w:pos="567"/>
          <w:tab w:val="left" w:pos="1418"/>
        </w:tabs>
        <w:ind w:left="0" w:firstLine="709"/>
        <w:contextualSpacing/>
        <w:rPr>
          <w:rFonts w:eastAsia="Calibri" w:cs="Times New Roman"/>
          <w:bCs/>
          <w:sz w:val="26"/>
          <w:szCs w:val="26"/>
        </w:rPr>
      </w:pPr>
      <w:r w:rsidRPr="007D58F6">
        <w:rPr>
          <w:rFonts w:eastAsia="Calibri" w:cs="Times New Roman"/>
          <w:bCs/>
          <w:sz w:val="26"/>
          <w:szCs w:val="26"/>
        </w:rPr>
        <w:t>вирусные атаки;</w:t>
      </w:r>
    </w:p>
    <w:p w14:paraId="37059E3A" w14:textId="77777777" w:rsidR="00390867" w:rsidRPr="007D58F6" w:rsidRDefault="00390867" w:rsidP="007D58F6">
      <w:pPr>
        <w:numPr>
          <w:ilvl w:val="0"/>
          <w:numId w:val="43"/>
        </w:numPr>
        <w:tabs>
          <w:tab w:val="left" w:pos="567"/>
          <w:tab w:val="left" w:pos="1418"/>
        </w:tabs>
        <w:ind w:left="0" w:firstLine="709"/>
        <w:contextualSpacing/>
        <w:rPr>
          <w:rFonts w:eastAsia="Calibri" w:cs="Times New Roman"/>
          <w:bCs/>
          <w:sz w:val="26"/>
          <w:szCs w:val="26"/>
        </w:rPr>
      </w:pPr>
      <w:r w:rsidRPr="007D58F6">
        <w:rPr>
          <w:rFonts w:eastAsia="Calibri" w:cs="Times New Roman"/>
          <w:bCs/>
          <w:sz w:val="26"/>
          <w:szCs w:val="26"/>
        </w:rPr>
        <w:t>неправомерный доступ к ПДн.</w:t>
      </w:r>
    </w:p>
    <w:p w14:paraId="6D93F5A1" w14:textId="77777777" w:rsidR="00390867" w:rsidRPr="007D58F6" w:rsidRDefault="00390867" w:rsidP="007D58F6">
      <w:pPr>
        <w:tabs>
          <w:tab w:val="left" w:pos="567"/>
        </w:tabs>
        <w:ind w:firstLine="709"/>
        <w:contextualSpacing/>
        <w:rPr>
          <w:rFonts w:eastAsia="Calibri" w:cs="Times New Roman"/>
          <w:bCs/>
          <w:sz w:val="26"/>
          <w:szCs w:val="26"/>
        </w:rPr>
      </w:pPr>
      <w:r w:rsidRPr="007D58F6">
        <w:rPr>
          <w:rFonts w:eastAsia="Calibri" w:cs="Times New Roman"/>
          <w:bCs/>
          <w:sz w:val="26"/>
          <w:szCs w:val="26"/>
        </w:rPr>
        <w:t>2.5.</w:t>
      </w:r>
      <w:r w:rsidRPr="007D58F6">
        <w:rPr>
          <w:rFonts w:eastAsia="Calibri" w:cs="Times New Roman"/>
          <w:bCs/>
          <w:sz w:val="26"/>
          <w:szCs w:val="26"/>
        </w:rPr>
        <w:tab/>
        <w:t>Данный перечень не является исчерпывающим. В общем случае инцидентом является единичное, нежелательное или неожиданное событие информационной безопасности (или совокупность таких событий), которое угрожает информационной безопасности ИСПДн.</w:t>
      </w:r>
    </w:p>
    <w:p w14:paraId="6043042B" w14:textId="77777777" w:rsidR="00390867" w:rsidRPr="007D58F6" w:rsidRDefault="00390867" w:rsidP="007D58F6">
      <w:pPr>
        <w:tabs>
          <w:tab w:val="left" w:pos="567"/>
        </w:tabs>
        <w:ind w:firstLine="709"/>
        <w:rPr>
          <w:rFonts w:cs="Times New Roman"/>
          <w:sz w:val="26"/>
          <w:szCs w:val="26"/>
        </w:rPr>
      </w:pPr>
    </w:p>
    <w:p w14:paraId="0603C801" w14:textId="216CD5AA" w:rsidR="00390867" w:rsidRPr="007D58F6" w:rsidRDefault="00390867" w:rsidP="007D58F6">
      <w:pPr>
        <w:numPr>
          <w:ilvl w:val="0"/>
          <w:numId w:val="40"/>
        </w:numPr>
        <w:tabs>
          <w:tab w:val="left" w:pos="567"/>
        </w:tabs>
        <w:ind w:left="0" w:firstLine="709"/>
        <w:contextualSpacing/>
        <w:jc w:val="center"/>
        <w:rPr>
          <w:rFonts w:cs="Times New Roman"/>
          <w:sz w:val="26"/>
          <w:szCs w:val="26"/>
        </w:rPr>
      </w:pPr>
      <w:r w:rsidRPr="007D58F6">
        <w:rPr>
          <w:rFonts w:cs="Times New Roman"/>
          <w:sz w:val="26"/>
          <w:szCs w:val="26"/>
        </w:rPr>
        <w:t>Анализ исходной информации и принятие решения о проведении</w:t>
      </w:r>
      <w:r w:rsidR="00E26838">
        <w:rPr>
          <w:rFonts w:cs="Times New Roman"/>
          <w:sz w:val="26"/>
          <w:szCs w:val="26"/>
        </w:rPr>
        <w:t xml:space="preserve"> </w:t>
      </w:r>
      <w:r w:rsidRPr="007D58F6">
        <w:rPr>
          <w:rFonts w:cs="Times New Roman"/>
          <w:sz w:val="26"/>
          <w:szCs w:val="26"/>
        </w:rPr>
        <w:t>разбирательства инцидента информационной безопасности</w:t>
      </w:r>
    </w:p>
    <w:p w14:paraId="5A1C94CB" w14:textId="77777777" w:rsidR="006B7909" w:rsidRPr="007D58F6" w:rsidRDefault="006B7909" w:rsidP="007D58F6">
      <w:pPr>
        <w:tabs>
          <w:tab w:val="left" w:pos="567"/>
        </w:tabs>
        <w:ind w:left="709" w:firstLine="0"/>
        <w:contextualSpacing/>
        <w:rPr>
          <w:rFonts w:cs="Times New Roman"/>
          <w:sz w:val="26"/>
          <w:szCs w:val="26"/>
        </w:rPr>
      </w:pPr>
    </w:p>
    <w:p w14:paraId="15852610" w14:textId="77777777" w:rsidR="00390867" w:rsidRPr="007D58F6" w:rsidRDefault="00390867" w:rsidP="007D58F6">
      <w:pPr>
        <w:numPr>
          <w:ilvl w:val="1"/>
          <w:numId w:val="40"/>
        </w:numPr>
        <w:tabs>
          <w:tab w:val="left" w:pos="567"/>
        </w:tabs>
        <w:ind w:left="0" w:firstLine="709"/>
        <w:contextualSpacing/>
        <w:rPr>
          <w:rFonts w:cs="Times New Roman"/>
          <w:color w:val="000000"/>
          <w:sz w:val="26"/>
          <w:szCs w:val="26"/>
        </w:rPr>
      </w:pPr>
      <w:r w:rsidRPr="007D58F6">
        <w:rPr>
          <w:rFonts w:cs="Times New Roman"/>
          <w:color w:val="000000"/>
          <w:sz w:val="26"/>
          <w:szCs w:val="26"/>
        </w:rPr>
        <w:t xml:space="preserve">Администратор информационной безопасности ИСПДн </w:t>
      </w:r>
      <w:r w:rsidRPr="007D58F6">
        <w:rPr>
          <w:rFonts w:eastAsia="Calibri" w:cs="Times New Roman"/>
          <w:bCs/>
          <w:sz w:val="26"/>
          <w:szCs w:val="26"/>
        </w:rPr>
        <w:t xml:space="preserve">совместно с ответственным за организацию обработки ПДн </w:t>
      </w:r>
      <w:r w:rsidRPr="007D58F6">
        <w:rPr>
          <w:rFonts w:cs="Times New Roman"/>
          <w:color w:val="000000"/>
          <w:sz w:val="26"/>
          <w:szCs w:val="26"/>
        </w:rPr>
        <w:t>проводят анализ инцидентов, в том числе определение источников и причин возникновения инцидентов, а также оценку их последствий. Источниками и причинами возникновения инцидентов в ИСПДн могут являться:</w:t>
      </w:r>
    </w:p>
    <w:p w14:paraId="3011E006" w14:textId="77777777" w:rsidR="00390867" w:rsidRPr="007D58F6" w:rsidRDefault="00390867" w:rsidP="007D58F6">
      <w:pPr>
        <w:numPr>
          <w:ilvl w:val="0"/>
          <w:numId w:val="44"/>
        </w:numPr>
        <w:tabs>
          <w:tab w:val="left" w:pos="567"/>
        </w:tabs>
        <w:ind w:left="0" w:firstLine="709"/>
        <w:contextualSpacing/>
        <w:rPr>
          <w:rFonts w:cs="Times New Roman"/>
          <w:sz w:val="26"/>
          <w:szCs w:val="26"/>
        </w:rPr>
      </w:pPr>
      <w:r w:rsidRPr="007D58F6">
        <w:rPr>
          <w:rFonts w:cs="Times New Roman"/>
          <w:sz w:val="26"/>
          <w:szCs w:val="26"/>
        </w:rPr>
        <w:t xml:space="preserve">действия организаций и отдельных лиц враждебные интересам </w:t>
      </w:r>
      <w:r w:rsidR="006B7909" w:rsidRPr="007D58F6">
        <w:rPr>
          <w:rFonts w:cs="Times New Roman"/>
          <w:sz w:val="26"/>
          <w:szCs w:val="26"/>
        </w:rPr>
        <w:t>Оператора</w:t>
      </w:r>
      <w:r w:rsidRPr="007D58F6">
        <w:rPr>
          <w:rFonts w:cs="Times New Roman"/>
          <w:sz w:val="26"/>
          <w:szCs w:val="26"/>
        </w:rPr>
        <w:t>;</w:t>
      </w:r>
    </w:p>
    <w:p w14:paraId="38CC001A" w14:textId="77777777" w:rsidR="00390867" w:rsidRPr="007D58F6" w:rsidRDefault="00390867" w:rsidP="007D58F6">
      <w:pPr>
        <w:numPr>
          <w:ilvl w:val="0"/>
          <w:numId w:val="44"/>
        </w:numPr>
        <w:tabs>
          <w:tab w:val="left" w:pos="567"/>
        </w:tabs>
        <w:ind w:left="0" w:firstLine="709"/>
        <w:contextualSpacing/>
        <w:rPr>
          <w:rFonts w:cs="Times New Roman"/>
          <w:sz w:val="26"/>
          <w:szCs w:val="26"/>
        </w:rPr>
      </w:pPr>
      <w:r w:rsidRPr="007D58F6">
        <w:rPr>
          <w:rFonts w:cs="Times New Roman"/>
          <w:sz w:val="26"/>
          <w:szCs w:val="26"/>
        </w:rPr>
        <w:t>отсутствие персональной ответственности сотрудников оператора и их руководителей за обеспечение ИБ, в том числе ПДн;</w:t>
      </w:r>
    </w:p>
    <w:p w14:paraId="052CA896" w14:textId="77777777" w:rsidR="00390867" w:rsidRPr="007D58F6" w:rsidRDefault="00390867" w:rsidP="007D58F6">
      <w:pPr>
        <w:numPr>
          <w:ilvl w:val="0"/>
          <w:numId w:val="44"/>
        </w:numPr>
        <w:tabs>
          <w:tab w:val="left" w:pos="567"/>
        </w:tabs>
        <w:ind w:left="0" w:firstLine="709"/>
        <w:contextualSpacing/>
        <w:rPr>
          <w:rFonts w:cs="Times New Roman"/>
          <w:sz w:val="26"/>
          <w:szCs w:val="26"/>
        </w:rPr>
      </w:pPr>
      <w:r w:rsidRPr="007D58F6">
        <w:rPr>
          <w:rFonts w:cs="Times New Roman"/>
          <w:sz w:val="26"/>
          <w:szCs w:val="26"/>
        </w:rPr>
        <w:t>недостаточная работа с персоналом по обеспечению необходимого режима соблюдения конфиденциальности, в том числе ПДн;</w:t>
      </w:r>
    </w:p>
    <w:p w14:paraId="1D4C2C61" w14:textId="77777777" w:rsidR="00390867" w:rsidRPr="007D58F6" w:rsidRDefault="00390867" w:rsidP="007D58F6">
      <w:pPr>
        <w:numPr>
          <w:ilvl w:val="0"/>
          <w:numId w:val="44"/>
        </w:numPr>
        <w:tabs>
          <w:tab w:val="left" w:pos="567"/>
        </w:tabs>
        <w:ind w:left="0" w:firstLine="709"/>
        <w:contextualSpacing/>
        <w:rPr>
          <w:rFonts w:cs="Times New Roman"/>
          <w:sz w:val="26"/>
          <w:szCs w:val="26"/>
        </w:rPr>
      </w:pPr>
      <w:r w:rsidRPr="007D58F6">
        <w:rPr>
          <w:rFonts w:cs="Times New Roman"/>
          <w:sz w:val="26"/>
          <w:szCs w:val="26"/>
        </w:rPr>
        <w:t>отсутствие моральной и материальной стимуляции за соблюдение правил и требований ИБ;</w:t>
      </w:r>
    </w:p>
    <w:p w14:paraId="0E4F4D53" w14:textId="77777777" w:rsidR="00390867" w:rsidRPr="007D58F6" w:rsidRDefault="00390867" w:rsidP="007D58F6">
      <w:pPr>
        <w:numPr>
          <w:ilvl w:val="0"/>
          <w:numId w:val="44"/>
        </w:numPr>
        <w:tabs>
          <w:tab w:val="left" w:pos="567"/>
        </w:tabs>
        <w:ind w:left="0" w:firstLine="709"/>
        <w:contextualSpacing/>
        <w:rPr>
          <w:rFonts w:cs="Times New Roman"/>
          <w:sz w:val="26"/>
          <w:szCs w:val="26"/>
        </w:rPr>
      </w:pPr>
      <w:r w:rsidRPr="007D58F6">
        <w:rPr>
          <w:rFonts w:cs="Times New Roman"/>
          <w:sz w:val="26"/>
          <w:szCs w:val="26"/>
        </w:rPr>
        <w:t>недостаточная техническая оснащённость подразделений, ответственных за обеспечение ИБ;</w:t>
      </w:r>
    </w:p>
    <w:p w14:paraId="13561297" w14:textId="77777777" w:rsidR="00390867" w:rsidRPr="007D58F6" w:rsidRDefault="00390867" w:rsidP="007D58F6">
      <w:pPr>
        <w:numPr>
          <w:ilvl w:val="0"/>
          <w:numId w:val="44"/>
        </w:numPr>
        <w:tabs>
          <w:tab w:val="left" w:pos="567"/>
        </w:tabs>
        <w:ind w:left="0" w:firstLine="709"/>
        <w:contextualSpacing/>
        <w:rPr>
          <w:rFonts w:cs="Times New Roman"/>
          <w:sz w:val="26"/>
          <w:szCs w:val="26"/>
        </w:rPr>
      </w:pPr>
      <w:r w:rsidRPr="007D58F6">
        <w:rPr>
          <w:rFonts w:cs="Times New Roman"/>
          <w:sz w:val="26"/>
          <w:szCs w:val="26"/>
        </w:rPr>
        <w:t>совмещение функций по разработке и сопровождению или сопровождению и контролю за ИСПДн;</w:t>
      </w:r>
    </w:p>
    <w:p w14:paraId="6813EF7D" w14:textId="77777777" w:rsidR="00390867" w:rsidRPr="007D58F6" w:rsidRDefault="00390867" w:rsidP="007D58F6">
      <w:pPr>
        <w:numPr>
          <w:ilvl w:val="0"/>
          <w:numId w:val="44"/>
        </w:numPr>
        <w:tabs>
          <w:tab w:val="left" w:pos="567"/>
        </w:tabs>
        <w:ind w:left="0" w:firstLine="709"/>
        <w:contextualSpacing/>
        <w:rPr>
          <w:rFonts w:cs="Times New Roman"/>
          <w:sz w:val="26"/>
          <w:szCs w:val="26"/>
        </w:rPr>
      </w:pPr>
      <w:r w:rsidRPr="007D58F6">
        <w:rPr>
          <w:rFonts w:cs="Times New Roman"/>
          <w:sz w:val="26"/>
          <w:szCs w:val="26"/>
        </w:rPr>
        <w:t>наличие привилегированных бесконтрольных пользователей в ИСПДн;</w:t>
      </w:r>
    </w:p>
    <w:p w14:paraId="5FD776EF" w14:textId="77777777" w:rsidR="00390867" w:rsidRPr="007D58F6" w:rsidRDefault="00390867" w:rsidP="007D58F6">
      <w:pPr>
        <w:numPr>
          <w:ilvl w:val="0"/>
          <w:numId w:val="44"/>
        </w:numPr>
        <w:tabs>
          <w:tab w:val="left" w:pos="567"/>
        </w:tabs>
        <w:ind w:left="0" w:firstLine="709"/>
        <w:contextualSpacing/>
        <w:rPr>
          <w:rFonts w:cs="Times New Roman"/>
          <w:sz w:val="26"/>
          <w:szCs w:val="26"/>
        </w:rPr>
      </w:pPr>
      <w:r w:rsidRPr="007D58F6">
        <w:rPr>
          <w:rFonts w:cs="Times New Roman"/>
          <w:sz w:val="26"/>
          <w:szCs w:val="26"/>
        </w:rPr>
        <w:t xml:space="preserve">пренебрежение правилами и требованиями ИБ сотрудниками </w:t>
      </w:r>
      <w:r w:rsidR="006B7909" w:rsidRPr="007D58F6">
        <w:rPr>
          <w:rFonts w:cs="Times New Roman"/>
          <w:sz w:val="26"/>
          <w:szCs w:val="26"/>
        </w:rPr>
        <w:t>Оператора</w:t>
      </w:r>
      <w:r w:rsidRPr="007D58F6">
        <w:rPr>
          <w:rFonts w:cs="Times New Roman"/>
          <w:sz w:val="26"/>
          <w:szCs w:val="26"/>
        </w:rPr>
        <w:t>;</w:t>
      </w:r>
    </w:p>
    <w:p w14:paraId="67FA9792" w14:textId="77777777" w:rsidR="00390867" w:rsidRPr="007D58F6" w:rsidRDefault="00390867" w:rsidP="007D58F6">
      <w:pPr>
        <w:numPr>
          <w:ilvl w:val="0"/>
          <w:numId w:val="44"/>
        </w:numPr>
        <w:tabs>
          <w:tab w:val="left" w:pos="567"/>
        </w:tabs>
        <w:ind w:left="0" w:firstLine="709"/>
        <w:contextualSpacing/>
        <w:rPr>
          <w:rFonts w:cs="Times New Roman"/>
          <w:sz w:val="26"/>
          <w:szCs w:val="26"/>
        </w:rPr>
      </w:pPr>
      <w:r w:rsidRPr="007D58F6">
        <w:rPr>
          <w:rFonts w:cs="Times New Roman"/>
          <w:sz w:val="26"/>
          <w:szCs w:val="26"/>
        </w:rPr>
        <w:t>другие причины.</w:t>
      </w:r>
    </w:p>
    <w:p w14:paraId="1395B9B2" w14:textId="77777777" w:rsidR="00390867" w:rsidRPr="007D58F6" w:rsidRDefault="00390867" w:rsidP="007D58F6">
      <w:pPr>
        <w:numPr>
          <w:ilvl w:val="1"/>
          <w:numId w:val="40"/>
        </w:numPr>
        <w:tabs>
          <w:tab w:val="left" w:pos="567"/>
        </w:tabs>
        <w:ind w:left="0" w:firstLine="709"/>
        <w:contextualSpacing/>
        <w:rPr>
          <w:rFonts w:cs="Times New Roman"/>
          <w:sz w:val="26"/>
          <w:szCs w:val="26"/>
        </w:rPr>
      </w:pPr>
      <w:r w:rsidRPr="007D58F6">
        <w:rPr>
          <w:rFonts w:cs="Times New Roman"/>
          <w:sz w:val="26"/>
          <w:szCs w:val="26"/>
        </w:rPr>
        <w:t xml:space="preserve">По усмотрению </w:t>
      </w:r>
      <w:r w:rsidR="006B7909" w:rsidRPr="007D58F6">
        <w:rPr>
          <w:rFonts w:cs="Times New Roman"/>
          <w:sz w:val="26"/>
          <w:szCs w:val="26"/>
        </w:rPr>
        <w:t>руководителя</w:t>
      </w:r>
      <w:r w:rsidRPr="007D58F6">
        <w:rPr>
          <w:rFonts w:cs="Times New Roman"/>
          <w:sz w:val="26"/>
          <w:szCs w:val="26"/>
        </w:rPr>
        <w:t xml:space="preserve"> </w:t>
      </w:r>
      <w:r w:rsidR="006B7909" w:rsidRPr="007D58F6">
        <w:rPr>
          <w:rFonts w:cs="Times New Roman"/>
          <w:sz w:val="26"/>
          <w:szCs w:val="26"/>
        </w:rPr>
        <w:t>Оператора</w:t>
      </w:r>
      <w:r w:rsidRPr="007D58F6">
        <w:rPr>
          <w:rFonts w:cs="Times New Roman"/>
          <w:sz w:val="26"/>
          <w:szCs w:val="26"/>
        </w:rPr>
        <w:t xml:space="preserve"> инцидент ИБ, не приведший к негативным последствиям и совершенный впервые, фиксируется администратором информационной безопасности ИСПДн в «Журнале учета выявленных инцидентов информационной безопасности» (</w:t>
      </w:r>
      <w:r w:rsidR="00B94915" w:rsidRPr="007D58F6">
        <w:rPr>
          <w:rFonts w:cs="Times New Roman"/>
          <w:sz w:val="26"/>
          <w:szCs w:val="26"/>
        </w:rPr>
        <w:t xml:space="preserve">таблица 5 </w:t>
      </w:r>
      <w:r w:rsidRPr="007D58F6">
        <w:rPr>
          <w:rFonts w:cs="Times New Roman"/>
          <w:sz w:val="26"/>
          <w:szCs w:val="26"/>
        </w:rPr>
        <w:t>приложени</w:t>
      </w:r>
      <w:r w:rsidR="00B94915" w:rsidRPr="007D58F6">
        <w:rPr>
          <w:rFonts w:cs="Times New Roman"/>
          <w:sz w:val="26"/>
          <w:szCs w:val="26"/>
        </w:rPr>
        <w:t>я</w:t>
      </w:r>
      <w:r w:rsidRPr="007D58F6">
        <w:rPr>
          <w:rFonts w:cs="Times New Roman"/>
          <w:sz w:val="26"/>
          <w:szCs w:val="26"/>
        </w:rPr>
        <w:t xml:space="preserve"> 8) с присвоением статуса «Разбирательство не требуется».</w:t>
      </w:r>
    </w:p>
    <w:p w14:paraId="7201AC97" w14:textId="77777777" w:rsidR="00390867" w:rsidRPr="007D58F6" w:rsidRDefault="00390867" w:rsidP="007D58F6">
      <w:pPr>
        <w:numPr>
          <w:ilvl w:val="1"/>
          <w:numId w:val="40"/>
        </w:numPr>
        <w:tabs>
          <w:tab w:val="left" w:pos="567"/>
        </w:tabs>
        <w:ind w:left="0" w:firstLine="709"/>
        <w:contextualSpacing/>
        <w:rPr>
          <w:rFonts w:cs="Times New Roman"/>
          <w:sz w:val="26"/>
          <w:szCs w:val="26"/>
        </w:rPr>
      </w:pPr>
      <w:r w:rsidRPr="007D58F6">
        <w:rPr>
          <w:rFonts w:cs="Times New Roman"/>
          <w:sz w:val="26"/>
          <w:szCs w:val="26"/>
        </w:rPr>
        <w:t xml:space="preserve">В случае нарушения прав субъекта персональных данных разбирательство инцидента и реагирование на него происходит в порядке и сроки, предусмотренном в </w:t>
      </w:r>
      <w:r w:rsidRPr="007D58F6">
        <w:rPr>
          <w:rFonts w:cs="Times New Roman"/>
          <w:sz w:val="26"/>
          <w:szCs w:val="26"/>
        </w:rPr>
        <w:lastRenderedPageBreak/>
        <w:t xml:space="preserve">документе </w:t>
      </w:r>
      <w:r w:rsidR="006B7909" w:rsidRPr="007D58F6">
        <w:rPr>
          <w:rFonts w:cs="Times New Roman"/>
          <w:sz w:val="26"/>
          <w:szCs w:val="26"/>
        </w:rPr>
        <w:t>Оператора</w:t>
      </w:r>
      <w:r w:rsidRPr="007D58F6">
        <w:rPr>
          <w:rFonts w:cs="Times New Roman"/>
          <w:sz w:val="26"/>
          <w:szCs w:val="26"/>
        </w:rPr>
        <w:t xml:space="preserve"> «Правила рассмотрения запросов субъектов персональных данных».</w:t>
      </w:r>
    </w:p>
    <w:p w14:paraId="45470F45" w14:textId="77777777" w:rsidR="00390867" w:rsidRPr="007D58F6" w:rsidRDefault="00390867" w:rsidP="007D58F6">
      <w:pPr>
        <w:numPr>
          <w:ilvl w:val="1"/>
          <w:numId w:val="40"/>
        </w:numPr>
        <w:tabs>
          <w:tab w:val="left" w:pos="567"/>
        </w:tabs>
        <w:ind w:left="0" w:firstLine="709"/>
        <w:contextualSpacing/>
        <w:rPr>
          <w:rFonts w:cs="Times New Roman"/>
          <w:sz w:val="26"/>
          <w:szCs w:val="26"/>
        </w:rPr>
      </w:pPr>
      <w:r w:rsidRPr="007D58F6">
        <w:rPr>
          <w:rFonts w:cs="Times New Roman"/>
          <w:sz w:val="26"/>
          <w:szCs w:val="26"/>
        </w:rPr>
        <w:t xml:space="preserve">В случае наличия признаков инцидента ИБ в полученной информации, администратор информационной безопасности ИСПДн определяет предварительную степень важности инцидента ИБ и принимает решение о необходимости проведения разбирательства, информирует </w:t>
      </w:r>
      <w:r w:rsidR="006B7909" w:rsidRPr="007D58F6">
        <w:rPr>
          <w:rFonts w:cs="Times New Roman"/>
          <w:sz w:val="26"/>
          <w:szCs w:val="26"/>
        </w:rPr>
        <w:t xml:space="preserve">руководителя Оператора </w:t>
      </w:r>
      <w:r w:rsidRPr="007D58F6">
        <w:rPr>
          <w:rFonts w:cs="Times New Roman"/>
          <w:sz w:val="26"/>
          <w:szCs w:val="26"/>
        </w:rPr>
        <w:t>об инциденте ИБ, производит запись в «Журнале учета выявленных инцидентов информационной безопасности»</w:t>
      </w:r>
      <w:r w:rsidR="00B94915" w:rsidRPr="007D58F6">
        <w:rPr>
          <w:rFonts w:cs="Times New Roman"/>
          <w:sz w:val="26"/>
          <w:szCs w:val="26"/>
        </w:rPr>
        <w:t xml:space="preserve"> (таблица 5 приложения 8) </w:t>
      </w:r>
      <w:r w:rsidRPr="007D58F6">
        <w:rPr>
          <w:rFonts w:cs="Times New Roman"/>
          <w:sz w:val="26"/>
          <w:szCs w:val="26"/>
        </w:rPr>
        <w:t xml:space="preserve"> с присвоением ему статуса «В процессе разбирательства».</w:t>
      </w:r>
    </w:p>
    <w:p w14:paraId="5221B1FE" w14:textId="77777777" w:rsidR="00390867" w:rsidRPr="007D58F6" w:rsidRDefault="00390867" w:rsidP="007D58F6">
      <w:pPr>
        <w:numPr>
          <w:ilvl w:val="1"/>
          <w:numId w:val="40"/>
        </w:numPr>
        <w:tabs>
          <w:tab w:val="left" w:pos="567"/>
        </w:tabs>
        <w:ind w:left="0" w:firstLine="709"/>
        <w:contextualSpacing/>
        <w:rPr>
          <w:rFonts w:cs="Times New Roman"/>
          <w:sz w:val="26"/>
          <w:szCs w:val="26"/>
        </w:rPr>
      </w:pPr>
      <w:r w:rsidRPr="007D58F6">
        <w:rPr>
          <w:rFonts w:cs="Times New Roman"/>
          <w:sz w:val="26"/>
          <w:szCs w:val="26"/>
        </w:rPr>
        <w:t>В срок не более 3 (трех) рабочих дней с момента поступления информации об инциденте ИБ, администратор информационной безопасности ИСПДн, по согласованию с ответственным за организацию обработки ПДн, определяет и инициирует первоочередные меры, направленные на локализацию инцидента ИБ и на минимизацию его последствий.</w:t>
      </w:r>
    </w:p>
    <w:p w14:paraId="71B634A3" w14:textId="77777777" w:rsidR="00390867" w:rsidRPr="007D58F6" w:rsidRDefault="00390867" w:rsidP="007D58F6">
      <w:pPr>
        <w:tabs>
          <w:tab w:val="left" w:pos="567"/>
        </w:tabs>
        <w:ind w:firstLine="709"/>
        <w:rPr>
          <w:rFonts w:cs="Times New Roman"/>
          <w:sz w:val="26"/>
          <w:szCs w:val="26"/>
        </w:rPr>
      </w:pPr>
    </w:p>
    <w:p w14:paraId="760E4979" w14:textId="77777777" w:rsidR="00390867" w:rsidRPr="007D58F6" w:rsidRDefault="00390867" w:rsidP="007D58F6">
      <w:pPr>
        <w:numPr>
          <w:ilvl w:val="0"/>
          <w:numId w:val="40"/>
        </w:numPr>
        <w:tabs>
          <w:tab w:val="left" w:pos="567"/>
        </w:tabs>
        <w:ind w:left="0" w:firstLine="709"/>
        <w:contextualSpacing/>
        <w:jc w:val="center"/>
        <w:rPr>
          <w:rFonts w:cs="Times New Roman"/>
          <w:sz w:val="26"/>
          <w:szCs w:val="26"/>
        </w:rPr>
      </w:pPr>
      <w:r w:rsidRPr="007D58F6">
        <w:rPr>
          <w:rFonts w:cs="Times New Roman"/>
          <w:sz w:val="26"/>
          <w:szCs w:val="26"/>
        </w:rPr>
        <w:t xml:space="preserve">Разбирательство инцидента информационной безопасности </w:t>
      </w:r>
    </w:p>
    <w:p w14:paraId="1D259554" w14:textId="77777777" w:rsidR="006B7909" w:rsidRPr="007D58F6" w:rsidRDefault="006B7909" w:rsidP="007D58F6">
      <w:pPr>
        <w:tabs>
          <w:tab w:val="left" w:pos="567"/>
        </w:tabs>
        <w:ind w:left="709" w:firstLine="0"/>
        <w:contextualSpacing/>
        <w:rPr>
          <w:rFonts w:cs="Times New Roman"/>
          <w:sz w:val="26"/>
          <w:szCs w:val="26"/>
        </w:rPr>
      </w:pPr>
    </w:p>
    <w:p w14:paraId="45DE806C" w14:textId="77777777" w:rsidR="00390867" w:rsidRPr="007D58F6" w:rsidRDefault="00390867" w:rsidP="007D58F6">
      <w:pPr>
        <w:numPr>
          <w:ilvl w:val="1"/>
          <w:numId w:val="40"/>
        </w:numPr>
        <w:tabs>
          <w:tab w:val="left" w:pos="567"/>
        </w:tabs>
        <w:ind w:left="0" w:firstLine="709"/>
        <w:contextualSpacing/>
        <w:rPr>
          <w:rFonts w:cs="Times New Roman"/>
          <w:sz w:val="26"/>
          <w:szCs w:val="26"/>
        </w:rPr>
      </w:pPr>
      <w:r w:rsidRPr="007D58F6">
        <w:rPr>
          <w:rFonts w:cs="Times New Roman"/>
          <w:sz w:val="26"/>
          <w:szCs w:val="26"/>
        </w:rPr>
        <w:t>Цели и этапы разбирательства инцидента ИБ:</w:t>
      </w:r>
    </w:p>
    <w:p w14:paraId="03F17EF6" w14:textId="77777777" w:rsidR="00390867" w:rsidRPr="007D58F6" w:rsidRDefault="00390867" w:rsidP="007D58F6">
      <w:pPr>
        <w:numPr>
          <w:ilvl w:val="2"/>
          <w:numId w:val="40"/>
        </w:numPr>
        <w:tabs>
          <w:tab w:val="left" w:pos="567"/>
        </w:tabs>
        <w:ind w:left="0" w:firstLine="709"/>
        <w:contextualSpacing/>
        <w:rPr>
          <w:rFonts w:cs="Times New Roman"/>
          <w:sz w:val="26"/>
          <w:szCs w:val="26"/>
        </w:rPr>
      </w:pPr>
      <w:r w:rsidRPr="007D58F6">
        <w:rPr>
          <w:rFonts w:cs="Times New Roman"/>
          <w:sz w:val="26"/>
          <w:szCs w:val="26"/>
        </w:rPr>
        <w:t>Целями разбирательства инцидента ИБ являются:</w:t>
      </w:r>
    </w:p>
    <w:p w14:paraId="62A06108" w14:textId="77777777" w:rsidR="00390867" w:rsidRPr="007D58F6" w:rsidRDefault="00390867" w:rsidP="007D58F6">
      <w:pPr>
        <w:numPr>
          <w:ilvl w:val="0"/>
          <w:numId w:val="45"/>
        </w:numPr>
        <w:tabs>
          <w:tab w:val="left" w:pos="567"/>
        </w:tabs>
        <w:ind w:left="0" w:firstLine="709"/>
        <w:contextualSpacing/>
        <w:rPr>
          <w:rFonts w:cs="Times New Roman"/>
          <w:sz w:val="26"/>
          <w:szCs w:val="26"/>
        </w:rPr>
      </w:pPr>
      <w:r w:rsidRPr="007D58F6">
        <w:rPr>
          <w:rFonts w:cs="Times New Roman"/>
          <w:sz w:val="26"/>
          <w:szCs w:val="26"/>
        </w:rPr>
        <w:t>выработка организационных и технических решений, направленных на снижение рисков нарушения информационной безопасности, предотвращение и минимизацию подобных нарушений в будущем;</w:t>
      </w:r>
    </w:p>
    <w:p w14:paraId="3DB75C8E" w14:textId="77777777" w:rsidR="00390867" w:rsidRPr="007D58F6" w:rsidRDefault="00390867" w:rsidP="007D58F6">
      <w:pPr>
        <w:numPr>
          <w:ilvl w:val="0"/>
          <w:numId w:val="45"/>
        </w:numPr>
        <w:tabs>
          <w:tab w:val="left" w:pos="567"/>
        </w:tabs>
        <w:ind w:left="0" w:firstLine="709"/>
        <w:contextualSpacing/>
        <w:rPr>
          <w:rFonts w:cs="Times New Roman"/>
          <w:sz w:val="26"/>
          <w:szCs w:val="26"/>
        </w:rPr>
      </w:pPr>
      <w:r w:rsidRPr="007D58F6">
        <w:rPr>
          <w:rFonts w:cs="Times New Roman"/>
          <w:sz w:val="26"/>
          <w:szCs w:val="26"/>
        </w:rPr>
        <w:t xml:space="preserve">защита репутации </w:t>
      </w:r>
      <w:r w:rsidR="006B7909" w:rsidRPr="007D58F6">
        <w:rPr>
          <w:rFonts w:cs="Times New Roman"/>
          <w:sz w:val="26"/>
          <w:szCs w:val="26"/>
        </w:rPr>
        <w:t>Оператора</w:t>
      </w:r>
      <w:r w:rsidRPr="007D58F6">
        <w:rPr>
          <w:rFonts w:cs="Times New Roman"/>
          <w:sz w:val="26"/>
          <w:szCs w:val="26"/>
        </w:rPr>
        <w:t xml:space="preserve"> и его ресурсов; </w:t>
      </w:r>
    </w:p>
    <w:p w14:paraId="3E667599" w14:textId="77777777" w:rsidR="00390867" w:rsidRPr="007D58F6" w:rsidRDefault="00390867" w:rsidP="007D58F6">
      <w:pPr>
        <w:numPr>
          <w:ilvl w:val="0"/>
          <w:numId w:val="45"/>
        </w:numPr>
        <w:tabs>
          <w:tab w:val="left" w:pos="567"/>
        </w:tabs>
        <w:ind w:left="0" w:firstLine="709"/>
        <w:contextualSpacing/>
        <w:rPr>
          <w:rFonts w:cs="Times New Roman"/>
          <w:sz w:val="26"/>
          <w:szCs w:val="26"/>
        </w:rPr>
      </w:pPr>
      <w:r w:rsidRPr="007D58F6">
        <w:rPr>
          <w:rFonts w:cs="Times New Roman"/>
          <w:sz w:val="26"/>
          <w:szCs w:val="26"/>
        </w:rPr>
        <w:t>обеспечение безопасности ПДн;</w:t>
      </w:r>
    </w:p>
    <w:p w14:paraId="7BBA4964" w14:textId="77777777" w:rsidR="00390867" w:rsidRPr="007D58F6" w:rsidRDefault="00390867" w:rsidP="007D58F6">
      <w:pPr>
        <w:numPr>
          <w:ilvl w:val="0"/>
          <w:numId w:val="45"/>
        </w:numPr>
        <w:tabs>
          <w:tab w:val="left" w:pos="567"/>
        </w:tabs>
        <w:ind w:left="0" w:firstLine="709"/>
        <w:contextualSpacing/>
        <w:rPr>
          <w:rFonts w:cs="Times New Roman"/>
          <w:sz w:val="26"/>
          <w:szCs w:val="26"/>
        </w:rPr>
      </w:pPr>
      <w:r w:rsidRPr="007D58F6">
        <w:rPr>
          <w:rFonts w:cs="Times New Roman"/>
          <w:sz w:val="26"/>
          <w:szCs w:val="26"/>
        </w:rPr>
        <w:t xml:space="preserve">обеспечение прав субъектов ПДн на обеспечение безопасности и конфиденциальности их ПДн, обрабатываемых </w:t>
      </w:r>
      <w:r w:rsidR="006B7909" w:rsidRPr="007D58F6">
        <w:rPr>
          <w:rFonts w:cs="Times New Roman"/>
          <w:sz w:val="26"/>
          <w:szCs w:val="26"/>
        </w:rPr>
        <w:t>Оператором</w:t>
      </w:r>
      <w:r w:rsidRPr="007D58F6">
        <w:rPr>
          <w:rFonts w:cs="Times New Roman"/>
          <w:sz w:val="26"/>
          <w:szCs w:val="26"/>
        </w:rPr>
        <w:t xml:space="preserve">; </w:t>
      </w:r>
    </w:p>
    <w:p w14:paraId="349E873A" w14:textId="77777777" w:rsidR="00390867" w:rsidRPr="007D58F6" w:rsidRDefault="00390867" w:rsidP="007D58F6">
      <w:pPr>
        <w:numPr>
          <w:ilvl w:val="0"/>
          <w:numId w:val="45"/>
        </w:numPr>
        <w:tabs>
          <w:tab w:val="left" w:pos="567"/>
        </w:tabs>
        <w:ind w:left="0" w:firstLine="709"/>
        <w:contextualSpacing/>
        <w:rPr>
          <w:rFonts w:cs="Times New Roman"/>
          <w:sz w:val="26"/>
          <w:szCs w:val="26"/>
        </w:rPr>
      </w:pPr>
      <w:r w:rsidRPr="007D58F6">
        <w:rPr>
          <w:rFonts w:cs="Times New Roman"/>
          <w:sz w:val="26"/>
          <w:szCs w:val="26"/>
        </w:rPr>
        <w:t>предотвращение несанкционированного доступа к ПДн и (или) передачи их лицам, не имеющим права доступа к такой информации.</w:t>
      </w:r>
    </w:p>
    <w:p w14:paraId="40B68653" w14:textId="77777777" w:rsidR="00390867" w:rsidRPr="007D58F6" w:rsidRDefault="00390867" w:rsidP="007D58F6">
      <w:pPr>
        <w:numPr>
          <w:ilvl w:val="2"/>
          <w:numId w:val="40"/>
        </w:numPr>
        <w:tabs>
          <w:tab w:val="left" w:pos="567"/>
        </w:tabs>
        <w:ind w:left="0" w:firstLine="709"/>
        <w:contextualSpacing/>
        <w:rPr>
          <w:rFonts w:cs="Times New Roman"/>
          <w:sz w:val="26"/>
          <w:szCs w:val="26"/>
        </w:rPr>
      </w:pPr>
      <w:r w:rsidRPr="007D58F6">
        <w:rPr>
          <w:rFonts w:cs="Times New Roman"/>
          <w:sz w:val="26"/>
          <w:szCs w:val="26"/>
        </w:rPr>
        <w:t>Разбирательство инцидента ИБ, состоит из следующих этапов:</w:t>
      </w:r>
    </w:p>
    <w:p w14:paraId="354BF838" w14:textId="77777777" w:rsidR="00390867" w:rsidRPr="007D58F6" w:rsidRDefault="00390867" w:rsidP="007D58F6">
      <w:pPr>
        <w:numPr>
          <w:ilvl w:val="0"/>
          <w:numId w:val="46"/>
        </w:numPr>
        <w:tabs>
          <w:tab w:val="left" w:pos="567"/>
        </w:tabs>
        <w:ind w:left="0" w:firstLine="709"/>
        <w:contextualSpacing/>
        <w:rPr>
          <w:rFonts w:cs="Times New Roman"/>
          <w:sz w:val="26"/>
          <w:szCs w:val="26"/>
        </w:rPr>
      </w:pPr>
      <w:r w:rsidRPr="007D58F6">
        <w:rPr>
          <w:rFonts w:cs="Times New Roman"/>
          <w:sz w:val="26"/>
          <w:szCs w:val="26"/>
        </w:rPr>
        <w:t>подтверждение/опровержение факта возникновения инцидента ИБ;</w:t>
      </w:r>
    </w:p>
    <w:p w14:paraId="3E7E3C8F" w14:textId="77777777" w:rsidR="00390867" w:rsidRPr="007D58F6" w:rsidRDefault="00390867" w:rsidP="007D58F6">
      <w:pPr>
        <w:numPr>
          <w:ilvl w:val="0"/>
          <w:numId w:val="46"/>
        </w:numPr>
        <w:tabs>
          <w:tab w:val="left" w:pos="567"/>
        </w:tabs>
        <w:ind w:left="0" w:firstLine="709"/>
        <w:contextualSpacing/>
        <w:rPr>
          <w:rFonts w:cs="Times New Roman"/>
          <w:sz w:val="26"/>
          <w:szCs w:val="26"/>
        </w:rPr>
      </w:pPr>
      <w:r w:rsidRPr="007D58F6">
        <w:rPr>
          <w:rFonts w:cs="Times New Roman"/>
          <w:sz w:val="26"/>
          <w:szCs w:val="26"/>
        </w:rPr>
        <w:t>подтверждение/корректировка уровня значимости инцидента ИБ;</w:t>
      </w:r>
    </w:p>
    <w:p w14:paraId="0BE606FB" w14:textId="77777777" w:rsidR="00390867" w:rsidRPr="007D58F6" w:rsidRDefault="00390867" w:rsidP="007D58F6">
      <w:pPr>
        <w:numPr>
          <w:ilvl w:val="0"/>
          <w:numId w:val="46"/>
        </w:numPr>
        <w:tabs>
          <w:tab w:val="left" w:pos="567"/>
        </w:tabs>
        <w:ind w:left="0" w:firstLine="709"/>
        <w:contextualSpacing/>
        <w:rPr>
          <w:rFonts w:cs="Times New Roman"/>
          <w:sz w:val="26"/>
          <w:szCs w:val="26"/>
        </w:rPr>
      </w:pPr>
      <w:r w:rsidRPr="007D58F6">
        <w:rPr>
          <w:rFonts w:cs="Times New Roman"/>
          <w:sz w:val="26"/>
          <w:szCs w:val="26"/>
        </w:rPr>
        <w:t>уточнение дополнительных обстоятельств (деталей) инцидента ИБ;</w:t>
      </w:r>
    </w:p>
    <w:p w14:paraId="12A6742C" w14:textId="77777777" w:rsidR="00390867" w:rsidRPr="007D58F6" w:rsidRDefault="00390867" w:rsidP="007D58F6">
      <w:pPr>
        <w:numPr>
          <w:ilvl w:val="0"/>
          <w:numId w:val="46"/>
        </w:numPr>
        <w:tabs>
          <w:tab w:val="left" w:pos="567"/>
        </w:tabs>
        <w:ind w:left="0" w:firstLine="709"/>
        <w:contextualSpacing/>
        <w:rPr>
          <w:rFonts w:cs="Times New Roman"/>
          <w:sz w:val="26"/>
          <w:szCs w:val="26"/>
        </w:rPr>
      </w:pPr>
      <w:r w:rsidRPr="007D58F6">
        <w:rPr>
          <w:rFonts w:cs="Times New Roman"/>
          <w:sz w:val="26"/>
          <w:szCs w:val="26"/>
        </w:rPr>
        <w:t>получение (сбор) доказательств возникновения инцидента ИБ, обеспечение их сохранности и целостности;</w:t>
      </w:r>
    </w:p>
    <w:p w14:paraId="16C37D2D" w14:textId="77777777" w:rsidR="00390867" w:rsidRPr="007D58F6" w:rsidRDefault="00390867" w:rsidP="007D58F6">
      <w:pPr>
        <w:numPr>
          <w:ilvl w:val="0"/>
          <w:numId w:val="46"/>
        </w:numPr>
        <w:tabs>
          <w:tab w:val="left" w:pos="567"/>
        </w:tabs>
        <w:ind w:left="0" w:firstLine="709"/>
        <w:contextualSpacing/>
        <w:rPr>
          <w:rFonts w:cs="Times New Roman"/>
          <w:sz w:val="26"/>
          <w:szCs w:val="26"/>
        </w:rPr>
      </w:pPr>
      <w:r w:rsidRPr="007D58F6">
        <w:rPr>
          <w:rFonts w:cs="Times New Roman"/>
          <w:sz w:val="26"/>
          <w:szCs w:val="26"/>
        </w:rPr>
        <w:t>минимизация последствий инцидента ИБ;</w:t>
      </w:r>
    </w:p>
    <w:p w14:paraId="64A5DBDF" w14:textId="77777777" w:rsidR="00390867" w:rsidRPr="007D58F6" w:rsidRDefault="00390867" w:rsidP="007D58F6">
      <w:pPr>
        <w:numPr>
          <w:ilvl w:val="0"/>
          <w:numId w:val="46"/>
        </w:numPr>
        <w:tabs>
          <w:tab w:val="left" w:pos="567"/>
        </w:tabs>
        <w:ind w:left="0" w:firstLine="709"/>
        <w:contextualSpacing/>
        <w:rPr>
          <w:rFonts w:cs="Times New Roman"/>
          <w:sz w:val="26"/>
          <w:szCs w:val="26"/>
        </w:rPr>
      </w:pPr>
      <w:r w:rsidRPr="007D58F6">
        <w:rPr>
          <w:rFonts w:cs="Times New Roman"/>
          <w:sz w:val="26"/>
          <w:szCs w:val="26"/>
        </w:rPr>
        <w:t xml:space="preserve">информирование и консультирование сотрудников </w:t>
      </w:r>
      <w:r w:rsidR="006B7909" w:rsidRPr="007D58F6">
        <w:rPr>
          <w:rFonts w:cs="Times New Roman"/>
          <w:sz w:val="26"/>
          <w:szCs w:val="26"/>
        </w:rPr>
        <w:t>Оператора</w:t>
      </w:r>
      <w:r w:rsidRPr="007D58F6">
        <w:rPr>
          <w:rFonts w:cs="Times New Roman"/>
          <w:sz w:val="26"/>
          <w:szCs w:val="26"/>
        </w:rPr>
        <w:t xml:space="preserve"> по действиям обнаружения, устранения последствий и предотвращения инцидентов ИБ;</w:t>
      </w:r>
    </w:p>
    <w:p w14:paraId="49F0E083" w14:textId="77777777" w:rsidR="00390867" w:rsidRPr="007D58F6" w:rsidRDefault="00390867" w:rsidP="007D58F6">
      <w:pPr>
        <w:numPr>
          <w:ilvl w:val="0"/>
          <w:numId w:val="46"/>
        </w:numPr>
        <w:tabs>
          <w:tab w:val="left" w:pos="567"/>
        </w:tabs>
        <w:ind w:left="0" w:firstLine="709"/>
        <w:contextualSpacing/>
        <w:rPr>
          <w:rFonts w:cs="Times New Roman"/>
          <w:sz w:val="26"/>
          <w:szCs w:val="26"/>
        </w:rPr>
      </w:pPr>
      <w:r w:rsidRPr="007D58F6">
        <w:rPr>
          <w:rFonts w:cs="Times New Roman"/>
          <w:sz w:val="26"/>
          <w:szCs w:val="26"/>
        </w:rPr>
        <w:t>разработка мероприятий по обнаружению и/или предупреждению инцидентов ИБ.</w:t>
      </w:r>
    </w:p>
    <w:p w14:paraId="38E1EE03" w14:textId="77777777" w:rsidR="00390867" w:rsidRPr="007D58F6" w:rsidRDefault="00390867" w:rsidP="007D58F6">
      <w:pPr>
        <w:tabs>
          <w:tab w:val="left" w:pos="567"/>
        </w:tabs>
        <w:ind w:firstLine="709"/>
        <w:rPr>
          <w:rFonts w:cs="Times New Roman"/>
          <w:sz w:val="26"/>
          <w:szCs w:val="26"/>
        </w:rPr>
      </w:pPr>
      <w:r w:rsidRPr="007D58F6">
        <w:rPr>
          <w:rFonts w:cs="Times New Roman"/>
          <w:sz w:val="26"/>
          <w:szCs w:val="26"/>
        </w:rPr>
        <w:t>4.2.</w:t>
      </w:r>
      <w:r w:rsidRPr="007D58F6">
        <w:rPr>
          <w:rFonts w:cs="Times New Roman"/>
          <w:sz w:val="26"/>
          <w:szCs w:val="26"/>
        </w:rPr>
        <w:tab/>
        <w:t>Порядок проведения разбирательства инцидента ИБ:</w:t>
      </w:r>
    </w:p>
    <w:p w14:paraId="4E74BC8F" w14:textId="77777777" w:rsidR="00390867" w:rsidRPr="007D58F6" w:rsidRDefault="00390867" w:rsidP="007D58F6">
      <w:pPr>
        <w:tabs>
          <w:tab w:val="left" w:pos="567"/>
        </w:tabs>
        <w:ind w:firstLine="709"/>
        <w:contextualSpacing/>
        <w:rPr>
          <w:rFonts w:cs="Times New Roman"/>
          <w:sz w:val="26"/>
          <w:szCs w:val="26"/>
        </w:rPr>
      </w:pPr>
      <w:r w:rsidRPr="007D58F6">
        <w:rPr>
          <w:rFonts w:cs="Times New Roman"/>
          <w:sz w:val="26"/>
          <w:szCs w:val="26"/>
        </w:rPr>
        <w:t>4.2.1.</w:t>
      </w:r>
      <w:r w:rsidRPr="007D58F6">
        <w:rPr>
          <w:rFonts w:cs="Times New Roman"/>
          <w:sz w:val="26"/>
          <w:szCs w:val="26"/>
        </w:rPr>
        <w:tab/>
        <w:t>В процессе проведения разбирательства инцидента ИБ обязательными для установления являются:</w:t>
      </w:r>
    </w:p>
    <w:p w14:paraId="6F72A11F" w14:textId="77777777" w:rsidR="00390867" w:rsidRPr="007D58F6" w:rsidRDefault="00390867" w:rsidP="007D58F6">
      <w:pPr>
        <w:numPr>
          <w:ilvl w:val="0"/>
          <w:numId w:val="47"/>
        </w:numPr>
        <w:tabs>
          <w:tab w:val="left" w:pos="567"/>
        </w:tabs>
        <w:ind w:left="0" w:firstLine="709"/>
        <w:contextualSpacing/>
        <w:rPr>
          <w:rFonts w:cs="Times New Roman"/>
          <w:sz w:val="26"/>
          <w:szCs w:val="26"/>
        </w:rPr>
      </w:pPr>
      <w:r w:rsidRPr="007D58F6">
        <w:rPr>
          <w:rFonts w:cs="Times New Roman"/>
          <w:sz w:val="26"/>
          <w:szCs w:val="26"/>
        </w:rPr>
        <w:t>дата и время совершения инцидента ИБ;</w:t>
      </w:r>
    </w:p>
    <w:p w14:paraId="1B9C270A" w14:textId="77777777" w:rsidR="00390867" w:rsidRPr="007D58F6" w:rsidRDefault="00390867" w:rsidP="007D58F6">
      <w:pPr>
        <w:numPr>
          <w:ilvl w:val="0"/>
          <w:numId w:val="47"/>
        </w:numPr>
        <w:tabs>
          <w:tab w:val="left" w:pos="567"/>
        </w:tabs>
        <w:ind w:left="0" w:firstLine="709"/>
        <w:contextualSpacing/>
        <w:rPr>
          <w:rFonts w:cs="Times New Roman"/>
          <w:sz w:val="26"/>
          <w:szCs w:val="26"/>
        </w:rPr>
      </w:pPr>
      <w:r w:rsidRPr="007D58F6">
        <w:rPr>
          <w:rFonts w:cs="Times New Roman"/>
          <w:sz w:val="26"/>
          <w:szCs w:val="26"/>
        </w:rPr>
        <w:t>Ф.И.О, должность и подразделение Нарушителя ИБ (для внутреннего инцидента);</w:t>
      </w:r>
    </w:p>
    <w:p w14:paraId="50925903" w14:textId="77777777" w:rsidR="00390867" w:rsidRPr="007D58F6" w:rsidRDefault="00390867" w:rsidP="007D58F6">
      <w:pPr>
        <w:numPr>
          <w:ilvl w:val="0"/>
          <w:numId w:val="47"/>
        </w:numPr>
        <w:tabs>
          <w:tab w:val="left" w:pos="567"/>
        </w:tabs>
        <w:ind w:left="0" w:firstLine="709"/>
        <w:contextualSpacing/>
        <w:rPr>
          <w:rFonts w:cs="Times New Roman"/>
          <w:sz w:val="26"/>
          <w:szCs w:val="26"/>
        </w:rPr>
      </w:pPr>
      <w:r w:rsidRPr="007D58F6">
        <w:rPr>
          <w:rFonts w:cs="Times New Roman"/>
          <w:sz w:val="26"/>
          <w:szCs w:val="26"/>
        </w:rPr>
        <w:t>уровень критичности инцидента ИБ;</w:t>
      </w:r>
    </w:p>
    <w:p w14:paraId="196DB2A4" w14:textId="77777777" w:rsidR="00390867" w:rsidRPr="007D58F6" w:rsidRDefault="00390867" w:rsidP="007D58F6">
      <w:pPr>
        <w:numPr>
          <w:ilvl w:val="0"/>
          <w:numId w:val="47"/>
        </w:numPr>
        <w:tabs>
          <w:tab w:val="left" w:pos="567"/>
        </w:tabs>
        <w:ind w:left="0" w:firstLine="709"/>
        <w:contextualSpacing/>
        <w:rPr>
          <w:rFonts w:cs="Times New Roman"/>
          <w:sz w:val="26"/>
          <w:szCs w:val="26"/>
        </w:rPr>
      </w:pPr>
      <w:r w:rsidRPr="007D58F6">
        <w:rPr>
          <w:rFonts w:cs="Times New Roman"/>
          <w:sz w:val="26"/>
          <w:szCs w:val="26"/>
        </w:rPr>
        <w:t>обстоятельства и мотивы совершения инцидента ИБ;</w:t>
      </w:r>
    </w:p>
    <w:p w14:paraId="206AFC4C" w14:textId="77777777" w:rsidR="00390867" w:rsidRPr="007D58F6" w:rsidRDefault="00390867" w:rsidP="007D58F6">
      <w:pPr>
        <w:numPr>
          <w:ilvl w:val="0"/>
          <w:numId w:val="47"/>
        </w:numPr>
        <w:tabs>
          <w:tab w:val="left" w:pos="567"/>
        </w:tabs>
        <w:ind w:left="0" w:firstLine="709"/>
        <w:contextualSpacing/>
        <w:rPr>
          <w:rFonts w:cs="Times New Roman"/>
          <w:sz w:val="26"/>
          <w:szCs w:val="26"/>
        </w:rPr>
      </w:pPr>
      <w:r w:rsidRPr="007D58F6">
        <w:rPr>
          <w:rFonts w:cs="Times New Roman"/>
          <w:sz w:val="26"/>
          <w:szCs w:val="26"/>
        </w:rPr>
        <w:t>информационные ресурсы, затронутые инцидентом ИБ;</w:t>
      </w:r>
    </w:p>
    <w:p w14:paraId="435DA45C" w14:textId="77777777" w:rsidR="00390867" w:rsidRPr="007D58F6" w:rsidRDefault="00390867" w:rsidP="007D58F6">
      <w:pPr>
        <w:numPr>
          <w:ilvl w:val="0"/>
          <w:numId w:val="47"/>
        </w:numPr>
        <w:tabs>
          <w:tab w:val="left" w:pos="567"/>
        </w:tabs>
        <w:ind w:left="0" w:firstLine="709"/>
        <w:contextualSpacing/>
        <w:rPr>
          <w:rFonts w:cs="Times New Roman"/>
          <w:sz w:val="26"/>
          <w:szCs w:val="26"/>
        </w:rPr>
      </w:pPr>
      <w:r w:rsidRPr="007D58F6">
        <w:rPr>
          <w:rFonts w:cs="Times New Roman"/>
          <w:sz w:val="26"/>
          <w:szCs w:val="26"/>
        </w:rPr>
        <w:t>характер и размер реального и потенциального ущерба;</w:t>
      </w:r>
    </w:p>
    <w:p w14:paraId="7A773276" w14:textId="77777777" w:rsidR="00390867" w:rsidRPr="007D58F6" w:rsidRDefault="00390867" w:rsidP="007D58F6">
      <w:pPr>
        <w:numPr>
          <w:ilvl w:val="0"/>
          <w:numId w:val="47"/>
        </w:numPr>
        <w:tabs>
          <w:tab w:val="left" w:pos="567"/>
        </w:tabs>
        <w:ind w:left="0" w:firstLine="709"/>
        <w:contextualSpacing/>
        <w:rPr>
          <w:rFonts w:cs="Times New Roman"/>
          <w:sz w:val="26"/>
          <w:szCs w:val="26"/>
        </w:rPr>
      </w:pPr>
      <w:r w:rsidRPr="007D58F6">
        <w:rPr>
          <w:rFonts w:cs="Times New Roman"/>
          <w:sz w:val="26"/>
          <w:szCs w:val="26"/>
        </w:rPr>
        <w:lastRenderedPageBreak/>
        <w:t>обстоятельства, способствовавшие совершению инцидента ИБ.</w:t>
      </w:r>
    </w:p>
    <w:p w14:paraId="49D7DF4A" w14:textId="77777777" w:rsidR="00390867" w:rsidRPr="007D58F6" w:rsidRDefault="00F631FB" w:rsidP="007D58F6">
      <w:pPr>
        <w:tabs>
          <w:tab w:val="left" w:pos="567"/>
        </w:tabs>
        <w:ind w:firstLine="709"/>
        <w:contextualSpacing/>
        <w:rPr>
          <w:rFonts w:cs="Times New Roman"/>
          <w:sz w:val="26"/>
          <w:szCs w:val="26"/>
        </w:rPr>
      </w:pPr>
      <w:r w:rsidRPr="007D58F6">
        <w:rPr>
          <w:rFonts w:cs="Times New Roman"/>
          <w:sz w:val="26"/>
          <w:szCs w:val="26"/>
        </w:rPr>
        <w:t xml:space="preserve">4.2.2. </w:t>
      </w:r>
      <w:r w:rsidR="00390867" w:rsidRPr="007D58F6">
        <w:rPr>
          <w:rFonts w:cs="Times New Roman"/>
          <w:sz w:val="26"/>
          <w:szCs w:val="26"/>
        </w:rPr>
        <w:t xml:space="preserve">Администратор информационной безопасности в процессе проведения расследования инцидента ИБ, при необходимости, запрашивает информацию </w:t>
      </w:r>
      <w:r w:rsidR="006B7909" w:rsidRPr="007D58F6">
        <w:rPr>
          <w:rFonts w:cs="Times New Roman"/>
          <w:sz w:val="26"/>
          <w:szCs w:val="26"/>
        </w:rPr>
        <w:t>у специалистов Оператора.</w:t>
      </w:r>
    </w:p>
    <w:p w14:paraId="799DEEA0" w14:textId="77777777" w:rsidR="00390867" w:rsidRPr="007D58F6" w:rsidRDefault="00F631FB" w:rsidP="007D58F6">
      <w:pPr>
        <w:tabs>
          <w:tab w:val="left" w:pos="567"/>
        </w:tabs>
        <w:ind w:firstLine="709"/>
        <w:contextualSpacing/>
        <w:rPr>
          <w:rFonts w:cs="Times New Roman"/>
          <w:sz w:val="26"/>
          <w:szCs w:val="26"/>
        </w:rPr>
      </w:pPr>
      <w:r w:rsidRPr="007D58F6">
        <w:rPr>
          <w:rFonts w:cs="Times New Roman"/>
          <w:sz w:val="26"/>
          <w:szCs w:val="26"/>
        </w:rPr>
        <w:t xml:space="preserve">4.2.3. </w:t>
      </w:r>
      <w:r w:rsidR="00390867" w:rsidRPr="007D58F6">
        <w:rPr>
          <w:rFonts w:cs="Times New Roman"/>
          <w:sz w:val="26"/>
          <w:szCs w:val="26"/>
        </w:rPr>
        <w:t>После получения необходимой информации по инциденту ИБ администратор информационной безопасности ИСПДн проводит анализ полученных данных.</w:t>
      </w:r>
    </w:p>
    <w:p w14:paraId="3AD85AAC" w14:textId="77777777" w:rsidR="00390867" w:rsidRPr="007D58F6" w:rsidRDefault="00F631FB" w:rsidP="007D58F6">
      <w:pPr>
        <w:tabs>
          <w:tab w:val="left" w:pos="567"/>
        </w:tabs>
        <w:ind w:firstLine="709"/>
        <w:contextualSpacing/>
        <w:rPr>
          <w:rFonts w:cs="Times New Roman"/>
          <w:sz w:val="26"/>
          <w:szCs w:val="26"/>
        </w:rPr>
      </w:pPr>
      <w:r w:rsidRPr="007D58F6">
        <w:rPr>
          <w:rFonts w:cs="Times New Roman"/>
          <w:sz w:val="26"/>
          <w:szCs w:val="26"/>
        </w:rPr>
        <w:t xml:space="preserve">4.2.4. </w:t>
      </w:r>
      <w:r w:rsidR="00390867" w:rsidRPr="007D58F6">
        <w:rPr>
          <w:rFonts w:cs="Times New Roman"/>
          <w:sz w:val="26"/>
          <w:szCs w:val="26"/>
        </w:rPr>
        <w:t xml:space="preserve">В течение 5 (пяти) рабочих дней администратор информационной безопасности ИСПДн запрашивает у начальника отдела объяснительную записку Нарушителя ИБ. Объяснительная записка должна быть составлена, подписана Нарушителем ИБ в течение 2 (двух) рабочих дней и представлена его непосредственным руководителем администратору информационной безопасности ИСПДн в течение 3 (трех) рабочих дней с момента поступления запроса. В случае отказа Нарушителя ИБ предоставить объяснительную записку администратору информационной безопасности ИСПДн, составляется акт в соответствии с установленным </w:t>
      </w:r>
      <w:r w:rsidR="006B7909" w:rsidRPr="007D58F6">
        <w:rPr>
          <w:rFonts w:cs="Times New Roman"/>
          <w:sz w:val="26"/>
          <w:szCs w:val="26"/>
        </w:rPr>
        <w:t>у Оператора</w:t>
      </w:r>
      <w:r w:rsidR="00390867" w:rsidRPr="007D58F6">
        <w:rPr>
          <w:rFonts w:cs="Times New Roman"/>
          <w:sz w:val="26"/>
          <w:szCs w:val="26"/>
        </w:rPr>
        <w:t xml:space="preserve"> порядке.</w:t>
      </w:r>
    </w:p>
    <w:p w14:paraId="191B5DB7" w14:textId="77777777" w:rsidR="00390867" w:rsidRPr="007D58F6" w:rsidRDefault="00390867" w:rsidP="007D58F6">
      <w:pPr>
        <w:tabs>
          <w:tab w:val="left" w:pos="567"/>
        </w:tabs>
        <w:ind w:firstLine="709"/>
        <w:rPr>
          <w:rFonts w:cs="Times New Roman"/>
          <w:sz w:val="26"/>
          <w:szCs w:val="26"/>
        </w:rPr>
      </w:pPr>
      <w:r w:rsidRPr="007D58F6">
        <w:rPr>
          <w:rFonts w:cs="Times New Roman"/>
          <w:sz w:val="26"/>
          <w:szCs w:val="26"/>
        </w:rPr>
        <w:t>4.2.</w:t>
      </w:r>
      <w:r w:rsidR="00F631FB" w:rsidRPr="007D58F6">
        <w:rPr>
          <w:rFonts w:cs="Times New Roman"/>
          <w:sz w:val="26"/>
          <w:szCs w:val="26"/>
        </w:rPr>
        <w:t>5</w:t>
      </w:r>
      <w:r w:rsidRPr="007D58F6">
        <w:rPr>
          <w:rFonts w:cs="Times New Roman"/>
          <w:sz w:val="26"/>
          <w:szCs w:val="26"/>
        </w:rPr>
        <w:t>.</w:t>
      </w:r>
      <w:r w:rsidRPr="007D58F6">
        <w:rPr>
          <w:rFonts w:cs="Times New Roman"/>
          <w:sz w:val="26"/>
          <w:szCs w:val="26"/>
        </w:rPr>
        <w:tab/>
        <w:t>Администратор информационной безопасности ИСПДн проводит оценку негативных последствий от реализации инцидента ИБ. В ходе данной оценки учитываются:</w:t>
      </w:r>
    </w:p>
    <w:p w14:paraId="49E6F82B" w14:textId="77777777" w:rsidR="00390867" w:rsidRPr="007D58F6" w:rsidRDefault="00390867" w:rsidP="007D58F6">
      <w:pPr>
        <w:numPr>
          <w:ilvl w:val="0"/>
          <w:numId w:val="49"/>
        </w:numPr>
        <w:tabs>
          <w:tab w:val="left" w:pos="567"/>
        </w:tabs>
        <w:ind w:left="0" w:firstLine="709"/>
        <w:contextualSpacing/>
        <w:rPr>
          <w:rFonts w:cs="Times New Roman"/>
          <w:sz w:val="26"/>
          <w:szCs w:val="26"/>
        </w:rPr>
      </w:pPr>
      <w:r w:rsidRPr="007D58F6">
        <w:rPr>
          <w:rFonts w:cs="Times New Roman"/>
          <w:sz w:val="26"/>
          <w:szCs w:val="26"/>
        </w:rPr>
        <w:t>прямой финансовый ущерб;</w:t>
      </w:r>
    </w:p>
    <w:p w14:paraId="3CCB566C" w14:textId="77777777" w:rsidR="00390867" w:rsidRPr="007D58F6" w:rsidRDefault="00390867" w:rsidP="007D58F6">
      <w:pPr>
        <w:numPr>
          <w:ilvl w:val="0"/>
          <w:numId w:val="50"/>
        </w:numPr>
        <w:tabs>
          <w:tab w:val="left" w:pos="567"/>
        </w:tabs>
        <w:ind w:left="0" w:firstLine="709"/>
        <w:contextualSpacing/>
        <w:rPr>
          <w:rFonts w:cs="Times New Roman"/>
          <w:sz w:val="26"/>
          <w:szCs w:val="26"/>
        </w:rPr>
      </w:pPr>
      <w:r w:rsidRPr="007D58F6">
        <w:rPr>
          <w:rFonts w:cs="Times New Roman"/>
          <w:sz w:val="26"/>
          <w:szCs w:val="26"/>
        </w:rPr>
        <w:t>репутационный ущерб;</w:t>
      </w:r>
    </w:p>
    <w:p w14:paraId="5FBF4E0A" w14:textId="77777777" w:rsidR="00390867" w:rsidRPr="007D58F6" w:rsidRDefault="00390867" w:rsidP="007D58F6">
      <w:pPr>
        <w:numPr>
          <w:ilvl w:val="0"/>
          <w:numId w:val="50"/>
        </w:numPr>
        <w:tabs>
          <w:tab w:val="left" w:pos="567"/>
        </w:tabs>
        <w:ind w:left="0" w:firstLine="709"/>
        <w:contextualSpacing/>
        <w:rPr>
          <w:rFonts w:cs="Times New Roman"/>
          <w:sz w:val="26"/>
          <w:szCs w:val="26"/>
        </w:rPr>
      </w:pPr>
      <w:r w:rsidRPr="007D58F6">
        <w:rPr>
          <w:rFonts w:cs="Times New Roman"/>
          <w:sz w:val="26"/>
          <w:szCs w:val="26"/>
        </w:rPr>
        <w:t>потенциальный ущерб;</w:t>
      </w:r>
    </w:p>
    <w:p w14:paraId="4921C98C" w14:textId="77777777" w:rsidR="00390867" w:rsidRPr="007D58F6" w:rsidRDefault="00390867" w:rsidP="007D58F6">
      <w:pPr>
        <w:numPr>
          <w:ilvl w:val="0"/>
          <w:numId w:val="50"/>
        </w:numPr>
        <w:tabs>
          <w:tab w:val="left" w:pos="567"/>
        </w:tabs>
        <w:ind w:left="0" w:firstLine="709"/>
        <w:contextualSpacing/>
        <w:rPr>
          <w:rFonts w:cs="Times New Roman"/>
          <w:sz w:val="26"/>
          <w:szCs w:val="26"/>
        </w:rPr>
      </w:pPr>
      <w:r w:rsidRPr="007D58F6">
        <w:rPr>
          <w:rFonts w:cs="Times New Roman"/>
          <w:sz w:val="26"/>
          <w:szCs w:val="26"/>
        </w:rPr>
        <w:t>косвенные потери, связанные с недоступностью сервисов, потерей информации;</w:t>
      </w:r>
    </w:p>
    <w:p w14:paraId="303DD9A0" w14:textId="28188275" w:rsidR="00390867" w:rsidRPr="007D58F6" w:rsidRDefault="00390867" w:rsidP="007D58F6">
      <w:pPr>
        <w:numPr>
          <w:ilvl w:val="0"/>
          <w:numId w:val="50"/>
        </w:numPr>
        <w:tabs>
          <w:tab w:val="left" w:pos="567"/>
        </w:tabs>
        <w:ind w:left="0" w:firstLine="709"/>
        <w:contextualSpacing/>
        <w:rPr>
          <w:rFonts w:cs="Times New Roman"/>
          <w:sz w:val="26"/>
          <w:szCs w:val="26"/>
        </w:rPr>
      </w:pPr>
      <w:r w:rsidRPr="007D58F6">
        <w:rPr>
          <w:rFonts w:cs="Times New Roman"/>
          <w:sz w:val="26"/>
          <w:szCs w:val="26"/>
        </w:rPr>
        <w:t xml:space="preserve">другие виды ущерба или аспекты негативных последствий для </w:t>
      </w:r>
      <w:r w:rsidR="00A80706" w:rsidRPr="007D58F6">
        <w:rPr>
          <w:rFonts w:cs="Times New Roman"/>
          <w:sz w:val="26"/>
          <w:szCs w:val="26"/>
        </w:rPr>
        <w:t>Оператора</w:t>
      </w:r>
      <w:r w:rsidRPr="007D58F6">
        <w:rPr>
          <w:rFonts w:cs="Times New Roman"/>
          <w:sz w:val="26"/>
          <w:szCs w:val="26"/>
        </w:rPr>
        <w:t xml:space="preserve"> или субъектов ПДн.</w:t>
      </w:r>
    </w:p>
    <w:p w14:paraId="4FD299D4" w14:textId="77777777" w:rsidR="00390867" w:rsidRPr="007D58F6" w:rsidRDefault="00F631FB" w:rsidP="007D58F6">
      <w:pPr>
        <w:tabs>
          <w:tab w:val="left" w:pos="567"/>
        </w:tabs>
        <w:ind w:firstLine="709"/>
        <w:contextualSpacing/>
        <w:rPr>
          <w:rFonts w:cs="Times New Roman"/>
          <w:sz w:val="26"/>
          <w:szCs w:val="26"/>
        </w:rPr>
      </w:pPr>
      <w:r w:rsidRPr="007D58F6">
        <w:rPr>
          <w:rFonts w:cs="Times New Roman"/>
          <w:sz w:val="26"/>
          <w:szCs w:val="26"/>
        </w:rPr>
        <w:t xml:space="preserve">4.2.6. </w:t>
      </w:r>
      <w:r w:rsidR="00390867" w:rsidRPr="007D58F6">
        <w:rPr>
          <w:rFonts w:cs="Times New Roman"/>
          <w:sz w:val="26"/>
          <w:szCs w:val="26"/>
        </w:rPr>
        <w:t xml:space="preserve">С целью минимизации последствий инцидента ИБ возможно временное отключение прав доступа Нарушителя ИБ к информационным ресурсам (далее - ИР) на время проведения расследования, предварительно сделав заявку. Подобное отключение инициируется администратором информационной безопасности ИСПДн с обязательным предварительным устным согласованием с руководителем Нарушителя ИБ. </w:t>
      </w:r>
    </w:p>
    <w:p w14:paraId="5D643786" w14:textId="77777777" w:rsidR="00390867" w:rsidRPr="007D58F6" w:rsidRDefault="00F631FB" w:rsidP="007D58F6">
      <w:pPr>
        <w:tabs>
          <w:tab w:val="left" w:pos="567"/>
          <w:tab w:val="left" w:pos="1560"/>
        </w:tabs>
        <w:ind w:firstLine="709"/>
        <w:contextualSpacing/>
        <w:rPr>
          <w:rFonts w:cs="Times New Roman"/>
          <w:sz w:val="26"/>
          <w:szCs w:val="26"/>
        </w:rPr>
      </w:pPr>
      <w:r w:rsidRPr="007D58F6">
        <w:rPr>
          <w:rFonts w:cs="Times New Roman"/>
          <w:sz w:val="26"/>
          <w:szCs w:val="26"/>
        </w:rPr>
        <w:t xml:space="preserve">4.2.7. </w:t>
      </w:r>
      <w:r w:rsidR="00390867" w:rsidRPr="007D58F6">
        <w:rPr>
          <w:rFonts w:cs="Times New Roman"/>
          <w:sz w:val="26"/>
          <w:szCs w:val="26"/>
        </w:rPr>
        <w:t xml:space="preserve">В случае, если у Нарушителя ИБ были отключены права доступа к ИР на время проведения разбирательства, то по его результатам администратор информационной безопасности ИСПДн по согласованию с руководителем Нарушителя ИБ принимает решение и инициирует возвращение в полном или ограниченном объеме ранее имевшихся у Нарушителя ИБ прав доступа к ИР либо инициирует официальную процедуру отмены (изменения) прав доступа к ИР в соответствии с установленным порядком </w:t>
      </w:r>
      <w:r w:rsidR="00A80706" w:rsidRPr="007D58F6">
        <w:rPr>
          <w:rFonts w:cs="Times New Roman"/>
          <w:sz w:val="26"/>
          <w:szCs w:val="26"/>
        </w:rPr>
        <w:t>Оператора</w:t>
      </w:r>
      <w:r w:rsidR="00390867" w:rsidRPr="007D58F6">
        <w:rPr>
          <w:rFonts w:cs="Times New Roman"/>
          <w:sz w:val="26"/>
          <w:szCs w:val="26"/>
        </w:rPr>
        <w:t xml:space="preserve">. Если нарушение ИБ было вызвано незнанием Нарушителем ИБ правил (технологии) работы с ИР высокого уровня безопасности, то основанием для возврата прав доступа является успешное прохождение повторного инструктажа ответственным за организацию обработки персональных данных, ознакомлением с положениями должностной инструкции, иными локальными нормативными актами </w:t>
      </w:r>
      <w:r w:rsidR="00A80706" w:rsidRPr="007D58F6">
        <w:rPr>
          <w:rFonts w:cs="Times New Roman"/>
          <w:sz w:val="26"/>
          <w:szCs w:val="26"/>
        </w:rPr>
        <w:t>Оператора</w:t>
      </w:r>
      <w:r w:rsidR="00390867" w:rsidRPr="007D58F6">
        <w:rPr>
          <w:rFonts w:cs="Times New Roman"/>
          <w:sz w:val="26"/>
          <w:szCs w:val="26"/>
        </w:rPr>
        <w:t>.</w:t>
      </w:r>
    </w:p>
    <w:p w14:paraId="68B303E4" w14:textId="77777777" w:rsidR="00390867" w:rsidRPr="007D58F6" w:rsidRDefault="00F631FB" w:rsidP="007D58F6">
      <w:pPr>
        <w:tabs>
          <w:tab w:val="left" w:pos="567"/>
          <w:tab w:val="left" w:pos="1560"/>
        </w:tabs>
        <w:ind w:firstLine="709"/>
        <w:contextualSpacing/>
        <w:rPr>
          <w:rFonts w:cs="Times New Roman"/>
          <w:sz w:val="26"/>
          <w:szCs w:val="26"/>
        </w:rPr>
      </w:pPr>
      <w:r w:rsidRPr="007D58F6">
        <w:rPr>
          <w:rFonts w:cs="Times New Roman"/>
          <w:sz w:val="26"/>
          <w:szCs w:val="26"/>
        </w:rPr>
        <w:t xml:space="preserve">4.2.8. </w:t>
      </w:r>
      <w:r w:rsidR="00390867" w:rsidRPr="007D58F6">
        <w:rPr>
          <w:rFonts w:cs="Times New Roman"/>
          <w:sz w:val="26"/>
          <w:szCs w:val="26"/>
        </w:rPr>
        <w:t>Восстановление временно отключенных у Нарушителя ИБ прав доступа к ИР (разблокировка пользователя) может производиться только по заявке руководителя Нарушителя ИБ.</w:t>
      </w:r>
    </w:p>
    <w:p w14:paraId="36A93777" w14:textId="77777777" w:rsidR="00390867" w:rsidRPr="007D58F6" w:rsidRDefault="00390867" w:rsidP="007D58F6">
      <w:pPr>
        <w:tabs>
          <w:tab w:val="left" w:pos="567"/>
        </w:tabs>
        <w:ind w:firstLine="709"/>
        <w:contextualSpacing/>
        <w:rPr>
          <w:rFonts w:cs="Times New Roman"/>
          <w:sz w:val="26"/>
          <w:szCs w:val="26"/>
        </w:rPr>
      </w:pPr>
    </w:p>
    <w:p w14:paraId="14C1B0D1" w14:textId="77777777" w:rsidR="00390867" w:rsidRPr="007D58F6" w:rsidRDefault="006F16AF" w:rsidP="007D58F6">
      <w:pPr>
        <w:tabs>
          <w:tab w:val="left" w:pos="567"/>
        </w:tabs>
        <w:ind w:firstLine="0"/>
        <w:contextualSpacing/>
        <w:jc w:val="center"/>
        <w:rPr>
          <w:rFonts w:cs="Times New Roman"/>
          <w:sz w:val="26"/>
          <w:szCs w:val="26"/>
        </w:rPr>
      </w:pPr>
      <w:r w:rsidRPr="007D58F6">
        <w:rPr>
          <w:rFonts w:cs="Times New Roman"/>
          <w:sz w:val="26"/>
          <w:szCs w:val="26"/>
        </w:rPr>
        <w:t xml:space="preserve">5. </w:t>
      </w:r>
      <w:r w:rsidR="00390867" w:rsidRPr="007D58F6">
        <w:rPr>
          <w:rFonts w:cs="Times New Roman"/>
          <w:sz w:val="26"/>
          <w:szCs w:val="26"/>
        </w:rPr>
        <w:t>Оформление результатов проведенного разбирательства</w:t>
      </w:r>
    </w:p>
    <w:p w14:paraId="65A8FA92" w14:textId="77777777" w:rsidR="00A80706" w:rsidRPr="007D58F6" w:rsidRDefault="00A80706" w:rsidP="007D58F6">
      <w:pPr>
        <w:tabs>
          <w:tab w:val="left" w:pos="567"/>
        </w:tabs>
        <w:ind w:left="709" w:firstLine="0"/>
        <w:contextualSpacing/>
        <w:rPr>
          <w:rFonts w:cs="Times New Roman"/>
          <w:sz w:val="26"/>
          <w:szCs w:val="26"/>
        </w:rPr>
      </w:pPr>
    </w:p>
    <w:p w14:paraId="1EA1992B" w14:textId="7B83F9E0" w:rsidR="00390867" w:rsidRPr="00E26838" w:rsidRDefault="003D061E" w:rsidP="007D58F6">
      <w:pPr>
        <w:numPr>
          <w:ilvl w:val="1"/>
          <w:numId w:val="52"/>
        </w:numPr>
        <w:tabs>
          <w:tab w:val="left" w:pos="567"/>
        </w:tabs>
        <w:ind w:left="0" w:firstLine="709"/>
        <w:contextualSpacing/>
        <w:rPr>
          <w:rFonts w:cs="Times New Roman"/>
          <w:sz w:val="26"/>
          <w:szCs w:val="26"/>
        </w:rPr>
      </w:pPr>
      <w:r w:rsidRPr="00E26838">
        <w:rPr>
          <w:rFonts w:cs="Times New Roman"/>
          <w:sz w:val="26"/>
          <w:szCs w:val="26"/>
        </w:rPr>
        <w:lastRenderedPageBreak/>
        <w:t>Собранная в процессе разбирательства инцидента ИБ информация фиксируется администратором информационной безопасности ИСПДн в «Журнале учета выявленных инцидентов информационной безопасности» и учитывается при подготовке итогового заключения по инциденту ИБ (таблица 5 приложения № 8).</w:t>
      </w:r>
    </w:p>
    <w:p w14:paraId="387DD034" w14:textId="77777777" w:rsidR="00390867" w:rsidRPr="007D58F6" w:rsidRDefault="00390867" w:rsidP="007D58F6">
      <w:pPr>
        <w:tabs>
          <w:tab w:val="left" w:pos="567"/>
        </w:tabs>
        <w:ind w:firstLine="709"/>
        <w:rPr>
          <w:rFonts w:cs="Times New Roman"/>
          <w:sz w:val="26"/>
          <w:szCs w:val="26"/>
        </w:rPr>
      </w:pPr>
      <w:r w:rsidRPr="007D58F6">
        <w:rPr>
          <w:rFonts w:cs="Times New Roman"/>
          <w:sz w:val="26"/>
          <w:szCs w:val="26"/>
        </w:rPr>
        <w:t>5.2.</w:t>
      </w:r>
      <w:r w:rsidRPr="007D58F6">
        <w:rPr>
          <w:rFonts w:cs="Times New Roman"/>
          <w:sz w:val="26"/>
          <w:szCs w:val="26"/>
        </w:rPr>
        <w:tab/>
        <w:t>Администратор информационной безопасности ИСПДн формирует, согласовывает со всеми участниками разбирательства и подписывает итоговое заключение по расследованию инцидента ИБ.</w:t>
      </w:r>
    </w:p>
    <w:p w14:paraId="4DA91C9A" w14:textId="77777777" w:rsidR="00390867" w:rsidRPr="007D58F6" w:rsidRDefault="00390867" w:rsidP="007D58F6">
      <w:pPr>
        <w:tabs>
          <w:tab w:val="left" w:pos="567"/>
        </w:tabs>
        <w:ind w:firstLine="709"/>
        <w:rPr>
          <w:rFonts w:cs="Times New Roman"/>
          <w:sz w:val="26"/>
          <w:szCs w:val="26"/>
        </w:rPr>
      </w:pPr>
      <w:r w:rsidRPr="007D58F6">
        <w:rPr>
          <w:rFonts w:cs="Times New Roman"/>
          <w:sz w:val="26"/>
          <w:szCs w:val="26"/>
        </w:rPr>
        <w:t>5.3.</w:t>
      </w:r>
      <w:r w:rsidRPr="007D58F6">
        <w:rPr>
          <w:rFonts w:cs="Times New Roman"/>
          <w:sz w:val="26"/>
          <w:szCs w:val="26"/>
        </w:rPr>
        <w:tab/>
        <w:t>Итоговое заключение по инциденту ИБ администратор информационной безопасности ИСПДн направляет директору, начальникам отделов, затронутых инцидентом ИБ, и ответственному за организацию обработки ПДн.</w:t>
      </w:r>
    </w:p>
    <w:p w14:paraId="6BBB253F" w14:textId="6E708EE6" w:rsidR="00390867" w:rsidRPr="007D58F6" w:rsidRDefault="003D061E" w:rsidP="007D58F6">
      <w:pPr>
        <w:tabs>
          <w:tab w:val="left" w:pos="567"/>
        </w:tabs>
        <w:ind w:firstLine="709"/>
        <w:rPr>
          <w:rFonts w:cs="Times New Roman"/>
          <w:sz w:val="26"/>
          <w:szCs w:val="26"/>
        </w:rPr>
      </w:pPr>
      <w:r w:rsidRPr="00E26838">
        <w:rPr>
          <w:rFonts w:cs="Times New Roman"/>
          <w:sz w:val="26"/>
          <w:szCs w:val="26"/>
        </w:rPr>
        <w:t>5.4. Администратор информационной безопасности ИСПДн фиксирует завершение разбирательства в «Журнале учета выявленных инцидентов информационной безопасности» (таблица 5 приложения № 8) и присваивает инциденту статус «Разбирательство завершено».</w:t>
      </w:r>
    </w:p>
    <w:p w14:paraId="0590D1E9" w14:textId="77777777" w:rsidR="00390867" w:rsidRPr="007D58F6" w:rsidRDefault="00390867" w:rsidP="007D58F6">
      <w:pPr>
        <w:tabs>
          <w:tab w:val="left" w:pos="567"/>
        </w:tabs>
        <w:ind w:firstLine="709"/>
        <w:contextualSpacing/>
        <w:rPr>
          <w:rFonts w:cs="Times New Roman"/>
          <w:sz w:val="26"/>
          <w:szCs w:val="26"/>
        </w:rPr>
      </w:pPr>
    </w:p>
    <w:p w14:paraId="1FD17A0A" w14:textId="77777777" w:rsidR="00390867" w:rsidRPr="007D58F6" w:rsidRDefault="00390867" w:rsidP="007D58F6">
      <w:pPr>
        <w:numPr>
          <w:ilvl w:val="0"/>
          <w:numId w:val="52"/>
        </w:numPr>
        <w:tabs>
          <w:tab w:val="left" w:pos="567"/>
        </w:tabs>
        <w:ind w:left="0" w:firstLine="709"/>
        <w:contextualSpacing/>
        <w:jc w:val="center"/>
        <w:rPr>
          <w:rFonts w:cs="Times New Roman"/>
          <w:sz w:val="26"/>
          <w:szCs w:val="26"/>
        </w:rPr>
      </w:pPr>
      <w:r w:rsidRPr="007D58F6">
        <w:rPr>
          <w:rFonts w:cs="Times New Roman"/>
          <w:sz w:val="26"/>
          <w:szCs w:val="26"/>
        </w:rPr>
        <w:t xml:space="preserve">Завершение разбирательства инцидента </w:t>
      </w:r>
    </w:p>
    <w:p w14:paraId="4243936C" w14:textId="77777777" w:rsidR="00390867" w:rsidRPr="007D58F6" w:rsidRDefault="00390867" w:rsidP="007D58F6">
      <w:pPr>
        <w:tabs>
          <w:tab w:val="left" w:pos="567"/>
        </w:tabs>
        <w:ind w:firstLine="709"/>
        <w:contextualSpacing/>
        <w:jc w:val="center"/>
        <w:rPr>
          <w:rFonts w:cs="Times New Roman"/>
          <w:sz w:val="26"/>
          <w:szCs w:val="26"/>
        </w:rPr>
      </w:pPr>
      <w:r w:rsidRPr="007D58F6">
        <w:rPr>
          <w:rFonts w:cs="Times New Roman"/>
          <w:sz w:val="26"/>
          <w:szCs w:val="26"/>
        </w:rPr>
        <w:t>информационной безопасности</w:t>
      </w:r>
    </w:p>
    <w:p w14:paraId="357B5C25" w14:textId="77777777" w:rsidR="00A80706" w:rsidRPr="007D58F6" w:rsidRDefault="00A80706" w:rsidP="007D58F6">
      <w:pPr>
        <w:tabs>
          <w:tab w:val="left" w:pos="567"/>
        </w:tabs>
        <w:ind w:firstLine="709"/>
        <w:contextualSpacing/>
        <w:rPr>
          <w:rFonts w:cs="Times New Roman"/>
          <w:sz w:val="26"/>
          <w:szCs w:val="26"/>
        </w:rPr>
      </w:pPr>
    </w:p>
    <w:p w14:paraId="588ABCF9" w14:textId="77777777" w:rsidR="00390867" w:rsidRPr="007D58F6" w:rsidRDefault="00390867" w:rsidP="007D58F6">
      <w:pPr>
        <w:numPr>
          <w:ilvl w:val="1"/>
          <w:numId w:val="52"/>
        </w:numPr>
        <w:tabs>
          <w:tab w:val="left" w:pos="567"/>
        </w:tabs>
        <w:ind w:left="0" w:firstLine="709"/>
        <w:contextualSpacing/>
        <w:rPr>
          <w:rFonts w:cs="Times New Roman"/>
          <w:sz w:val="26"/>
          <w:szCs w:val="26"/>
        </w:rPr>
      </w:pPr>
      <w:r w:rsidRPr="007D58F6">
        <w:rPr>
          <w:rFonts w:cs="Times New Roman"/>
          <w:sz w:val="26"/>
          <w:szCs w:val="26"/>
        </w:rPr>
        <w:t>По завершению разбирательства инцидента ИБ, администратор информационной безопасности ИСПДн передает имеющиеся материалы в объеме, достаточном для принятия решения, ответственному за организацию обработки ПДн для решения вопроса о целесообразности привлечения Нарушителя ИБ к дисциплинарной ответственности.</w:t>
      </w:r>
    </w:p>
    <w:p w14:paraId="5D808BE0" w14:textId="77777777" w:rsidR="00390867" w:rsidRPr="007D58F6" w:rsidRDefault="00390867" w:rsidP="007D58F6">
      <w:pPr>
        <w:numPr>
          <w:ilvl w:val="1"/>
          <w:numId w:val="52"/>
        </w:numPr>
        <w:tabs>
          <w:tab w:val="left" w:pos="567"/>
        </w:tabs>
        <w:ind w:left="0" w:firstLine="709"/>
        <w:contextualSpacing/>
        <w:rPr>
          <w:rFonts w:cs="Times New Roman"/>
          <w:sz w:val="26"/>
          <w:szCs w:val="26"/>
        </w:rPr>
      </w:pPr>
      <w:r w:rsidRPr="007D58F6">
        <w:rPr>
          <w:rFonts w:cs="Times New Roman"/>
          <w:sz w:val="26"/>
          <w:szCs w:val="26"/>
        </w:rPr>
        <w:t>На основании полученных результатов разбирательства ответственный за организацию обработки персональных данных в срок не более 3 (трех) рабочих дней организовывает проведение одного или нескольких мероприятий, направленных на снижение рисков ИБ в будущем:</w:t>
      </w:r>
    </w:p>
    <w:p w14:paraId="2782EE0A" w14:textId="77777777" w:rsidR="00390867" w:rsidRPr="007D58F6" w:rsidRDefault="00390867" w:rsidP="007D58F6">
      <w:pPr>
        <w:numPr>
          <w:ilvl w:val="0"/>
          <w:numId w:val="53"/>
        </w:numPr>
        <w:tabs>
          <w:tab w:val="left" w:pos="567"/>
          <w:tab w:val="left" w:pos="1418"/>
        </w:tabs>
        <w:ind w:left="0" w:firstLine="709"/>
        <w:contextualSpacing/>
        <w:rPr>
          <w:rFonts w:cs="Times New Roman"/>
          <w:sz w:val="26"/>
          <w:szCs w:val="26"/>
        </w:rPr>
      </w:pPr>
      <w:r w:rsidRPr="007D58F6">
        <w:rPr>
          <w:rFonts w:cs="Times New Roman"/>
          <w:sz w:val="26"/>
          <w:szCs w:val="26"/>
        </w:rPr>
        <w:t>повторное ознакомление Нарушителя ИБ с правилами по обеспечению безопасности ПДн;</w:t>
      </w:r>
    </w:p>
    <w:p w14:paraId="64F2AB0E" w14:textId="77777777" w:rsidR="00390867" w:rsidRPr="007D58F6" w:rsidRDefault="00390867" w:rsidP="007D58F6">
      <w:pPr>
        <w:numPr>
          <w:ilvl w:val="0"/>
          <w:numId w:val="53"/>
        </w:numPr>
        <w:tabs>
          <w:tab w:val="left" w:pos="567"/>
          <w:tab w:val="left" w:pos="1418"/>
        </w:tabs>
        <w:ind w:left="0" w:firstLine="709"/>
        <w:contextualSpacing/>
        <w:rPr>
          <w:rFonts w:cs="Times New Roman"/>
          <w:sz w:val="26"/>
          <w:szCs w:val="26"/>
        </w:rPr>
      </w:pPr>
      <w:r w:rsidRPr="007D58F6">
        <w:rPr>
          <w:rFonts w:cs="Times New Roman"/>
          <w:sz w:val="26"/>
          <w:szCs w:val="26"/>
        </w:rPr>
        <w:t>просмотр и анализ имеющихся прав доступа к ИР у Нарушителя ИБ;</w:t>
      </w:r>
    </w:p>
    <w:p w14:paraId="4C99257B" w14:textId="77777777" w:rsidR="00390867" w:rsidRPr="007D58F6" w:rsidRDefault="00390867" w:rsidP="007D58F6">
      <w:pPr>
        <w:numPr>
          <w:ilvl w:val="0"/>
          <w:numId w:val="53"/>
        </w:numPr>
        <w:tabs>
          <w:tab w:val="left" w:pos="567"/>
          <w:tab w:val="left" w:pos="1418"/>
        </w:tabs>
        <w:ind w:left="0" w:firstLine="709"/>
        <w:contextualSpacing/>
        <w:rPr>
          <w:rFonts w:cs="Times New Roman"/>
          <w:sz w:val="26"/>
          <w:szCs w:val="26"/>
        </w:rPr>
      </w:pPr>
      <w:r w:rsidRPr="007D58F6">
        <w:rPr>
          <w:rFonts w:cs="Times New Roman"/>
          <w:sz w:val="26"/>
          <w:szCs w:val="26"/>
        </w:rPr>
        <w:t xml:space="preserve">доведение до всех сотрудников </w:t>
      </w:r>
      <w:r w:rsidR="00DB6743" w:rsidRPr="007D58F6">
        <w:rPr>
          <w:rFonts w:cs="Times New Roman"/>
          <w:sz w:val="26"/>
          <w:szCs w:val="26"/>
        </w:rPr>
        <w:t>Оператора</w:t>
      </w:r>
      <w:r w:rsidRPr="007D58F6">
        <w:rPr>
          <w:rFonts w:cs="Times New Roman"/>
          <w:sz w:val="26"/>
          <w:szCs w:val="26"/>
        </w:rPr>
        <w:t xml:space="preserve"> внутренних нормативных документов;</w:t>
      </w:r>
    </w:p>
    <w:p w14:paraId="2A3FC104" w14:textId="77777777" w:rsidR="00390867" w:rsidRPr="007D58F6" w:rsidRDefault="00390867" w:rsidP="007D58F6">
      <w:pPr>
        <w:numPr>
          <w:ilvl w:val="0"/>
          <w:numId w:val="53"/>
        </w:numPr>
        <w:tabs>
          <w:tab w:val="left" w:pos="567"/>
          <w:tab w:val="left" w:pos="1418"/>
        </w:tabs>
        <w:ind w:left="0" w:firstLine="709"/>
        <w:contextualSpacing/>
        <w:rPr>
          <w:rFonts w:cs="Times New Roman"/>
          <w:sz w:val="26"/>
          <w:szCs w:val="26"/>
        </w:rPr>
      </w:pPr>
      <w:r w:rsidRPr="007D58F6">
        <w:rPr>
          <w:rFonts w:cs="Times New Roman"/>
          <w:sz w:val="26"/>
          <w:szCs w:val="26"/>
        </w:rPr>
        <w:t>обсуждение инцидента ИБ на совещании руководителей;</w:t>
      </w:r>
    </w:p>
    <w:p w14:paraId="6ADC8E6B" w14:textId="77777777" w:rsidR="00390867" w:rsidRPr="007D58F6" w:rsidRDefault="00390867" w:rsidP="007D58F6">
      <w:pPr>
        <w:numPr>
          <w:ilvl w:val="0"/>
          <w:numId w:val="53"/>
        </w:numPr>
        <w:tabs>
          <w:tab w:val="left" w:pos="567"/>
          <w:tab w:val="left" w:pos="1418"/>
        </w:tabs>
        <w:ind w:left="0" w:firstLine="709"/>
        <w:contextualSpacing/>
        <w:rPr>
          <w:rFonts w:cs="Times New Roman"/>
          <w:sz w:val="26"/>
          <w:szCs w:val="26"/>
        </w:rPr>
      </w:pPr>
      <w:r w:rsidRPr="007D58F6">
        <w:rPr>
          <w:rFonts w:cs="Times New Roman"/>
          <w:sz w:val="26"/>
          <w:szCs w:val="26"/>
        </w:rPr>
        <w:t>отмена неактуальных прав доступа к ИР;</w:t>
      </w:r>
    </w:p>
    <w:p w14:paraId="2A508227" w14:textId="77777777" w:rsidR="00390867" w:rsidRPr="007D58F6" w:rsidRDefault="00390867" w:rsidP="007D58F6">
      <w:pPr>
        <w:numPr>
          <w:ilvl w:val="0"/>
          <w:numId w:val="53"/>
        </w:numPr>
        <w:tabs>
          <w:tab w:val="left" w:pos="567"/>
          <w:tab w:val="left" w:pos="1418"/>
        </w:tabs>
        <w:ind w:left="0" w:firstLine="709"/>
        <w:contextualSpacing/>
        <w:rPr>
          <w:rFonts w:cs="Times New Roman"/>
          <w:sz w:val="26"/>
          <w:szCs w:val="26"/>
        </w:rPr>
      </w:pPr>
      <w:r w:rsidRPr="007D58F6">
        <w:rPr>
          <w:rFonts w:cs="Times New Roman"/>
          <w:sz w:val="26"/>
          <w:szCs w:val="26"/>
        </w:rPr>
        <w:t>проведение мероприятий, направленных на предотвращение несанкционированного доступа к ПДн и (или) передачи их лицам, не имеющим права доступа к такой информации;</w:t>
      </w:r>
    </w:p>
    <w:p w14:paraId="6D9DDF91" w14:textId="77777777" w:rsidR="00390867" w:rsidRPr="007D58F6" w:rsidRDefault="00390867" w:rsidP="007D58F6">
      <w:pPr>
        <w:numPr>
          <w:ilvl w:val="0"/>
          <w:numId w:val="53"/>
        </w:numPr>
        <w:tabs>
          <w:tab w:val="left" w:pos="567"/>
          <w:tab w:val="left" w:pos="1418"/>
        </w:tabs>
        <w:ind w:left="0" w:firstLine="709"/>
        <w:contextualSpacing/>
        <w:rPr>
          <w:rFonts w:cs="Times New Roman"/>
          <w:sz w:val="26"/>
          <w:szCs w:val="26"/>
        </w:rPr>
      </w:pPr>
      <w:r w:rsidRPr="007D58F6">
        <w:rPr>
          <w:rFonts w:cs="Times New Roman"/>
          <w:sz w:val="26"/>
          <w:szCs w:val="26"/>
        </w:rPr>
        <w:t>и другие обоснованные мероприятия.</w:t>
      </w:r>
    </w:p>
    <w:p w14:paraId="5C96AFDD" w14:textId="77777777" w:rsidR="00390867" w:rsidRPr="007D58F6" w:rsidRDefault="00390867" w:rsidP="007D58F6">
      <w:pPr>
        <w:numPr>
          <w:ilvl w:val="1"/>
          <w:numId w:val="52"/>
        </w:numPr>
        <w:tabs>
          <w:tab w:val="left" w:pos="567"/>
        </w:tabs>
        <w:ind w:left="0" w:firstLine="709"/>
        <w:contextualSpacing/>
        <w:rPr>
          <w:rFonts w:cs="Times New Roman"/>
          <w:sz w:val="26"/>
          <w:szCs w:val="26"/>
        </w:rPr>
      </w:pPr>
      <w:r w:rsidRPr="007D58F6">
        <w:rPr>
          <w:rFonts w:cs="Times New Roman"/>
          <w:sz w:val="26"/>
          <w:szCs w:val="26"/>
        </w:rPr>
        <w:t xml:space="preserve">О результатах проведенного разбирательства инцидента ИБ ответственный за организацию обработки ПДн по необходимости инициирует подготовку сообщения об инциденте ИБ в адрес </w:t>
      </w:r>
      <w:r w:rsidR="00A80706" w:rsidRPr="007D58F6">
        <w:rPr>
          <w:rFonts w:cs="Times New Roman"/>
          <w:sz w:val="26"/>
          <w:szCs w:val="26"/>
        </w:rPr>
        <w:t>руководителя Оператора.</w:t>
      </w:r>
    </w:p>
    <w:p w14:paraId="1BE5AA99" w14:textId="77777777" w:rsidR="00390867" w:rsidRPr="007D58F6" w:rsidRDefault="00390867" w:rsidP="007D58F6">
      <w:pPr>
        <w:tabs>
          <w:tab w:val="left" w:pos="567"/>
        </w:tabs>
        <w:ind w:firstLine="709"/>
        <w:rPr>
          <w:rFonts w:cs="Times New Roman"/>
          <w:sz w:val="26"/>
          <w:szCs w:val="26"/>
        </w:rPr>
      </w:pPr>
    </w:p>
    <w:p w14:paraId="54CE65FB" w14:textId="77777777" w:rsidR="00390867" w:rsidRPr="007D58F6" w:rsidRDefault="00390867" w:rsidP="007D58F6">
      <w:pPr>
        <w:numPr>
          <w:ilvl w:val="0"/>
          <w:numId w:val="52"/>
        </w:numPr>
        <w:tabs>
          <w:tab w:val="left" w:pos="567"/>
        </w:tabs>
        <w:ind w:left="0" w:firstLine="709"/>
        <w:contextualSpacing/>
        <w:jc w:val="center"/>
        <w:rPr>
          <w:rFonts w:cs="Times New Roman"/>
          <w:sz w:val="26"/>
          <w:szCs w:val="26"/>
        </w:rPr>
      </w:pPr>
      <w:r w:rsidRPr="007D58F6">
        <w:rPr>
          <w:rFonts w:cs="Times New Roman"/>
          <w:sz w:val="26"/>
          <w:szCs w:val="26"/>
        </w:rPr>
        <w:t>Обязанности и права участников разбирательства инцидента информационной безопасности</w:t>
      </w:r>
    </w:p>
    <w:p w14:paraId="0D2B2315" w14:textId="77777777" w:rsidR="00A80706" w:rsidRPr="007D58F6" w:rsidRDefault="00A80706" w:rsidP="007D58F6">
      <w:pPr>
        <w:tabs>
          <w:tab w:val="left" w:pos="567"/>
        </w:tabs>
        <w:ind w:left="709" w:firstLine="0"/>
        <w:contextualSpacing/>
        <w:rPr>
          <w:rFonts w:cs="Times New Roman"/>
          <w:sz w:val="26"/>
          <w:szCs w:val="26"/>
        </w:rPr>
      </w:pPr>
    </w:p>
    <w:p w14:paraId="4AED8863" w14:textId="77777777" w:rsidR="00390867" w:rsidRPr="007D58F6" w:rsidRDefault="00390867" w:rsidP="007D58F6">
      <w:pPr>
        <w:numPr>
          <w:ilvl w:val="1"/>
          <w:numId w:val="52"/>
        </w:numPr>
        <w:tabs>
          <w:tab w:val="left" w:pos="567"/>
        </w:tabs>
        <w:ind w:left="0" w:firstLine="709"/>
        <w:contextualSpacing/>
        <w:rPr>
          <w:rFonts w:cs="Times New Roman"/>
          <w:sz w:val="26"/>
          <w:szCs w:val="26"/>
        </w:rPr>
      </w:pPr>
      <w:r w:rsidRPr="007D58F6">
        <w:rPr>
          <w:rFonts w:cs="Times New Roman"/>
          <w:sz w:val="26"/>
          <w:szCs w:val="26"/>
        </w:rPr>
        <w:t>Администратор информационной безопасности ИСПДн обязан:</w:t>
      </w:r>
      <w:r w:rsidRPr="007D58F6">
        <w:rPr>
          <w:rFonts w:cs="Times New Roman"/>
          <w:sz w:val="26"/>
          <w:szCs w:val="26"/>
        </w:rPr>
        <w:tab/>
      </w:r>
    </w:p>
    <w:p w14:paraId="15961ACE" w14:textId="77777777" w:rsidR="00390867" w:rsidRPr="007D58F6" w:rsidRDefault="00390867" w:rsidP="007D58F6">
      <w:pPr>
        <w:numPr>
          <w:ilvl w:val="0"/>
          <w:numId w:val="54"/>
        </w:numPr>
        <w:tabs>
          <w:tab w:val="left" w:pos="567"/>
        </w:tabs>
        <w:ind w:left="0" w:firstLine="709"/>
        <w:contextualSpacing/>
        <w:rPr>
          <w:rFonts w:cs="Times New Roman"/>
          <w:sz w:val="26"/>
          <w:szCs w:val="26"/>
        </w:rPr>
      </w:pPr>
      <w:r w:rsidRPr="007D58F6">
        <w:rPr>
          <w:rFonts w:cs="Times New Roman"/>
          <w:sz w:val="26"/>
          <w:szCs w:val="26"/>
        </w:rPr>
        <w:t>объективно и основательно проводить разбирательство каждого инцидента ИБ;</w:t>
      </w:r>
    </w:p>
    <w:p w14:paraId="3A8F0656" w14:textId="77777777" w:rsidR="00390867" w:rsidRPr="007D58F6" w:rsidRDefault="00390867" w:rsidP="007D58F6">
      <w:pPr>
        <w:numPr>
          <w:ilvl w:val="0"/>
          <w:numId w:val="55"/>
        </w:numPr>
        <w:tabs>
          <w:tab w:val="left" w:pos="567"/>
          <w:tab w:val="left" w:pos="1418"/>
        </w:tabs>
        <w:ind w:left="0" w:firstLine="709"/>
        <w:contextualSpacing/>
        <w:rPr>
          <w:rFonts w:cs="Times New Roman"/>
          <w:sz w:val="26"/>
          <w:szCs w:val="26"/>
        </w:rPr>
      </w:pPr>
      <w:r w:rsidRPr="007D58F6">
        <w:rPr>
          <w:rFonts w:cs="Times New Roman"/>
          <w:sz w:val="26"/>
          <w:szCs w:val="26"/>
        </w:rPr>
        <w:lastRenderedPageBreak/>
        <w:t>определять первоочередные меры, направленные на локализацию инцидента ИБ и минимизацию негативных последствий;</w:t>
      </w:r>
    </w:p>
    <w:p w14:paraId="1BF2DF3F" w14:textId="674D943A" w:rsidR="00390867" w:rsidRPr="007D58F6" w:rsidRDefault="00390867" w:rsidP="007D58F6">
      <w:pPr>
        <w:numPr>
          <w:ilvl w:val="0"/>
          <w:numId w:val="55"/>
        </w:numPr>
        <w:tabs>
          <w:tab w:val="left" w:pos="567"/>
          <w:tab w:val="left" w:pos="1418"/>
        </w:tabs>
        <w:ind w:left="0" w:firstLine="709"/>
        <w:contextualSpacing/>
        <w:rPr>
          <w:rFonts w:cs="Times New Roman"/>
          <w:sz w:val="26"/>
          <w:szCs w:val="26"/>
        </w:rPr>
      </w:pPr>
      <w:r w:rsidRPr="007D58F6">
        <w:rPr>
          <w:rFonts w:cs="Times New Roman"/>
          <w:sz w:val="26"/>
          <w:szCs w:val="26"/>
        </w:rPr>
        <w:t>фиксировать в «Журнале учета выявленных инцидентов информационной безопасности»</w:t>
      </w:r>
      <w:r w:rsidR="00B94915" w:rsidRPr="007D58F6">
        <w:rPr>
          <w:rFonts w:cs="Times New Roman"/>
          <w:sz w:val="26"/>
          <w:szCs w:val="26"/>
        </w:rPr>
        <w:t xml:space="preserve"> (таблица 5 приложения 8)</w:t>
      </w:r>
      <w:r w:rsidRPr="007D58F6">
        <w:rPr>
          <w:rFonts w:cs="Times New Roman"/>
          <w:sz w:val="26"/>
          <w:szCs w:val="26"/>
        </w:rPr>
        <w:t xml:space="preserve"> всю исходную информацию об инциденте ИБ и результаты его расследования;</w:t>
      </w:r>
    </w:p>
    <w:p w14:paraId="4F6B2ABC" w14:textId="77777777" w:rsidR="00390867" w:rsidRPr="007D58F6" w:rsidRDefault="00390867" w:rsidP="007D58F6">
      <w:pPr>
        <w:numPr>
          <w:ilvl w:val="0"/>
          <w:numId w:val="55"/>
        </w:numPr>
        <w:tabs>
          <w:tab w:val="left" w:pos="567"/>
          <w:tab w:val="left" w:pos="1418"/>
        </w:tabs>
        <w:ind w:left="0" w:firstLine="709"/>
        <w:contextualSpacing/>
        <w:rPr>
          <w:rFonts w:cs="Times New Roman"/>
          <w:sz w:val="26"/>
          <w:szCs w:val="26"/>
        </w:rPr>
      </w:pPr>
      <w:r w:rsidRPr="007D58F6">
        <w:rPr>
          <w:rFonts w:cs="Times New Roman"/>
          <w:sz w:val="26"/>
          <w:szCs w:val="26"/>
        </w:rPr>
        <w:t xml:space="preserve">предоставлять отчеты и рекомендации по проведенным разбирательствам ответственному за организацию обработки ПДн и </w:t>
      </w:r>
      <w:r w:rsidR="00A80706" w:rsidRPr="007D58F6">
        <w:rPr>
          <w:rFonts w:cs="Times New Roman"/>
          <w:sz w:val="26"/>
          <w:szCs w:val="26"/>
        </w:rPr>
        <w:t>руководителю Оператора</w:t>
      </w:r>
      <w:r w:rsidRPr="007D58F6">
        <w:rPr>
          <w:rFonts w:cs="Times New Roman"/>
          <w:sz w:val="26"/>
          <w:szCs w:val="26"/>
        </w:rPr>
        <w:t>;</w:t>
      </w:r>
    </w:p>
    <w:p w14:paraId="5D5346A3" w14:textId="77777777" w:rsidR="00390867" w:rsidRPr="007D58F6" w:rsidRDefault="00390867" w:rsidP="007D58F6">
      <w:pPr>
        <w:numPr>
          <w:ilvl w:val="0"/>
          <w:numId w:val="55"/>
        </w:numPr>
        <w:tabs>
          <w:tab w:val="left" w:pos="567"/>
          <w:tab w:val="left" w:pos="1418"/>
        </w:tabs>
        <w:ind w:left="0" w:firstLine="709"/>
        <w:contextualSpacing/>
        <w:rPr>
          <w:rFonts w:cs="Times New Roman"/>
          <w:sz w:val="26"/>
          <w:szCs w:val="26"/>
        </w:rPr>
      </w:pPr>
      <w:r w:rsidRPr="007D58F6">
        <w:rPr>
          <w:rFonts w:cs="Times New Roman"/>
          <w:sz w:val="26"/>
          <w:szCs w:val="26"/>
        </w:rPr>
        <w:t>проводить анализ обстоятельств, способствовавших совершению каждого инцидента ИБ, и на его основе, совместно с ответственным за организацию обработки ПДн, разрабатывать рекомендации и предложения по снижению ущерба от подобных инцидентов ИБ и минимизации возможности их повторения в будущем.</w:t>
      </w:r>
    </w:p>
    <w:p w14:paraId="5EC9BAF9" w14:textId="77777777" w:rsidR="00390867" w:rsidRPr="007D58F6" w:rsidRDefault="00390867" w:rsidP="007D58F6">
      <w:pPr>
        <w:numPr>
          <w:ilvl w:val="1"/>
          <w:numId w:val="52"/>
        </w:numPr>
        <w:tabs>
          <w:tab w:val="left" w:pos="567"/>
        </w:tabs>
        <w:ind w:left="0" w:firstLine="709"/>
        <w:contextualSpacing/>
        <w:rPr>
          <w:rFonts w:cs="Times New Roman"/>
          <w:sz w:val="26"/>
          <w:szCs w:val="26"/>
        </w:rPr>
      </w:pPr>
      <w:r w:rsidRPr="007D58F6">
        <w:rPr>
          <w:rFonts w:cs="Times New Roman"/>
          <w:sz w:val="26"/>
          <w:szCs w:val="26"/>
        </w:rPr>
        <w:t>Администратор информационной безопасности ИСПДн имеет право:</w:t>
      </w:r>
    </w:p>
    <w:p w14:paraId="7C16C18A" w14:textId="77777777" w:rsidR="00390867" w:rsidRPr="007D58F6" w:rsidRDefault="00390867" w:rsidP="007D58F6">
      <w:pPr>
        <w:numPr>
          <w:ilvl w:val="0"/>
          <w:numId w:val="56"/>
        </w:numPr>
        <w:tabs>
          <w:tab w:val="left" w:pos="567"/>
        </w:tabs>
        <w:ind w:left="0" w:firstLine="709"/>
        <w:contextualSpacing/>
        <w:rPr>
          <w:rFonts w:cs="Times New Roman"/>
          <w:sz w:val="26"/>
          <w:szCs w:val="26"/>
        </w:rPr>
      </w:pPr>
      <w:r w:rsidRPr="007D58F6">
        <w:rPr>
          <w:rFonts w:cs="Times New Roman"/>
          <w:sz w:val="26"/>
          <w:szCs w:val="26"/>
        </w:rPr>
        <w:t>по согласованию с непосредственным руководителем Нарушителя ИБ требовать предоставлений письменных объяснений по обстоятельствам инцидента ИБ у Нарушителя ИБ;</w:t>
      </w:r>
    </w:p>
    <w:p w14:paraId="100BB83B" w14:textId="77777777" w:rsidR="00390867" w:rsidRPr="007D58F6" w:rsidRDefault="00390867" w:rsidP="007D58F6">
      <w:pPr>
        <w:numPr>
          <w:ilvl w:val="0"/>
          <w:numId w:val="56"/>
        </w:numPr>
        <w:tabs>
          <w:tab w:val="left" w:pos="567"/>
        </w:tabs>
        <w:ind w:left="0" w:firstLine="709"/>
        <w:contextualSpacing/>
        <w:rPr>
          <w:rFonts w:cs="Times New Roman"/>
          <w:sz w:val="26"/>
          <w:szCs w:val="26"/>
        </w:rPr>
      </w:pPr>
      <w:r w:rsidRPr="007D58F6">
        <w:rPr>
          <w:rFonts w:cs="Times New Roman"/>
          <w:sz w:val="26"/>
          <w:szCs w:val="26"/>
        </w:rPr>
        <w:t xml:space="preserve">запрашивать и получать от руководителей и сотрудников </w:t>
      </w:r>
      <w:r w:rsidR="009B4562" w:rsidRPr="007D58F6">
        <w:rPr>
          <w:rFonts w:cs="Times New Roman"/>
          <w:sz w:val="26"/>
          <w:szCs w:val="26"/>
        </w:rPr>
        <w:t>Оператора</w:t>
      </w:r>
      <w:r w:rsidRPr="007D58F6">
        <w:rPr>
          <w:rFonts w:cs="Times New Roman"/>
          <w:sz w:val="26"/>
          <w:szCs w:val="26"/>
        </w:rPr>
        <w:t>, в рамках их компетенций, устные и письменные разъяснения и иную информацию, необходимую для проведения разбирательства инцидента ИБ;</w:t>
      </w:r>
    </w:p>
    <w:p w14:paraId="2CA774E5" w14:textId="77777777" w:rsidR="00390867" w:rsidRPr="007D58F6" w:rsidRDefault="00390867" w:rsidP="007D58F6">
      <w:pPr>
        <w:numPr>
          <w:ilvl w:val="0"/>
          <w:numId w:val="56"/>
        </w:numPr>
        <w:tabs>
          <w:tab w:val="left" w:pos="567"/>
        </w:tabs>
        <w:ind w:left="0" w:firstLine="709"/>
        <w:contextualSpacing/>
        <w:rPr>
          <w:rFonts w:cs="Times New Roman"/>
          <w:sz w:val="26"/>
          <w:szCs w:val="26"/>
        </w:rPr>
      </w:pPr>
      <w:r w:rsidRPr="007D58F6">
        <w:rPr>
          <w:rFonts w:cs="Times New Roman"/>
          <w:sz w:val="26"/>
          <w:szCs w:val="26"/>
        </w:rPr>
        <w:t xml:space="preserve">инициировать отключение от ИР сотрудников </w:t>
      </w:r>
      <w:r w:rsidR="009B4562" w:rsidRPr="007D58F6">
        <w:rPr>
          <w:rFonts w:cs="Times New Roman"/>
          <w:sz w:val="26"/>
          <w:szCs w:val="26"/>
        </w:rPr>
        <w:t>Оператора,</w:t>
      </w:r>
      <w:r w:rsidRPr="007D58F6">
        <w:rPr>
          <w:rFonts w:cs="Times New Roman"/>
          <w:sz w:val="26"/>
          <w:szCs w:val="26"/>
        </w:rPr>
        <w:t xml:space="preserve"> нарушивших правила или требования ИБ, на период проведений расследования инцидента ИБ, в случае если имеется существенный риск того, что продолжение работы сотрудника с ИР может повлечь значительное увеличение ущерба или новые инциденты ИБ;</w:t>
      </w:r>
    </w:p>
    <w:p w14:paraId="2F3C3748" w14:textId="77777777" w:rsidR="00390867" w:rsidRPr="007D58F6" w:rsidRDefault="00390867" w:rsidP="007D58F6">
      <w:pPr>
        <w:numPr>
          <w:ilvl w:val="0"/>
          <w:numId w:val="56"/>
        </w:numPr>
        <w:tabs>
          <w:tab w:val="left" w:pos="567"/>
        </w:tabs>
        <w:ind w:left="0" w:firstLine="709"/>
        <w:contextualSpacing/>
        <w:rPr>
          <w:rFonts w:cs="Times New Roman"/>
          <w:sz w:val="26"/>
          <w:szCs w:val="26"/>
        </w:rPr>
      </w:pPr>
      <w:r w:rsidRPr="007D58F6">
        <w:rPr>
          <w:rFonts w:cs="Times New Roman"/>
          <w:sz w:val="26"/>
          <w:szCs w:val="26"/>
        </w:rPr>
        <w:t xml:space="preserve">по результатам расследования инцидента ИБ инициировать изменения ИР </w:t>
      </w:r>
      <w:r w:rsidR="009B4562" w:rsidRPr="007D58F6">
        <w:rPr>
          <w:rFonts w:cs="Times New Roman"/>
          <w:sz w:val="26"/>
          <w:szCs w:val="26"/>
        </w:rPr>
        <w:t>Оператора</w:t>
      </w:r>
      <w:r w:rsidRPr="007D58F6">
        <w:rPr>
          <w:rFonts w:cs="Times New Roman"/>
          <w:sz w:val="26"/>
          <w:szCs w:val="26"/>
        </w:rPr>
        <w:t xml:space="preserve"> с целью повышения их защищенности и снижения рисков инцидентов ИБ;</w:t>
      </w:r>
    </w:p>
    <w:p w14:paraId="34218093" w14:textId="77777777" w:rsidR="00390867" w:rsidRPr="007D58F6" w:rsidRDefault="00390867" w:rsidP="007D58F6">
      <w:pPr>
        <w:numPr>
          <w:ilvl w:val="0"/>
          <w:numId w:val="56"/>
        </w:numPr>
        <w:tabs>
          <w:tab w:val="left" w:pos="567"/>
        </w:tabs>
        <w:ind w:left="0" w:firstLine="709"/>
        <w:contextualSpacing/>
        <w:rPr>
          <w:rFonts w:cs="Times New Roman"/>
          <w:sz w:val="26"/>
          <w:szCs w:val="26"/>
        </w:rPr>
      </w:pPr>
      <w:r w:rsidRPr="007D58F6">
        <w:rPr>
          <w:rFonts w:cs="Times New Roman"/>
          <w:sz w:val="26"/>
          <w:szCs w:val="26"/>
        </w:rPr>
        <w:t xml:space="preserve">инициировать процедуры привлечения Нарушителя ИБ к дисциплинарной или материальной ответственности, согласно внутренним нормативным документам </w:t>
      </w:r>
      <w:r w:rsidR="009B4562" w:rsidRPr="007D58F6">
        <w:rPr>
          <w:rFonts w:cs="Times New Roman"/>
          <w:sz w:val="26"/>
          <w:szCs w:val="26"/>
        </w:rPr>
        <w:t>Оператора</w:t>
      </w:r>
      <w:r w:rsidRPr="007D58F6">
        <w:rPr>
          <w:rFonts w:cs="Times New Roman"/>
          <w:sz w:val="26"/>
          <w:szCs w:val="26"/>
        </w:rPr>
        <w:t>.</w:t>
      </w:r>
    </w:p>
    <w:p w14:paraId="044E62D2" w14:textId="77777777" w:rsidR="00390867" w:rsidRPr="007D58F6" w:rsidRDefault="00390867" w:rsidP="007D58F6">
      <w:pPr>
        <w:tabs>
          <w:tab w:val="left" w:pos="567"/>
        </w:tabs>
        <w:ind w:firstLine="709"/>
        <w:rPr>
          <w:rFonts w:cs="Times New Roman"/>
          <w:sz w:val="26"/>
          <w:szCs w:val="26"/>
        </w:rPr>
      </w:pPr>
      <w:r w:rsidRPr="007D58F6">
        <w:rPr>
          <w:rFonts w:cs="Times New Roman"/>
          <w:sz w:val="26"/>
          <w:szCs w:val="26"/>
        </w:rPr>
        <w:t>7.3.</w:t>
      </w:r>
      <w:r w:rsidRPr="007D58F6">
        <w:rPr>
          <w:rFonts w:cs="Times New Roman"/>
          <w:sz w:val="26"/>
          <w:szCs w:val="26"/>
        </w:rPr>
        <w:tab/>
        <w:t xml:space="preserve">Начальники отделов и сотрудники </w:t>
      </w:r>
      <w:r w:rsidR="009B4562" w:rsidRPr="007D58F6">
        <w:rPr>
          <w:rFonts w:cs="Times New Roman"/>
          <w:sz w:val="26"/>
          <w:szCs w:val="26"/>
        </w:rPr>
        <w:t>Оператора</w:t>
      </w:r>
      <w:r w:rsidRPr="007D58F6">
        <w:rPr>
          <w:rFonts w:eastAsia="Calibri" w:cs="Times New Roman"/>
          <w:bCs/>
          <w:sz w:val="26"/>
          <w:szCs w:val="26"/>
        </w:rPr>
        <w:t xml:space="preserve"> </w:t>
      </w:r>
      <w:r w:rsidRPr="007D58F6">
        <w:rPr>
          <w:rFonts w:cs="Times New Roman"/>
          <w:sz w:val="26"/>
          <w:szCs w:val="26"/>
        </w:rPr>
        <w:t>обязаны:</w:t>
      </w:r>
    </w:p>
    <w:p w14:paraId="4E31B67B" w14:textId="77777777" w:rsidR="00390867" w:rsidRPr="007D58F6" w:rsidRDefault="00390867" w:rsidP="007D58F6">
      <w:pPr>
        <w:numPr>
          <w:ilvl w:val="0"/>
          <w:numId w:val="57"/>
        </w:numPr>
        <w:tabs>
          <w:tab w:val="left" w:pos="567"/>
        </w:tabs>
        <w:ind w:left="0" w:firstLine="709"/>
        <w:contextualSpacing/>
        <w:rPr>
          <w:rFonts w:cs="Times New Roman"/>
          <w:sz w:val="26"/>
          <w:szCs w:val="26"/>
        </w:rPr>
      </w:pPr>
      <w:r w:rsidRPr="007D58F6">
        <w:rPr>
          <w:rFonts w:cs="Times New Roman"/>
          <w:sz w:val="26"/>
          <w:szCs w:val="26"/>
        </w:rPr>
        <w:t>предоставлять по запросам администратора информационной безопасности ИСПДн устные и письменные разъяснения и иную информацию в рамках своей компетенции, необходимую для проведения разбирательства инцидента ИБ;</w:t>
      </w:r>
    </w:p>
    <w:p w14:paraId="64325C41" w14:textId="77777777" w:rsidR="00390867" w:rsidRPr="007D58F6" w:rsidRDefault="00390867" w:rsidP="007D58F6">
      <w:pPr>
        <w:numPr>
          <w:ilvl w:val="0"/>
          <w:numId w:val="57"/>
        </w:numPr>
        <w:tabs>
          <w:tab w:val="left" w:pos="567"/>
        </w:tabs>
        <w:ind w:left="0" w:firstLine="709"/>
        <w:contextualSpacing/>
        <w:rPr>
          <w:rFonts w:cs="Times New Roman"/>
          <w:sz w:val="26"/>
          <w:szCs w:val="26"/>
        </w:rPr>
      </w:pPr>
      <w:r w:rsidRPr="007D58F6">
        <w:rPr>
          <w:rFonts w:cs="Times New Roman"/>
          <w:sz w:val="26"/>
          <w:szCs w:val="26"/>
        </w:rPr>
        <w:t>информировать администратора информационной безопасности ИСПДн о выявленных инцидентах ИБ.</w:t>
      </w:r>
    </w:p>
    <w:p w14:paraId="7B0A2611" w14:textId="77777777" w:rsidR="00390867" w:rsidRPr="007D58F6" w:rsidRDefault="00390867" w:rsidP="007D58F6">
      <w:pPr>
        <w:tabs>
          <w:tab w:val="left" w:pos="567"/>
        </w:tabs>
        <w:suppressAutoHyphens w:val="0"/>
        <w:ind w:firstLine="709"/>
        <w:jc w:val="left"/>
        <w:rPr>
          <w:rFonts w:cs="Times New Roman"/>
          <w:sz w:val="26"/>
          <w:szCs w:val="26"/>
        </w:rPr>
      </w:pPr>
      <w:r w:rsidRPr="007D58F6">
        <w:rPr>
          <w:rFonts w:cs="Times New Roman"/>
          <w:sz w:val="26"/>
          <w:szCs w:val="26"/>
        </w:rPr>
        <w:br w:type="page"/>
      </w:r>
    </w:p>
    <w:tbl>
      <w:tblPr>
        <w:tblStyle w:val="aa"/>
        <w:tblpPr w:leftFromText="180" w:rightFromText="180" w:horzAnchor="margin" w:tblpXSpec="right"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E26838" w:rsidRPr="003E5067" w14:paraId="71176640" w14:textId="77777777" w:rsidTr="00D31CA9">
        <w:tc>
          <w:tcPr>
            <w:tcW w:w="3255" w:type="dxa"/>
          </w:tcPr>
          <w:p w14:paraId="051CF2FF" w14:textId="64059A17"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lastRenderedPageBreak/>
              <w:t xml:space="preserve">Приложение № </w:t>
            </w:r>
            <w:r>
              <w:rPr>
                <w:rFonts w:eastAsia="Times New Roman" w:cs="Times New Roman"/>
                <w:sz w:val="20"/>
                <w:szCs w:val="20"/>
              </w:rPr>
              <w:t>21</w:t>
            </w:r>
          </w:p>
          <w:p w14:paraId="42A2DF34" w14:textId="77777777"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к постановлению администрации </w:t>
            </w:r>
          </w:p>
          <w:p w14:paraId="7D599B10" w14:textId="77777777"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сельского поселения Сентябрьский </w:t>
            </w:r>
          </w:p>
          <w:p w14:paraId="719EB875" w14:textId="55999D37"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от </w:t>
            </w:r>
            <w:r w:rsidR="00825AE5">
              <w:rPr>
                <w:rFonts w:eastAsia="Times New Roman" w:cs="Times New Roman"/>
                <w:sz w:val="20"/>
                <w:szCs w:val="20"/>
              </w:rPr>
              <w:t>17 апреля 2023 г.</w:t>
            </w:r>
            <w:r w:rsidRPr="003E5067">
              <w:rPr>
                <w:rFonts w:eastAsia="Times New Roman" w:cs="Times New Roman"/>
                <w:sz w:val="20"/>
                <w:szCs w:val="20"/>
              </w:rPr>
              <w:t xml:space="preserve"> №</w:t>
            </w:r>
            <w:r w:rsidR="00825AE5">
              <w:rPr>
                <w:rFonts w:eastAsia="Times New Roman" w:cs="Times New Roman"/>
                <w:sz w:val="20"/>
                <w:szCs w:val="20"/>
              </w:rPr>
              <w:t xml:space="preserve"> 25-па</w:t>
            </w:r>
          </w:p>
        </w:tc>
      </w:tr>
    </w:tbl>
    <w:p w14:paraId="19A978E1" w14:textId="77777777" w:rsidR="00A655AA" w:rsidRPr="007D58F6" w:rsidRDefault="00A655AA" w:rsidP="007D58F6">
      <w:pPr>
        <w:tabs>
          <w:tab w:val="left" w:pos="567"/>
        </w:tabs>
        <w:suppressAutoHyphens w:val="0"/>
        <w:ind w:firstLine="709"/>
        <w:jc w:val="left"/>
        <w:rPr>
          <w:rFonts w:cs="Times New Roman"/>
          <w:sz w:val="26"/>
          <w:szCs w:val="26"/>
        </w:rPr>
      </w:pPr>
    </w:p>
    <w:p w14:paraId="5336BE7A" w14:textId="77777777" w:rsidR="00E26838" w:rsidRDefault="00E26838" w:rsidP="007D58F6">
      <w:pPr>
        <w:keepNext/>
        <w:suppressAutoHyphens w:val="0"/>
        <w:ind w:firstLine="0"/>
        <w:jc w:val="center"/>
        <w:outlineLvl w:val="0"/>
        <w:rPr>
          <w:rFonts w:eastAsia="Times New Roman" w:cs="Times New Roman"/>
          <w:sz w:val="26"/>
          <w:szCs w:val="26"/>
          <w:lang w:val="x-none" w:eastAsia="x-none"/>
        </w:rPr>
      </w:pPr>
    </w:p>
    <w:p w14:paraId="18C066C6" w14:textId="77777777" w:rsidR="00E26838" w:rsidRDefault="00E26838" w:rsidP="007D58F6">
      <w:pPr>
        <w:keepNext/>
        <w:suppressAutoHyphens w:val="0"/>
        <w:ind w:firstLine="0"/>
        <w:jc w:val="center"/>
        <w:outlineLvl w:val="0"/>
        <w:rPr>
          <w:rFonts w:eastAsia="Times New Roman" w:cs="Times New Roman"/>
          <w:sz w:val="26"/>
          <w:szCs w:val="26"/>
          <w:lang w:val="x-none" w:eastAsia="x-none"/>
        </w:rPr>
      </w:pPr>
    </w:p>
    <w:p w14:paraId="59467173" w14:textId="77777777" w:rsidR="00E26838" w:rsidRDefault="00E26838" w:rsidP="007D58F6">
      <w:pPr>
        <w:keepNext/>
        <w:suppressAutoHyphens w:val="0"/>
        <w:ind w:firstLine="0"/>
        <w:jc w:val="center"/>
        <w:outlineLvl w:val="0"/>
        <w:rPr>
          <w:rFonts w:eastAsia="Times New Roman" w:cs="Times New Roman"/>
          <w:sz w:val="26"/>
          <w:szCs w:val="26"/>
          <w:lang w:val="x-none" w:eastAsia="x-none"/>
        </w:rPr>
      </w:pPr>
    </w:p>
    <w:p w14:paraId="57F3F627" w14:textId="77777777" w:rsidR="00E26838" w:rsidRDefault="00E26838" w:rsidP="007D58F6">
      <w:pPr>
        <w:keepNext/>
        <w:suppressAutoHyphens w:val="0"/>
        <w:ind w:firstLine="0"/>
        <w:jc w:val="center"/>
        <w:outlineLvl w:val="0"/>
        <w:rPr>
          <w:rFonts w:eastAsia="Times New Roman" w:cs="Times New Roman"/>
          <w:sz w:val="26"/>
          <w:szCs w:val="26"/>
          <w:lang w:val="x-none" w:eastAsia="x-none"/>
        </w:rPr>
      </w:pPr>
    </w:p>
    <w:p w14:paraId="6C56EF6E" w14:textId="77777777" w:rsidR="00E26838" w:rsidRDefault="00E26838" w:rsidP="007D58F6">
      <w:pPr>
        <w:keepNext/>
        <w:suppressAutoHyphens w:val="0"/>
        <w:ind w:firstLine="0"/>
        <w:jc w:val="center"/>
        <w:outlineLvl w:val="0"/>
        <w:rPr>
          <w:rFonts w:eastAsia="Times New Roman" w:cs="Times New Roman"/>
          <w:sz w:val="26"/>
          <w:szCs w:val="26"/>
          <w:lang w:val="x-none" w:eastAsia="x-none"/>
        </w:rPr>
      </w:pPr>
    </w:p>
    <w:p w14:paraId="158F162C" w14:textId="45370F68" w:rsidR="00D86B2F" w:rsidRPr="007D58F6" w:rsidRDefault="00A655AA" w:rsidP="007D58F6">
      <w:pPr>
        <w:keepNext/>
        <w:suppressAutoHyphens w:val="0"/>
        <w:ind w:firstLine="0"/>
        <w:jc w:val="center"/>
        <w:outlineLvl w:val="0"/>
        <w:rPr>
          <w:rFonts w:eastAsia="Times New Roman" w:cs="Times New Roman"/>
          <w:sz w:val="26"/>
          <w:szCs w:val="26"/>
          <w:lang w:eastAsia="x-none"/>
        </w:rPr>
      </w:pPr>
      <w:r w:rsidRPr="007D58F6">
        <w:rPr>
          <w:rFonts w:eastAsia="Times New Roman" w:cs="Times New Roman"/>
          <w:sz w:val="26"/>
          <w:szCs w:val="26"/>
          <w:lang w:val="x-none" w:eastAsia="x-none"/>
        </w:rPr>
        <w:t>П Р А В И Л А</w:t>
      </w:r>
    </w:p>
    <w:p w14:paraId="2D5265EF" w14:textId="77777777" w:rsidR="00A655AA" w:rsidRPr="007D58F6" w:rsidRDefault="00A655AA" w:rsidP="007D58F6">
      <w:pPr>
        <w:keepNext/>
        <w:suppressAutoHyphens w:val="0"/>
        <w:ind w:firstLine="0"/>
        <w:jc w:val="center"/>
        <w:outlineLvl w:val="0"/>
        <w:rPr>
          <w:rFonts w:eastAsia="Times New Roman" w:cs="Times New Roman"/>
          <w:sz w:val="26"/>
          <w:szCs w:val="26"/>
          <w:lang w:val="x-none" w:eastAsia="x-none"/>
        </w:rPr>
      </w:pPr>
      <w:r w:rsidRPr="007D58F6">
        <w:rPr>
          <w:rFonts w:eastAsia="Times New Roman" w:cs="Times New Roman"/>
          <w:sz w:val="26"/>
          <w:szCs w:val="26"/>
          <w:lang w:val="x-none" w:eastAsia="x-none"/>
        </w:rPr>
        <w:t xml:space="preserve">рассмотрения запросов субъектов персональных данных </w:t>
      </w:r>
      <w:r w:rsidRPr="007D58F6">
        <w:rPr>
          <w:rFonts w:eastAsia="Times New Roman" w:cs="Times New Roman"/>
          <w:sz w:val="26"/>
          <w:szCs w:val="26"/>
          <w:lang w:eastAsia="x-none"/>
        </w:rPr>
        <w:br/>
      </w:r>
      <w:r w:rsidRPr="007D58F6">
        <w:rPr>
          <w:rFonts w:eastAsia="Times New Roman" w:cs="Times New Roman"/>
          <w:sz w:val="26"/>
          <w:szCs w:val="26"/>
          <w:lang w:val="x-none" w:eastAsia="x-none"/>
        </w:rPr>
        <w:t>или их представителей (далее – Правила рассмотрения запросов)</w:t>
      </w:r>
    </w:p>
    <w:p w14:paraId="4D1D5465" w14:textId="77777777" w:rsidR="00A655AA" w:rsidRPr="007D58F6" w:rsidRDefault="00A655AA" w:rsidP="007D58F6">
      <w:pPr>
        <w:widowControl w:val="0"/>
        <w:suppressAutoHyphens w:val="0"/>
        <w:autoSpaceDE w:val="0"/>
        <w:autoSpaceDN w:val="0"/>
        <w:adjustRightInd w:val="0"/>
        <w:rPr>
          <w:rFonts w:eastAsia="Times New Roman" w:cs="Times New Roman"/>
          <w:sz w:val="26"/>
          <w:szCs w:val="26"/>
          <w:lang w:eastAsia="ru-RU"/>
        </w:rPr>
      </w:pPr>
    </w:p>
    <w:p w14:paraId="793B86F9" w14:textId="77777777" w:rsidR="00A655AA" w:rsidRPr="007D58F6" w:rsidRDefault="00A655AA" w:rsidP="007D58F6">
      <w:pPr>
        <w:widowControl w:val="0"/>
        <w:numPr>
          <w:ilvl w:val="2"/>
          <w:numId w:val="58"/>
        </w:numPr>
        <w:tabs>
          <w:tab w:val="left" w:pos="1134"/>
        </w:tabs>
        <w:suppressAutoHyphens w:val="0"/>
        <w:autoSpaceDE w:val="0"/>
        <w:autoSpaceDN w:val="0"/>
        <w:adjustRightInd w:val="0"/>
        <w:ind w:left="0" w:firstLine="709"/>
        <w:rPr>
          <w:rFonts w:eastAsia="Times New Roman" w:cs="Times New Roman"/>
          <w:sz w:val="26"/>
          <w:szCs w:val="26"/>
          <w:lang w:eastAsia="ru-RU"/>
        </w:rPr>
      </w:pPr>
      <w:bookmarkStart w:id="30" w:name="Par306"/>
      <w:bookmarkEnd w:id="30"/>
      <w:r w:rsidRPr="007D58F6">
        <w:rPr>
          <w:rFonts w:eastAsia="Times New Roman" w:cs="Times New Roman"/>
          <w:sz w:val="26"/>
          <w:szCs w:val="26"/>
          <w:lang w:eastAsia="ru-RU"/>
        </w:rPr>
        <w:t>Настоящие Правила рассмотрения запросов определяют основания, порядок рассмотрения запросов субъектов персональных данных или их представителей операторам.</w:t>
      </w:r>
    </w:p>
    <w:p w14:paraId="7BB5E7F4" w14:textId="77777777" w:rsidR="00A655AA" w:rsidRPr="007D58F6" w:rsidRDefault="00A655AA" w:rsidP="007D58F6">
      <w:pPr>
        <w:widowControl w:val="0"/>
        <w:numPr>
          <w:ilvl w:val="2"/>
          <w:numId w:val="58"/>
        </w:numPr>
        <w:tabs>
          <w:tab w:val="left" w:pos="1134"/>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Лица, замещающие должности муниципальной службы, и иные работники операторов, граждане, претендующие на замещение вакантных должностей операторов, а также граждане, персональные данные которых обрабатываются операторами, имеют право на получение информации, касающейся обработки их персональных данных, в том числе содержащей:</w:t>
      </w:r>
    </w:p>
    <w:p w14:paraId="0C907241" w14:textId="77777777" w:rsidR="00A655AA" w:rsidRPr="007D58F6" w:rsidRDefault="00A655AA" w:rsidP="007D58F6">
      <w:pPr>
        <w:widowControl w:val="0"/>
        <w:numPr>
          <w:ilvl w:val="0"/>
          <w:numId w:val="59"/>
        </w:numPr>
        <w:tabs>
          <w:tab w:val="left" w:pos="1134"/>
        </w:tabs>
        <w:suppressAutoHyphens w:val="0"/>
        <w:autoSpaceDE w:val="0"/>
        <w:autoSpaceDN w:val="0"/>
        <w:adjustRightInd w:val="0"/>
        <w:ind w:left="0" w:firstLine="709"/>
        <w:rPr>
          <w:rFonts w:eastAsia="Times New Roman" w:cs="Times New Roman"/>
          <w:sz w:val="26"/>
          <w:szCs w:val="26"/>
          <w:lang w:eastAsia="ru-RU"/>
        </w:rPr>
      </w:pPr>
      <w:bookmarkStart w:id="31" w:name="Par307"/>
      <w:bookmarkEnd w:id="31"/>
      <w:r w:rsidRPr="007D58F6">
        <w:rPr>
          <w:rFonts w:eastAsia="Times New Roman" w:cs="Times New Roman"/>
          <w:sz w:val="26"/>
          <w:szCs w:val="26"/>
          <w:lang w:eastAsia="ru-RU"/>
        </w:rPr>
        <w:t>Подтверждение факта обработки персональных данных операторами.</w:t>
      </w:r>
    </w:p>
    <w:p w14:paraId="1C7BEFC6" w14:textId="77777777" w:rsidR="00A655AA" w:rsidRPr="007D58F6" w:rsidRDefault="00A655AA" w:rsidP="007D58F6">
      <w:pPr>
        <w:widowControl w:val="0"/>
        <w:numPr>
          <w:ilvl w:val="0"/>
          <w:numId w:val="59"/>
        </w:numPr>
        <w:tabs>
          <w:tab w:val="left" w:pos="1134"/>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Правовые основания и цели обработки персональных данных.</w:t>
      </w:r>
    </w:p>
    <w:p w14:paraId="59AA2F55" w14:textId="77777777" w:rsidR="00A655AA" w:rsidRPr="007D58F6" w:rsidRDefault="00A655AA" w:rsidP="007D58F6">
      <w:pPr>
        <w:widowControl w:val="0"/>
        <w:numPr>
          <w:ilvl w:val="0"/>
          <w:numId w:val="59"/>
        </w:numPr>
        <w:tabs>
          <w:tab w:val="left" w:pos="1134"/>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Применяемые операторами способы обработки персональных данных.</w:t>
      </w:r>
    </w:p>
    <w:p w14:paraId="70E6B6C1" w14:textId="77777777" w:rsidR="00A655AA" w:rsidRPr="007D58F6" w:rsidRDefault="00A655AA" w:rsidP="007D58F6">
      <w:pPr>
        <w:widowControl w:val="0"/>
        <w:numPr>
          <w:ilvl w:val="0"/>
          <w:numId w:val="59"/>
        </w:numPr>
        <w:tabs>
          <w:tab w:val="left" w:pos="1134"/>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Наименован</w:t>
      </w:r>
      <w:r w:rsidR="008179B9" w:rsidRPr="007D58F6">
        <w:rPr>
          <w:rFonts w:eastAsia="Times New Roman" w:cs="Times New Roman"/>
          <w:sz w:val="26"/>
          <w:szCs w:val="26"/>
          <w:lang w:eastAsia="ru-RU"/>
        </w:rPr>
        <w:t>ие и место нахождения операторов</w:t>
      </w:r>
      <w:r w:rsidRPr="007D58F6">
        <w:rPr>
          <w:rFonts w:eastAsia="Times New Roman" w:cs="Times New Roman"/>
          <w:sz w:val="26"/>
          <w:szCs w:val="26"/>
          <w:lang w:eastAsia="ru-RU"/>
        </w:rPr>
        <w:t>, сведения о лицах, которые имеют доступ к персональным данным или которым могут быть раскрыты персональные данные на основании договора с операторами или на основании федерального закона.</w:t>
      </w:r>
    </w:p>
    <w:p w14:paraId="5DFDF303" w14:textId="77777777" w:rsidR="00A655AA" w:rsidRPr="007D58F6" w:rsidRDefault="00A655AA" w:rsidP="007D58F6">
      <w:pPr>
        <w:widowControl w:val="0"/>
        <w:numPr>
          <w:ilvl w:val="0"/>
          <w:numId w:val="59"/>
        </w:numPr>
        <w:tabs>
          <w:tab w:val="left" w:pos="1134"/>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72609F51" w14:textId="77777777" w:rsidR="00A655AA" w:rsidRPr="007D58F6" w:rsidRDefault="00A655AA" w:rsidP="007D58F6">
      <w:pPr>
        <w:widowControl w:val="0"/>
        <w:numPr>
          <w:ilvl w:val="0"/>
          <w:numId w:val="59"/>
        </w:numPr>
        <w:tabs>
          <w:tab w:val="left" w:pos="1134"/>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Сроки обработки персональных данных, в том числе сроки их хранения операторами.</w:t>
      </w:r>
    </w:p>
    <w:p w14:paraId="7FCCCF79" w14:textId="77777777" w:rsidR="00A655AA" w:rsidRPr="007D58F6" w:rsidRDefault="00A655AA" w:rsidP="007D58F6">
      <w:pPr>
        <w:widowControl w:val="0"/>
        <w:numPr>
          <w:ilvl w:val="0"/>
          <w:numId w:val="59"/>
        </w:numPr>
        <w:tabs>
          <w:tab w:val="left" w:pos="1134"/>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14:paraId="6F404845" w14:textId="77777777" w:rsidR="00A655AA" w:rsidRPr="007D58F6" w:rsidRDefault="00A655AA" w:rsidP="007D58F6">
      <w:pPr>
        <w:widowControl w:val="0"/>
        <w:numPr>
          <w:ilvl w:val="0"/>
          <w:numId w:val="59"/>
        </w:numPr>
        <w:tabs>
          <w:tab w:val="left" w:pos="1134"/>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Информацию об осуществленной или предполагаемой трансграничной передаче данных.</w:t>
      </w:r>
    </w:p>
    <w:p w14:paraId="10216DE3" w14:textId="7B9F35D2" w:rsidR="00A655AA" w:rsidRPr="007D58F6" w:rsidRDefault="00A655AA" w:rsidP="007D58F6">
      <w:pPr>
        <w:widowControl w:val="0"/>
        <w:numPr>
          <w:ilvl w:val="0"/>
          <w:numId w:val="59"/>
        </w:numPr>
        <w:tabs>
          <w:tab w:val="left" w:pos="1134"/>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Наименование организации или фамилию, имя, отчество и адрес лица, осуществляющего обработку персональных данных по поручению операторов, если обработка поручена или будет поручена такой организации или лицу.</w:t>
      </w:r>
    </w:p>
    <w:p w14:paraId="25E0A7A9" w14:textId="76DC2497" w:rsidR="00371069" w:rsidRPr="007D58F6" w:rsidRDefault="00371069" w:rsidP="007D58F6">
      <w:pPr>
        <w:widowControl w:val="0"/>
        <w:tabs>
          <w:tab w:val="left" w:pos="1134"/>
        </w:tabs>
        <w:suppressAutoHyphens w:val="0"/>
        <w:autoSpaceDE w:val="0"/>
        <w:autoSpaceDN w:val="0"/>
        <w:adjustRightInd w:val="0"/>
        <w:ind w:firstLine="709"/>
        <w:rPr>
          <w:rFonts w:eastAsia="Times New Roman" w:cs="Times New Roman"/>
          <w:sz w:val="26"/>
          <w:szCs w:val="26"/>
          <w:lang w:eastAsia="ru-RU"/>
        </w:rPr>
      </w:pPr>
      <w:r w:rsidRPr="00E26838">
        <w:rPr>
          <w:rFonts w:eastAsia="Times New Roman" w:cs="Times New Roman"/>
          <w:sz w:val="26"/>
          <w:szCs w:val="26"/>
          <w:lang w:eastAsia="ru-RU"/>
        </w:rPr>
        <w:t>2.9.1. Информацию о способах исполнения оператором обязанностей, установленных статьей 18.1 Федерального закона от 27</w:t>
      </w:r>
      <w:r w:rsidR="00E26838">
        <w:rPr>
          <w:rFonts w:eastAsia="Times New Roman" w:cs="Times New Roman"/>
          <w:sz w:val="26"/>
          <w:szCs w:val="26"/>
          <w:lang w:eastAsia="ru-RU"/>
        </w:rPr>
        <w:t xml:space="preserve"> июля </w:t>
      </w:r>
      <w:r w:rsidRPr="00E26838">
        <w:rPr>
          <w:rFonts w:eastAsia="Times New Roman" w:cs="Times New Roman"/>
          <w:sz w:val="26"/>
          <w:szCs w:val="26"/>
          <w:lang w:eastAsia="ru-RU"/>
        </w:rPr>
        <w:t>2006</w:t>
      </w:r>
      <w:r w:rsidR="00E26838">
        <w:rPr>
          <w:rFonts w:eastAsia="Times New Roman" w:cs="Times New Roman"/>
          <w:sz w:val="26"/>
          <w:szCs w:val="26"/>
          <w:lang w:eastAsia="ru-RU"/>
        </w:rPr>
        <w:t xml:space="preserve"> г.</w:t>
      </w:r>
      <w:r w:rsidRPr="00E26838">
        <w:rPr>
          <w:rFonts w:eastAsia="Times New Roman" w:cs="Times New Roman"/>
          <w:sz w:val="26"/>
          <w:szCs w:val="26"/>
          <w:lang w:eastAsia="ru-RU"/>
        </w:rPr>
        <w:t xml:space="preserve"> № 152-ФЗ «О персональных данных».</w:t>
      </w:r>
    </w:p>
    <w:p w14:paraId="6D8169D0" w14:textId="77777777" w:rsidR="00A655AA" w:rsidRPr="007D58F6" w:rsidRDefault="00A655AA" w:rsidP="007D58F6">
      <w:pPr>
        <w:widowControl w:val="0"/>
        <w:numPr>
          <w:ilvl w:val="0"/>
          <w:numId w:val="59"/>
        </w:numPr>
        <w:tabs>
          <w:tab w:val="left" w:pos="1246"/>
        </w:tabs>
        <w:suppressAutoHyphens w:val="0"/>
        <w:autoSpaceDE w:val="0"/>
        <w:autoSpaceDN w:val="0"/>
        <w:adjustRightInd w:val="0"/>
        <w:ind w:left="0" w:firstLine="709"/>
        <w:rPr>
          <w:rFonts w:eastAsia="Times New Roman" w:cs="Times New Roman"/>
          <w:sz w:val="26"/>
          <w:szCs w:val="26"/>
          <w:lang w:eastAsia="ru-RU"/>
        </w:rPr>
      </w:pPr>
      <w:bookmarkStart w:id="32" w:name="Par316"/>
      <w:bookmarkEnd w:id="32"/>
      <w:r w:rsidRPr="007D58F6">
        <w:rPr>
          <w:rFonts w:eastAsia="Times New Roman" w:cs="Times New Roman"/>
          <w:sz w:val="26"/>
          <w:szCs w:val="26"/>
          <w:lang w:eastAsia="ru-RU"/>
        </w:rPr>
        <w:t>Иные сведения, предусмотренные законодательством Российской Федерации в области персональных данных.</w:t>
      </w:r>
    </w:p>
    <w:p w14:paraId="18C5544A" w14:textId="7674AADD" w:rsidR="00A655AA" w:rsidRPr="007D58F6" w:rsidRDefault="00A655AA" w:rsidP="007D58F6">
      <w:pPr>
        <w:widowControl w:val="0"/>
        <w:numPr>
          <w:ilvl w:val="2"/>
          <w:numId w:val="58"/>
        </w:numPr>
        <w:tabs>
          <w:tab w:val="left" w:pos="1134"/>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 xml:space="preserve">Лица, указанные в </w:t>
      </w:r>
      <w:hyperlink w:anchor="Par306" w:tooltip="Ссылка на текущий документ" w:history="1">
        <w:r w:rsidRPr="007D58F6">
          <w:rPr>
            <w:rFonts w:eastAsia="Times New Roman" w:cs="Times New Roman"/>
            <w:sz w:val="26"/>
            <w:szCs w:val="26"/>
            <w:lang w:eastAsia="ru-RU"/>
          </w:rPr>
          <w:t xml:space="preserve">пункте </w:t>
        </w:r>
      </w:hyperlink>
      <w:r w:rsidRPr="007D58F6">
        <w:rPr>
          <w:rFonts w:eastAsia="Times New Roman" w:cs="Times New Roman"/>
          <w:sz w:val="26"/>
          <w:szCs w:val="26"/>
          <w:lang w:eastAsia="ru-RU"/>
        </w:rPr>
        <w:t>2 настоящих Правил рассмотрения запросов (далее – субъекты персональных данных), вправе требовать от операторов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53F5AF2" w14:textId="77777777" w:rsidR="00A655AA" w:rsidRPr="007D58F6" w:rsidRDefault="00A655AA" w:rsidP="007D58F6">
      <w:pPr>
        <w:widowControl w:val="0"/>
        <w:numPr>
          <w:ilvl w:val="2"/>
          <w:numId w:val="58"/>
        </w:numPr>
        <w:tabs>
          <w:tab w:val="left" w:pos="1134"/>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lastRenderedPageBreak/>
        <w:t xml:space="preserve">Сведения, указанные в </w:t>
      </w:r>
      <w:hyperlink w:anchor="Par307" w:tooltip="Ссылка на текущий документ" w:history="1">
        <w:r w:rsidRPr="007D58F6">
          <w:rPr>
            <w:rFonts w:eastAsia="Times New Roman" w:cs="Times New Roman"/>
            <w:sz w:val="26"/>
            <w:szCs w:val="26"/>
            <w:lang w:eastAsia="ru-RU"/>
          </w:rPr>
          <w:t>подпунктах 2.1</w:t>
        </w:r>
      </w:hyperlink>
      <w:r w:rsidRPr="007D58F6">
        <w:rPr>
          <w:rFonts w:eastAsia="Times New Roman" w:cs="Times New Roman"/>
          <w:sz w:val="26"/>
          <w:szCs w:val="26"/>
          <w:lang w:eastAsia="ru-RU"/>
        </w:rPr>
        <w:t>-</w:t>
      </w:r>
      <w:hyperlink w:anchor="Par316" w:tooltip="Ссылка на текущий документ" w:history="1">
        <w:r w:rsidRPr="007D58F6">
          <w:rPr>
            <w:rFonts w:eastAsia="Times New Roman" w:cs="Times New Roman"/>
            <w:sz w:val="26"/>
            <w:szCs w:val="26"/>
            <w:lang w:eastAsia="ru-RU"/>
          </w:rPr>
          <w:t xml:space="preserve">2.10 пункта </w:t>
        </w:r>
      </w:hyperlink>
      <w:r w:rsidRPr="007D58F6">
        <w:rPr>
          <w:rFonts w:eastAsia="Times New Roman" w:cs="Times New Roman"/>
          <w:sz w:val="26"/>
          <w:szCs w:val="26"/>
          <w:lang w:eastAsia="ru-RU"/>
        </w:rPr>
        <w:t>2 настоящих Правил рассмотрения запросов, должны быть предоставлены субъекту персональных данных операторами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A90DB5E" w14:textId="77777777" w:rsidR="00A655AA" w:rsidRPr="007D58F6" w:rsidRDefault="00A655AA" w:rsidP="007D58F6">
      <w:pPr>
        <w:widowControl w:val="0"/>
        <w:numPr>
          <w:ilvl w:val="2"/>
          <w:numId w:val="58"/>
        </w:numPr>
        <w:tabs>
          <w:tab w:val="left" w:pos="1134"/>
        </w:tabs>
        <w:suppressAutoHyphens w:val="0"/>
        <w:autoSpaceDE w:val="0"/>
        <w:autoSpaceDN w:val="0"/>
        <w:adjustRightInd w:val="0"/>
        <w:ind w:left="0" w:firstLine="709"/>
        <w:rPr>
          <w:rFonts w:eastAsia="Times New Roman" w:cs="Times New Roman"/>
          <w:sz w:val="26"/>
          <w:szCs w:val="26"/>
          <w:lang w:eastAsia="ru-RU"/>
        </w:rPr>
      </w:pPr>
      <w:bookmarkStart w:id="33" w:name="Par319"/>
      <w:bookmarkEnd w:id="33"/>
      <w:r w:rsidRPr="007D58F6">
        <w:rPr>
          <w:rFonts w:eastAsia="Times New Roman" w:cs="Times New Roman"/>
          <w:sz w:val="26"/>
          <w:szCs w:val="26"/>
          <w:lang w:eastAsia="ru-RU"/>
        </w:rPr>
        <w:t xml:space="preserve">Сведения, указанные в </w:t>
      </w:r>
      <w:hyperlink w:anchor="Par307" w:tooltip="Ссылка на текущий документ" w:history="1">
        <w:r w:rsidRPr="007D58F6">
          <w:rPr>
            <w:rFonts w:eastAsia="Times New Roman" w:cs="Times New Roman"/>
            <w:sz w:val="26"/>
            <w:szCs w:val="26"/>
            <w:lang w:eastAsia="ru-RU"/>
          </w:rPr>
          <w:t>подпунктах 2.1</w:t>
        </w:r>
      </w:hyperlink>
      <w:r w:rsidRPr="007D58F6">
        <w:rPr>
          <w:rFonts w:eastAsia="Times New Roman" w:cs="Times New Roman"/>
          <w:sz w:val="26"/>
          <w:szCs w:val="26"/>
          <w:lang w:eastAsia="ru-RU"/>
        </w:rPr>
        <w:t>-</w:t>
      </w:r>
      <w:hyperlink w:anchor="Par316" w:tooltip="Ссылка на текущий документ" w:history="1">
        <w:r w:rsidRPr="007D58F6">
          <w:rPr>
            <w:rFonts w:eastAsia="Times New Roman" w:cs="Times New Roman"/>
            <w:sz w:val="26"/>
            <w:szCs w:val="26"/>
            <w:lang w:eastAsia="ru-RU"/>
          </w:rPr>
          <w:t>2.10 пункта 2</w:t>
        </w:r>
      </w:hyperlink>
      <w:r w:rsidRPr="007D58F6">
        <w:rPr>
          <w:rFonts w:eastAsia="Times New Roman" w:cs="Times New Roman"/>
          <w:sz w:val="26"/>
          <w:szCs w:val="26"/>
          <w:lang w:eastAsia="ru-RU"/>
        </w:rPr>
        <w:t xml:space="preserve"> настоящих Правил рассмотрения запросов, предоставляются субъекту персональных данных или его представителю уполномоченным должностным лицом операторов,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14:paraId="323C7CBE" w14:textId="77777777" w:rsidR="00A655AA" w:rsidRPr="007D58F6" w:rsidRDefault="00A655AA" w:rsidP="007D58F6">
      <w:pPr>
        <w:widowControl w:val="0"/>
        <w:numPr>
          <w:ilvl w:val="1"/>
          <w:numId w:val="60"/>
        </w:numPr>
        <w:tabs>
          <w:tab w:val="left" w:pos="1134"/>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558A4576" w14:textId="77777777" w:rsidR="00A655AA" w:rsidRPr="007D58F6" w:rsidRDefault="00A655AA" w:rsidP="007D58F6">
      <w:pPr>
        <w:widowControl w:val="0"/>
        <w:numPr>
          <w:ilvl w:val="1"/>
          <w:numId w:val="60"/>
        </w:numPr>
        <w:tabs>
          <w:tab w:val="left" w:pos="1134"/>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Сведения, подтверждающие участие субъекта персональных данных в правоотношениях с операторами (документ, подтверждающий прием документов на участие в конкурсе на замещение вакантных должностей операторов, осуществление операторами муниципальной функции), либо сведения, иным образом подтверждающие факт обработки персональных данных операторами.</w:t>
      </w:r>
    </w:p>
    <w:p w14:paraId="3497A1CD" w14:textId="77777777" w:rsidR="00A655AA" w:rsidRPr="007D58F6" w:rsidRDefault="00A655AA" w:rsidP="007D58F6">
      <w:pPr>
        <w:widowControl w:val="0"/>
        <w:numPr>
          <w:ilvl w:val="1"/>
          <w:numId w:val="60"/>
        </w:numPr>
        <w:tabs>
          <w:tab w:val="left" w:pos="1134"/>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 xml:space="preserve">Подпись субъекта персональных данных или его представителя. </w:t>
      </w:r>
    </w:p>
    <w:p w14:paraId="3826F876" w14:textId="77777777" w:rsidR="00A655AA" w:rsidRPr="007D58F6" w:rsidRDefault="00A655AA" w:rsidP="007D58F6">
      <w:pPr>
        <w:widowControl w:val="0"/>
        <w:suppressAutoHyphens w:val="0"/>
        <w:autoSpaceDE w:val="0"/>
        <w:autoSpaceDN w:val="0"/>
        <w:adjustRightInd w:val="0"/>
        <w:ind w:firstLine="709"/>
        <w:rPr>
          <w:rFonts w:eastAsia="Times New Roman" w:cs="Times New Roman"/>
          <w:sz w:val="26"/>
          <w:szCs w:val="26"/>
          <w:lang w:eastAsia="ru-RU"/>
        </w:rPr>
      </w:pPr>
      <w:r w:rsidRPr="007D58F6">
        <w:rPr>
          <w:rFonts w:eastAsia="Times New Roman" w:cs="Times New Roman"/>
          <w:sz w:val="26"/>
          <w:szCs w:val="26"/>
          <w:lang w:eastAsia="ru-RU"/>
        </w:rPr>
        <w:t xml:space="preserve">Запрос может быть направлен в форме электронного документа и подписан электронной подписью в соответствии с </w:t>
      </w:r>
      <w:hyperlink r:id="rId16" w:tooltip="Федеральный закон от 06.04.2011 N 63-ФЗ (ред. от 05.04.2013) &quot;Об электронной подписи&quot;------------ Недействующая редакция{КонсультантПлюс}" w:history="1">
        <w:r w:rsidRPr="007D58F6">
          <w:rPr>
            <w:rFonts w:eastAsia="Times New Roman" w:cs="Times New Roman"/>
            <w:sz w:val="26"/>
            <w:szCs w:val="26"/>
            <w:lang w:eastAsia="ru-RU"/>
          </w:rPr>
          <w:t>законодательством</w:t>
        </w:r>
      </w:hyperlink>
      <w:r w:rsidRPr="007D58F6">
        <w:rPr>
          <w:rFonts w:eastAsia="Times New Roman" w:cs="Times New Roman"/>
          <w:sz w:val="26"/>
          <w:szCs w:val="26"/>
          <w:lang w:eastAsia="ru-RU"/>
        </w:rPr>
        <w:t xml:space="preserve"> Российской Федерации.</w:t>
      </w:r>
    </w:p>
    <w:p w14:paraId="4A16892E" w14:textId="77777777" w:rsidR="00A655AA" w:rsidRPr="007D58F6" w:rsidRDefault="00A655AA" w:rsidP="007D58F6">
      <w:pPr>
        <w:widowControl w:val="0"/>
        <w:numPr>
          <w:ilvl w:val="2"/>
          <w:numId w:val="58"/>
        </w:numPr>
        <w:tabs>
          <w:tab w:val="left" w:pos="1134"/>
        </w:tabs>
        <w:suppressAutoHyphens w:val="0"/>
        <w:autoSpaceDE w:val="0"/>
        <w:autoSpaceDN w:val="0"/>
        <w:adjustRightInd w:val="0"/>
        <w:ind w:left="0" w:firstLine="709"/>
        <w:rPr>
          <w:rFonts w:eastAsia="Times New Roman" w:cs="Times New Roman"/>
          <w:sz w:val="26"/>
          <w:szCs w:val="26"/>
          <w:lang w:eastAsia="ru-RU"/>
        </w:rPr>
      </w:pPr>
      <w:bookmarkStart w:id="34" w:name="Par322"/>
      <w:bookmarkEnd w:id="34"/>
      <w:r w:rsidRPr="007D58F6">
        <w:rPr>
          <w:rFonts w:eastAsia="Times New Roman" w:cs="Times New Roman"/>
          <w:sz w:val="26"/>
          <w:szCs w:val="26"/>
          <w:lang w:eastAsia="ru-RU"/>
        </w:rPr>
        <w:t xml:space="preserve">В случае, если сведения, указанные в </w:t>
      </w:r>
      <w:hyperlink w:anchor="Par307" w:tooltip="Ссылка на текущий документ" w:history="1">
        <w:r w:rsidRPr="007D58F6">
          <w:rPr>
            <w:rFonts w:eastAsia="Times New Roman" w:cs="Times New Roman"/>
            <w:sz w:val="26"/>
            <w:szCs w:val="26"/>
            <w:lang w:eastAsia="ru-RU"/>
          </w:rPr>
          <w:t>подпунктах 2.1</w:t>
        </w:r>
      </w:hyperlink>
      <w:r w:rsidRPr="007D58F6">
        <w:rPr>
          <w:rFonts w:eastAsia="Times New Roman" w:cs="Times New Roman"/>
          <w:sz w:val="26"/>
          <w:szCs w:val="26"/>
          <w:lang w:eastAsia="ru-RU"/>
        </w:rPr>
        <w:t>-</w:t>
      </w:r>
      <w:hyperlink w:anchor="Par316" w:tooltip="Ссылка на текущий документ" w:history="1">
        <w:r w:rsidRPr="007D58F6">
          <w:rPr>
            <w:rFonts w:eastAsia="Times New Roman" w:cs="Times New Roman"/>
            <w:sz w:val="26"/>
            <w:szCs w:val="26"/>
            <w:lang w:eastAsia="ru-RU"/>
          </w:rPr>
          <w:t xml:space="preserve">2.10 пункта </w:t>
        </w:r>
      </w:hyperlink>
      <w:r w:rsidRPr="007D58F6">
        <w:rPr>
          <w:rFonts w:eastAsia="Times New Roman" w:cs="Times New Roman"/>
          <w:sz w:val="26"/>
          <w:szCs w:val="26"/>
          <w:lang w:eastAsia="ru-RU"/>
        </w:rPr>
        <w:t>2 настоящих Правил рассмотрения запросов,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операторам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5D997A08" w14:textId="77777777" w:rsidR="00A655AA" w:rsidRPr="007D58F6" w:rsidRDefault="00A655AA" w:rsidP="007D58F6">
      <w:pPr>
        <w:widowControl w:val="0"/>
        <w:numPr>
          <w:ilvl w:val="2"/>
          <w:numId w:val="58"/>
        </w:numPr>
        <w:tabs>
          <w:tab w:val="left" w:pos="1134"/>
        </w:tabs>
        <w:suppressAutoHyphens w:val="0"/>
        <w:autoSpaceDE w:val="0"/>
        <w:autoSpaceDN w:val="0"/>
        <w:adjustRightInd w:val="0"/>
        <w:ind w:left="0" w:firstLine="709"/>
        <w:rPr>
          <w:rFonts w:eastAsia="Times New Roman" w:cs="Times New Roman"/>
          <w:sz w:val="26"/>
          <w:szCs w:val="26"/>
          <w:lang w:eastAsia="ru-RU"/>
        </w:rPr>
      </w:pPr>
      <w:bookmarkStart w:id="35" w:name="Par323"/>
      <w:bookmarkEnd w:id="35"/>
      <w:r w:rsidRPr="007D58F6">
        <w:rPr>
          <w:rFonts w:eastAsia="Times New Roman" w:cs="Times New Roman"/>
          <w:sz w:val="26"/>
          <w:szCs w:val="26"/>
          <w:lang w:eastAsia="ru-RU"/>
        </w:rPr>
        <w:t xml:space="preserve">Субъект персональных данных вправе обратиться повторно к операторам или направить повторный запрос в целях получения сведений, указанных в </w:t>
      </w:r>
      <w:hyperlink w:anchor="Par307" w:tooltip="Ссылка на текущий документ" w:history="1">
        <w:r w:rsidRPr="007D58F6">
          <w:rPr>
            <w:rFonts w:eastAsia="Times New Roman" w:cs="Times New Roman"/>
            <w:sz w:val="26"/>
            <w:szCs w:val="26"/>
            <w:lang w:eastAsia="ru-RU"/>
          </w:rPr>
          <w:t>подпунктах 2.1</w:t>
        </w:r>
      </w:hyperlink>
      <w:r w:rsidRPr="007D58F6">
        <w:rPr>
          <w:rFonts w:eastAsia="Times New Roman" w:cs="Times New Roman"/>
          <w:sz w:val="26"/>
          <w:szCs w:val="26"/>
          <w:lang w:eastAsia="ru-RU"/>
        </w:rPr>
        <w:t>-</w:t>
      </w:r>
      <w:hyperlink w:anchor="Par316" w:tooltip="Ссылка на текущий документ" w:history="1">
        <w:r w:rsidRPr="007D58F6">
          <w:rPr>
            <w:rFonts w:eastAsia="Times New Roman" w:cs="Times New Roman"/>
            <w:sz w:val="26"/>
            <w:szCs w:val="26"/>
            <w:lang w:eastAsia="ru-RU"/>
          </w:rPr>
          <w:t xml:space="preserve">2.10 пункта </w:t>
        </w:r>
      </w:hyperlink>
      <w:r w:rsidRPr="007D58F6">
        <w:rPr>
          <w:rFonts w:eastAsia="Times New Roman" w:cs="Times New Roman"/>
          <w:sz w:val="26"/>
          <w:szCs w:val="26"/>
          <w:lang w:eastAsia="ru-RU"/>
        </w:rPr>
        <w:t xml:space="preserve">2 настоящих Правил рассмотрения запросов, а также в целях ознакомления с обрабатываемыми персональными данными до истечения срока, указанного в </w:t>
      </w:r>
      <w:hyperlink w:anchor="Par322" w:tooltip="Ссылка на текущий документ" w:history="1">
        <w:r w:rsidRPr="007D58F6">
          <w:rPr>
            <w:rFonts w:eastAsia="Times New Roman" w:cs="Times New Roman"/>
            <w:sz w:val="26"/>
            <w:szCs w:val="26"/>
            <w:lang w:eastAsia="ru-RU"/>
          </w:rPr>
          <w:t xml:space="preserve">пункте </w:t>
        </w:r>
      </w:hyperlink>
      <w:r w:rsidRPr="007D58F6">
        <w:rPr>
          <w:rFonts w:eastAsia="Times New Roman" w:cs="Times New Roman"/>
          <w:sz w:val="26"/>
          <w:szCs w:val="26"/>
          <w:lang w:eastAsia="ru-RU"/>
        </w:rPr>
        <w:t xml:space="preserve">6 настоящих Правил рассмотрения запросов,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319" w:tooltip="Ссылка на текущий документ" w:history="1">
        <w:r w:rsidRPr="007D58F6">
          <w:rPr>
            <w:rFonts w:eastAsia="Times New Roman" w:cs="Times New Roman"/>
            <w:sz w:val="26"/>
            <w:szCs w:val="26"/>
            <w:lang w:eastAsia="ru-RU"/>
          </w:rPr>
          <w:t xml:space="preserve">пункте </w:t>
        </w:r>
      </w:hyperlink>
      <w:r w:rsidRPr="007D58F6">
        <w:rPr>
          <w:rFonts w:eastAsia="Times New Roman" w:cs="Times New Roman"/>
          <w:sz w:val="26"/>
          <w:szCs w:val="26"/>
          <w:lang w:eastAsia="ru-RU"/>
        </w:rPr>
        <w:t>5 настоящих Правил рассмотрения запросов, должен содержать обоснование направления повторного запроса.</w:t>
      </w:r>
    </w:p>
    <w:p w14:paraId="63EB7A51" w14:textId="77777777" w:rsidR="00A655AA" w:rsidRPr="007D58F6" w:rsidRDefault="00A655AA" w:rsidP="007D58F6">
      <w:pPr>
        <w:widowControl w:val="0"/>
        <w:numPr>
          <w:ilvl w:val="2"/>
          <w:numId w:val="58"/>
        </w:numPr>
        <w:tabs>
          <w:tab w:val="left" w:pos="1134"/>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 xml:space="preserve">Операторы (уполномоченное должностное лицо операторов) вправе отказать субъекту персональных данных в выполнении повторного запроса, не соответствующего условиям, предусмотренным </w:t>
      </w:r>
      <w:hyperlink w:anchor="Par322" w:tooltip="Ссылка на текущий документ" w:history="1">
        <w:r w:rsidRPr="007D58F6">
          <w:rPr>
            <w:rFonts w:eastAsia="Times New Roman" w:cs="Times New Roman"/>
            <w:sz w:val="26"/>
            <w:szCs w:val="26"/>
            <w:lang w:eastAsia="ru-RU"/>
          </w:rPr>
          <w:t xml:space="preserve">пунктами </w:t>
        </w:r>
      </w:hyperlink>
      <w:r w:rsidRPr="007D58F6">
        <w:rPr>
          <w:rFonts w:eastAsia="Times New Roman" w:cs="Times New Roman"/>
          <w:sz w:val="26"/>
          <w:szCs w:val="26"/>
          <w:lang w:eastAsia="ru-RU"/>
        </w:rPr>
        <w:t xml:space="preserve">6 и </w:t>
      </w:r>
      <w:hyperlink w:anchor="Par323" w:tooltip="Ссылка на текущий документ" w:history="1">
        <w:r w:rsidRPr="007D58F6">
          <w:rPr>
            <w:rFonts w:eastAsia="Times New Roman" w:cs="Times New Roman"/>
            <w:sz w:val="26"/>
            <w:szCs w:val="26"/>
            <w:lang w:eastAsia="ru-RU"/>
          </w:rPr>
          <w:t>7</w:t>
        </w:r>
      </w:hyperlink>
      <w:r w:rsidRPr="007D58F6">
        <w:rPr>
          <w:rFonts w:eastAsia="Times New Roman" w:cs="Times New Roman"/>
          <w:sz w:val="26"/>
          <w:szCs w:val="26"/>
          <w:lang w:eastAsia="ru-RU"/>
        </w:rPr>
        <w:t xml:space="preserve"> настоящих Правил рассмотрения запросов. Такой отказ должен быть мотивированным.</w:t>
      </w:r>
    </w:p>
    <w:p w14:paraId="5BC06777" w14:textId="77777777" w:rsidR="00A655AA" w:rsidRPr="007D58F6" w:rsidRDefault="00A655AA" w:rsidP="007D58F6">
      <w:pPr>
        <w:widowControl w:val="0"/>
        <w:numPr>
          <w:ilvl w:val="2"/>
          <w:numId w:val="58"/>
        </w:numPr>
        <w:tabs>
          <w:tab w:val="left" w:pos="1134"/>
        </w:tabs>
        <w:suppressAutoHyphens w:val="0"/>
        <w:autoSpaceDE w:val="0"/>
        <w:autoSpaceDN w:val="0"/>
        <w:adjustRightInd w:val="0"/>
        <w:ind w:left="0" w:firstLine="709"/>
        <w:rPr>
          <w:rFonts w:eastAsia="Times New Roman" w:cs="Times New Roman"/>
          <w:sz w:val="26"/>
          <w:szCs w:val="26"/>
          <w:lang w:eastAsia="ru-RU"/>
        </w:rPr>
      </w:pPr>
      <w:r w:rsidRPr="007D58F6">
        <w:rPr>
          <w:rFonts w:eastAsia="Times New Roman" w:cs="Times New Roman"/>
          <w:sz w:val="26"/>
          <w:szCs w:val="26"/>
          <w:lang w:eastAsia="ru-RU"/>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14:paraId="7F4E2B99" w14:textId="77777777" w:rsidR="00BF7C2C" w:rsidRPr="007D58F6" w:rsidRDefault="00BF7C2C" w:rsidP="007D58F6">
      <w:pPr>
        <w:tabs>
          <w:tab w:val="left" w:pos="284"/>
        </w:tabs>
        <w:ind w:firstLine="0"/>
        <w:contextualSpacing/>
        <w:rPr>
          <w:rFonts w:eastAsia="Times New Roman" w:cs="Times New Roman"/>
          <w:sz w:val="26"/>
          <w:szCs w:val="26"/>
          <w:lang w:eastAsia="ru-RU"/>
        </w:rPr>
      </w:pPr>
    </w:p>
    <w:p w14:paraId="2A02CA69" w14:textId="77777777" w:rsidR="00BF7C2C" w:rsidRPr="007D58F6" w:rsidRDefault="00BF7C2C" w:rsidP="007D58F6">
      <w:pPr>
        <w:tabs>
          <w:tab w:val="left" w:pos="284"/>
        </w:tabs>
        <w:ind w:firstLine="0"/>
        <w:contextualSpacing/>
        <w:rPr>
          <w:rFonts w:eastAsia="Times New Roman" w:cs="Times New Roman"/>
          <w:sz w:val="26"/>
          <w:szCs w:val="26"/>
          <w:lang w:eastAsia="ru-RU"/>
        </w:rPr>
      </w:pPr>
    </w:p>
    <w:p w14:paraId="481BDFB5" w14:textId="16D65A22" w:rsidR="008179B9" w:rsidRDefault="008179B9" w:rsidP="007D58F6">
      <w:pPr>
        <w:pStyle w:val="20"/>
        <w:shd w:val="clear" w:color="auto" w:fill="auto"/>
        <w:spacing w:before="0" w:after="0" w:line="240" w:lineRule="auto"/>
        <w:ind w:left="5387" w:firstLine="0"/>
        <w:jc w:val="left"/>
        <w:rPr>
          <w:sz w:val="26"/>
          <w:szCs w:val="26"/>
        </w:rPr>
      </w:pPr>
    </w:p>
    <w:p w14:paraId="384C9727" w14:textId="6D4F93F9" w:rsidR="00E26838" w:rsidRDefault="00E26838" w:rsidP="007D58F6">
      <w:pPr>
        <w:pStyle w:val="20"/>
        <w:shd w:val="clear" w:color="auto" w:fill="auto"/>
        <w:spacing w:before="0" w:after="0" w:line="240" w:lineRule="auto"/>
        <w:ind w:left="5387" w:firstLine="0"/>
        <w:jc w:val="left"/>
        <w:rPr>
          <w:sz w:val="26"/>
          <w:szCs w:val="26"/>
        </w:rPr>
      </w:pPr>
    </w:p>
    <w:p w14:paraId="5E2E53CA" w14:textId="01311788" w:rsidR="00E26838" w:rsidRDefault="00E26838" w:rsidP="00825AE5">
      <w:pPr>
        <w:pStyle w:val="20"/>
        <w:shd w:val="clear" w:color="auto" w:fill="auto"/>
        <w:spacing w:before="0" w:after="0" w:line="240" w:lineRule="auto"/>
        <w:ind w:firstLine="0"/>
        <w:jc w:val="left"/>
        <w:rPr>
          <w:sz w:val="26"/>
          <w:szCs w:val="26"/>
        </w:rPr>
      </w:pPr>
    </w:p>
    <w:p w14:paraId="536079FF" w14:textId="77777777" w:rsidR="00825AE5" w:rsidRPr="007D58F6" w:rsidRDefault="00825AE5" w:rsidP="00825AE5">
      <w:pPr>
        <w:pStyle w:val="20"/>
        <w:shd w:val="clear" w:color="auto" w:fill="auto"/>
        <w:spacing w:before="0" w:after="0" w:line="240" w:lineRule="auto"/>
        <w:ind w:firstLine="0"/>
        <w:jc w:val="left"/>
        <w:rPr>
          <w:sz w:val="26"/>
          <w:szCs w:val="26"/>
        </w:rPr>
      </w:pPr>
    </w:p>
    <w:tbl>
      <w:tblPr>
        <w:tblStyle w:val="aa"/>
        <w:tblpPr w:leftFromText="180" w:rightFromText="180" w:horzAnchor="margin" w:tblpXSpec="right"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E26838" w:rsidRPr="003E5067" w14:paraId="298F8465" w14:textId="77777777" w:rsidTr="00D31CA9">
        <w:tc>
          <w:tcPr>
            <w:tcW w:w="3255" w:type="dxa"/>
          </w:tcPr>
          <w:p w14:paraId="3FB4DBFD" w14:textId="24E9976F"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Приложение № </w:t>
            </w:r>
            <w:r>
              <w:rPr>
                <w:rFonts w:eastAsia="Times New Roman" w:cs="Times New Roman"/>
                <w:sz w:val="20"/>
                <w:szCs w:val="20"/>
              </w:rPr>
              <w:t>22</w:t>
            </w:r>
          </w:p>
          <w:p w14:paraId="1868450A" w14:textId="77777777"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к постановлению администрации </w:t>
            </w:r>
          </w:p>
          <w:p w14:paraId="732D5916" w14:textId="77777777"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сельского поселения Сентябрьский </w:t>
            </w:r>
          </w:p>
          <w:p w14:paraId="2DBF93A2" w14:textId="48B84B8F"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от </w:t>
            </w:r>
            <w:r w:rsidR="00825AE5">
              <w:rPr>
                <w:rFonts w:eastAsia="Times New Roman" w:cs="Times New Roman"/>
                <w:sz w:val="20"/>
                <w:szCs w:val="20"/>
              </w:rPr>
              <w:t>17 апреля 2023 г.</w:t>
            </w:r>
            <w:r w:rsidRPr="003E5067">
              <w:rPr>
                <w:rFonts w:eastAsia="Times New Roman" w:cs="Times New Roman"/>
                <w:sz w:val="20"/>
                <w:szCs w:val="20"/>
              </w:rPr>
              <w:t xml:space="preserve"> №</w:t>
            </w:r>
            <w:r w:rsidR="00825AE5">
              <w:rPr>
                <w:rFonts w:eastAsia="Times New Roman" w:cs="Times New Roman"/>
                <w:sz w:val="20"/>
                <w:szCs w:val="20"/>
              </w:rPr>
              <w:t xml:space="preserve"> 25-па</w:t>
            </w:r>
          </w:p>
        </w:tc>
      </w:tr>
    </w:tbl>
    <w:p w14:paraId="7F82355F" w14:textId="77777777" w:rsidR="00BF7C2C" w:rsidRPr="007D58F6" w:rsidRDefault="00BF7C2C" w:rsidP="007D58F6">
      <w:pPr>
        <w:tabs>
          <w:tab w:val="left" w:pos="284"/>
        </w:tabs>
        <w:ind w:firstLine="0"/>
        <w:contextualSpacing/>
        <w:jc w:val="center"/>
        <w:rPr>
          <w:rFonts w:eastAsia="Times New Roman" w:cs="Times New Roman"/>
          <w:sz w:val="26"/>
          <w:szCs w:val="26"/>
          <w:lang w:eastAsia="ru-RU"/>
        </w:rPr>
      </w:pPr>
      <w:r w:rsidRPr="007D58F6">
        <w:rPr>
          <w:rFonts w:eastAsia="Times New Roman" w:cs="Times New Roman"/>
          <w:sz w:val="26"/>
          <w:szCs w:val="26"/>
          <w:lang w:eastAsia="ru-RU"/>
        </w:rPr>
        <w:t>Правила работы лиц, доступ которых к персональным данным, в том числе обрабатываемым в информационных системах персональных данных, необходим для выполнения ими должностных (трудовых) обязанностей</w:t>
      </w:r>
    </w:p>
    <w:p w14:paraId="414687E8" w14:textId="77777777" w:rsidR="00BF7C2C" w:rsidRPr="007D58F6" w:rsidRDefault="00BF7C2C" w:rsidP="007D58F6">
      <w:pPr>
        <w:tabs>
          <w:tab w:val="left" w:pos="284"/>
        </w:tabs>
        <w:ind w:firstLine="0"/>
        <w:contextualSpacing/>
        <w:rPr>
          <w:rFonts w:eastAsia="Times New Roman" w:cs="Times New Roman"/>
          <w:sz w:val="26"/>
          <w:szCs w:val="26"/>
          <w:lang w:eastAsia="ru-RU"/>
        </w:rPr>
      </w:pPr>
    </w:p>
    <w:p w14:paraId="49D895A3" w14:textId="77777777" w:rsidR="00BF7C2C" w:rsidRPr="007D58F6" w:rsidRDefault="00BF7C2C" w:rsidP="007D58F6">
      <w:pPr>
        <w:tabs>
          <w:tab w:val="left" w:pos="284"/>
        </w:tabs>
        <w:ind w:firstLine="0"/>
        <w:contextualSpacing/>
        <w:jc w:val="center"/>
        <w:rPr>
          <w:rFonts w:eastAsia="Times New Roman" w:cs="Times New Roman"/>
          <w:sz w:val="26"/>
          <w:szCs w:val="26"/>
          <w:lang w:eastAsia="ru-RU"/>
        </w:rPr>
      </w:pPr>
      <w:r w:rsidRPr="007D58F6">
        <w:rPr>
          <w:rFonts w:eastAsia="Times New Roman" w:cs="Times New Roman"/>
          <w:sz w:val="26"/>
          <w:szCs w:val="26"/>
          <w:lang w:eastAsia="ru-RU"/>
        </w:rPr>
        <w:t>1.</w:t>
      </w:r>
      <w:r w:rsidRPr="007D58F6">
        <w:rPr>
          <w:rFonts w:eastAsia="Times New Roman" w:cs="Times New Roman"/>
          <w:sz w:val="26"/>
          <w:szCs w:val="26"/>
          <w:lang w:eastAsia="ru-RU"/>
        </w:rPr>
        <w:tab/>
        <w:t>Общие положения</w:t>
      </w:r>
    </w:p>
    <w:p w14:paraId="14F17D90" w14:textId="77777777" w:rsidR="00BF7C2C" w:rsidRPr="007D58F6" w:rsidRDefault="00BF7C2C" w:rsidP="007D58F6">
      <w:pPr>
        <w:tabs>
          <w:tab w:val="left" w:pos="284"/>
        </w:tabs>
        <w:ind w:firstLine="0"/>
        <w:contextualSpacing/>
        <w:jc w:val="center"/>
        <w:rPr>
          <w:rFonts w:eastAsia="Times New Roman" w:cs="Times New Roman"/>
          <w:sz w:val="26"/>
          <w:szCs w:val="26"/>
          <w:lang w:eastAsia="ru-RU"/>
        </w:rPr>
      </w:pPr>
    </w:p>
    <w:p w14:paraId="0F6AADA5" w14:textId="79C6E9EE"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1.1.</w:t>
      </w:r>
      <w:r w:rsidRPr="007D58F6">
        <w:rPr>
          <w:rFonts w:eastAsia="Times New Roman" w:cs="Times New Roman"/>
          <w:sz w:val="26"/>
          <w:szCs w:val="26"/>
          <w:lang w:eastAsia="ru-RU"/>
        </w:rPr>
        <w:tab/>
        <w:t xml:space="preserve">Лицами, участвующими в рамках своих функциональных обязанностей в процессах обработки информации и имеющий доступ к аппаратным средствам, программному обеспечению и данным информационных систем персональных данных (далее - ИСПДн) являются сотрудники </w:t>
      </w:r>
      <w:r w:rsidR="00E26838">
        <w:rPr>
          <w:rFonts w:eastAsia="Times New Roman" w:cs="Times New Roman"/>
          <w:sz w:val="26"/>
          <w:szCs w:val="26"/>
          <w:lang w:eastAsia="ru-RU"/>
        </w:rPr>
        <w:t xml:space="preserve">муниципального учреждения </w:t>
      </w:r>
      <w:r w:rsidRPr="007D58F6">
        <w:rPr>
          <w:rFonts w:eastAsia="Times New Roman" w:cs="Times New Roman"/>
          <w:sz w:val="26"/>
          <w:szCs w:val="26"/>
          <w:lang w:eastAsia="ru-RU"/>
        </w:rPr>
        <w:t xml:space="preserve">«Администрация сельского поселения </w:t>
      </w:r>
      <w:r w:rsidR="00E26838">
        <w:rPr>
          <w:rFonts w:eastAsia="Times New Roman" w:cs="Times New Roman"/>
          <w:sz w:val="26"/>
          <w:szCs w:val="26"/>
          <w:lang w:eastAsia="ru-RU"/>
        </w:rPr>
        <w:t>Сентябрьский</w:t>
      </w:r>
      <w:r w:rsidRPr="007D58F6">
        <w:rPr>
          <w:rFonts w:eastAsia="Times New Roman" w:cs="Times New Roman"/>
          <w:sz w:val="26"/>
          <w:szCs w:val="26"/>
          <w:lang w:eastAsia="ru-RU"/>
        </w:rPr>
        <w:t xml:space="preserve">» и подведомственного ей учреждения в соответствии с утвержденным Перечнем должностей в </w:t>
      </w:r>
      <w:r w:rsidR="00E26838">
        <w:rPr>
          <w:rFonts w:eastAsia="Times New Roman" w:cs="Times New Roman"/>
          <w:sz w:val="26"/>
          <w:szCs w:val="26"/>
          <w:lang w:eastAsia="ru-RU"/>
        </w:rPr>
        <w:t xml:space="preserve">муниципальном учреждении </w:t>
      </w:r>
      <w:r w:rsidRPr="007D58F6">
        <w:rPr>
          <w:rFonts w:eastAsia="Times New Roman" w:cs="Times New Roman"/>
          <w:sz w:val="26"/>
          <w:szCs w:val="26"/>
          <w:lang w:eastAsia="ru-RU"/>
        </w:rPr>
        <w:t xml:space="preserve"> «Администрация сельского поселения </w:t>
      </w:r>
      <w:r w:rsidR="00E26838">
        <w:rPr>
          <w:rFonts w:eastAsia="Times New Roman" w:cs="Times New Roman"/>
          <w:sz w:val="26"/>
          <w:szCs w:val="26"/>
          <w:lang w:eastAsia="ru-RU"/>
        </w:rPr>
        <w:t>Сентябрьский</w:t>
      </w:r>
      <w:r w:rsidRPr="007D58F6">
        <w:rPr>
          <w:rFonts w:eastAsia="Times New Roman" w:cs="Times New Roman"/>
          <w:sz w:val="26"/>
          <w:szCs w:val="26"/>
          <w:lang w:eastAsia="ru-RU"/>
        </w:rPr>
        <w:t>» и подведомственного ей учреждения, доступ которых к персональным данным, в том числе обрабатываемым в ИСПДн, необходим для выполнения ими должностных (трудовых) обязанностей (далее - Пользователи).</w:t>
      </w:r>
    </w:p>
    <w:p w14:paraId="0A944C7D"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1.2.</w:t>
      </w:r>
      <w:r w:rsidRPr="007D58F6">
        <w:rPr>
          <w:rFonts w:eastAsia="Times New Roman" w:cs="Times New Roman"/>
          <w:sz w:val="26"/>
          <w:szCs w:val="26"/>
          <w:lang w:eastAsia="ru-RU"/>
        </w:rPr>
        <w:tab/>
        <w:t>Пользователи должны принимать все необходимые меры по защите персональных данных (далее - ПДн) и контролю за соблюдением прав доступа к ней.</w:t>
      </w:r>
    </w:p>
    <w:p w14:paraId="76471E11"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1.3.</w:t>
      </w:r>
      <w:r w:rsidRPr="007D58F6">
        <w:rPr>
          <w:rFonts w:eastAsia="Times New Roman" w:cs="Times New Roman"/>
          <w:sz w:val="26"/>
          <w:szCs w:val="26"/>
          <w:lang w:eastAsia="ru-RU"/>
        </w:rPr>
        <w:tab/>
        <w:t>Пользователи ИСПДн в своих должностных (трудовых) обязанностях обязаны руководствоваться настоящей Инструкцией и должны быть ознакомлены под роспись с настоящим документом и предупреждены об индивидуальной ответственности за его нарушение.</w:t>
      </w:r>
    </w:p>
    <w:p w14:paraId="21595708"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1.4.</w:t>
      </w:r>
      <w:r w:rsidRPr="007D58F6">
        <w:rPr>
          <w:rFonts w:eastAsia="Times New Roman" w:cs="Times New Roman"/>
          <w:sz w:val="26"/>
          <w:szCs w:val="26"/>
          <w:lang w:eastAsia="ru-RU"/>
        </w:rPr>
        <w:tab/>
        <w:t>Основными задачами при обработке ПДн в ИСПДн являются:</w:t>
      </w:r>
    </w:p>
    <w:p w14:paraId="7B6C9443"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обеспечение исполнения требований нормативных правовых актов, руководящих документов, регламентирующих защиту ПДн в Российской Федерации в процессе создания, хранения, передачи и удаления документов, содержащих ПДн в ИСПДн Оператора;</w:t>
      </w:r>
    </w:p>
    <w:p w14:paraId="0F80BDB0"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обеспечение в ИСПДн необходимого уровня безопасности обработки, хранения и передачи ПДн;</w:t>
      </w:r>
    </w:p>
    <w:p w14:paraId="58F9B96A"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обеспечение необходимого уровня безопасности носителей ПДн;</w:t>
      </w:r>
    </w:p>
    <w:p w14:paraId="7F4B0559" w14:textId="77777777" w:rsidR="00BF7C2C" w:rsidRPr="007D58F6" w:rsidRDefault="00BF7C2C" w:rsidP="007D58F6">
      <w:pPr>
        <w:tabs>
          <w:tab w:val="left" w:pos="284"/>
        </w:tabs>
        <w:ind w:firstLine="0"/>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обеспечение безопасности ПДн при ее копировании, размножении.</w:t>
      </w:r>
    </w:p>
    <w:p w14:paraId="7C193278" w14:textId="77777777" w:rsidR="00BF7C2C" w:rsidRPr="007D58F6" w:rsidRDefault="00BF7C2C" w:rsidP="007D58F6">
      <w:pPr>
        <w:tabs>
          <w:tab w:val="left" w:pos="284"/>
        </w:tabs>
        <w:ind w:firstLine="0"/>
        <w:contextualSpacing/>
        <w:rPr>
          <w:rFonts w:eastAsia="Times New Roman" w:cs="Times New Roman"/>
          <w:sz w:val="26"/>
          <w:szCs w:val="26"/>
          <w:lang w:eastAsia="ru-RU"/>
        </w:rPr>
      </w:pPr>
    </w:p>
    <w:p w14:paraId="6DB231A2" w14:textId="5F09447F" w:rsidR="00BF7C2C" w:rsidRDefault="00BF7C2C" w:rsidP="007D58F6">
      <w:pPr>
        <w:tabs>
          <w:tab w:val="left" w:pos="284"/>
        </w:tabs>
        <w:ind w:firstLine="0"/>
        <w:contextualSpacing/>
        <w:jc w:val="center"/>
        <w:rPr>
          <w:rFonts w:eastAsia="Times New Roman" w:cs="Times New Roman"/>
          <w:sz w:val="26"/>
          <w:szCs w:val="26"/>
          <w:lang w:eastAsia="ru-RU"/>
        </w:rPr>
      </w:pPr>
      <w:r w:rsidRPr="007D58F6">
        <w:rPr>
          <w:rFonts w:eastAsia="Times New Roman" w:cs="Times New Roman"/>
          <w:sz w:val="26"/>
          <w:szCs w:val="26"/>
          <w:lang w:eastAsia="ru-RU"/>
        </w:rPr>
        <w:t>2.</w:t>
      </w:r>
      <w:r w:rsidRPr="007D58F6">
        <w:rPr>
          <w:rFonts w:eastAsia="Times New Roman" w:cs="Times New Roman"/>
          <w:sz w:val="26"/>
          <w:szCs w:val="26"/>
          <w:lang w:eastAsia="ru-RU"/>
        </w:rPr>
        <w:tab/>
        <w:t>Обязанности лиц, доступ которых к персональным данным, в том числе обрабатываемым в информационных системах персональных данных, необходим для выполнения ими должностных (трудовых) обязанностей</w:t>
      </w:r>
    </w:p>
    <w:p w14:paraId="0195B1DA" w14:textId="77777777" w:rsidR="00E26838" w:rsidRPr="007D58F6" w:rsidRDefault="00E26838" w:rsidP="007D58F6">
      <w:pPr>
        <w:tabs>
          <w:tab w:val="left" w:pos="284"/>
        </w:tabs>
        <w:ind w:firstLine="0"/>
        <w:contextualSpacing/>
        <w:jc w:val="center"/>
        <w:rPr>
          <w:rFonts w:eastAsia="Times New Roman" w:cs="Times New Roman"/>
          <w:sz w:val="26"/>
          <w:szCs w:val="26"/>
          <w:lang w:eastAsia="ru-RU"/>
        </w:rPr>
      </w:pPr>
    </w:p>
    <w:p w14:paraId="6827006C"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2.1.</w:t>
      </w:r>
      <w:r w:rsidRPr="007D58F6">
        <w:rPr>
          <w:rFonts w:eastAsia="Times New Roman" w:cs="Times New Roman"/>
          <w:sz w:val="26"/>
          <w:szCs w:val="26"/>
          <w:lang w:eastAsia="ru-RU"/>
        </w:rPr>
        <w:tab/>
        <w:t>При первичном допуске к работе в ИСПДн пользователь изучает требования настоящего документа, разрешительную систему доступа к ИСПДн, технологический процесс обработки информации в ИСПДн, руководящие, нормативно-методические и организационно-распорядительные документы по вопросам обеспечения безопасности ПДн.</w:t>
      </w:r>
    </w:p>
    <w:p w14:paraId="3B4810B7"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lastRenderedPageBreak/>
        <w:t>2.2.</w:t>
      </w:r>
      <w:r w:rsidRPr="007D58F6">
        <w:rPr>
          <w:rFonts w:eastAsia="Times New Roman" w:cs="Times New Roman"/>
          <w:sz w:val="26"/>
          <w:szCs w:val="26"/>
          <w:lang w:eastAsia="ru-RU"/>
        </w:rPr>
        <w:tab/>
        <w:t>Каждый пользователь ИСПДн, имеющий доступ к автоматизированному рабочему месту (далее - АРМ), программному обеспечению (далее - ПО) и данным ИСПДн, несет персональную ответственность за свои действия и обязан:</w:t>
      </w:r>
    </w:p>
    <w:p w14:paraId="56B62262"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строго соблюдать установленные правила обеспечения безопасности ПДн при работе с программными и техническими средствами ИСПДн, в том числе положения настоящего документа;</w:t>
      </w:r>
    </w:p>
    <w:p w14:paraId="2451E4A4"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знать и строго выполнять правила работы со средствами защиты информации, установленными на АРМ;</w:t>
      </w:r>
    </w:p>
    <w:p w14:paraId="74BD35A7"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 xml:space="preserve">при работе в ИСПДн выполнять только те обязанности, которые прописаны в должностной инструкции; </w:t>
      </w:r>
    </w:p>
    <w:p w14:paraId="19C02BDA"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не разглашать известные им ПДн лицам, не имеющим допуска к этим ПДн;</w:t>
      </w:r>
    </w:p>
    <w:p w14:paraId="7C5EF81F"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 xml:space="preserve">располагать во время работы экран монитора в помещении так, чтобы исключалась возможность ознакомления с отображаемой на нем информацией посторонними лицами, и основные технические средства и системы (далее – ОТСС) в соответствии с Техническим паспортом на ИСПДн; </w:t>
      </w:r>
    </w:p>
    <w:p w14:paraId="6261CAB9"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 xml:space="preserve">помнить свой идентификатор и пароль; </w:t>
      </w:r>
    </w:p>
    <w:p w14:paraId="5CAB1903"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 xml:space="preserve">держать свой пароль в тайне, а именно не сообщать, не разглашать и любым другим способом не доводить до чьего-либо сведения (в том числе других сотрудников Оператора, в т.ч. руководителей) личный пароль; </w:t>
      </w:r>
    </w:p>
    <w:p w14:paraId="2AEB60F5"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 xml:space="preserve">осуществлять ввод пароля только в условиях, исключающих его просмотр; </w:t>
      </w:r>
    </w:p>
    <w:p w14:paraId="22F35AD1"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 xml:space="preserve">не хранить записки-памятки с личным паролем на видном и/или в легко доступном месте: на столе, на мониторе, под клавиатурой, в верхнем ящике стола и т.п.; </w:t>
      </w:r>
    </w:p>
    <w:p w14:paraId="6CEFC629"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своевременно сообщать ответственному за обеспечение безопасности ПДн в ИСПДн (далее - администратор информационной безопасности ИСПДн) о фактах компрометации пароля (когда пароль стал или может быть известен ещё кому - либо кроме его владельца), об утере или повреждении аппаратного идентификатора и в этих случаях не использовать ИСПДн до специального разрешения администратора информационной безопасности ИСПДн;</w:t>
      </w:r>
    </w:p>
    <w:p w14:paraId="4592029D"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немедленно известить администратора информационной безопасности ИСПДн в случае утери электронного идентификатора или при подозрении компрометации личных ключей и паролей, а также при обнаружении:</w:t>
      </w:r>
    </w:p>
    <w:p w14:paraId="0D7B1449"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o</w:t>
      </w:r>
      <w:r w:rsidRPr="007D58F6">
        <w:rPr>
          <w:rFonts w:eastAsia="Times New Roman" w:cs="Times New Roman"/>
          <w:sz w:val="26"/>
          <w:szCs w:val="26"/>
          <w:lang w:eastAsia="ru-RU"/>
        </w:rPr>
        <w:tab/>
        <w:t>несанкционированных (произведенных с нарушением установленного порядка) изменений в конфигурации АРМ;</w:t>
      </w:r>
    </w:p>
    <w:p w14:paraId="45C5E06D"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o</w:t>
      </w:r>
      <w:r w:rsidRPr="007D58F6">
        <w:rPr>
          <w:rFonts w:eastAsia="Times New Roman" w:cs="Times New Roman"/>
          <w:sz w:val="26"/>
          <w:szCs w:val="26"/>
          <w:lang w:eastAsia="ru-RU"/>
        </w:rPr>
        <w:tab/>
        <w:t>отклонений в нормальной работе системных и прикладных программных средств, затрудняющих эксплуатацию АРМ, выхода из строя или неустойчивого функционирования компонентов АРМ, а также перебоев в системе электроснабжения;</w:t>
      </w:r>
    </w:p>
    <w:p w14:paraId="533FA05F"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o</w:t>
      </w:r>
      <w:r w:rsidRPr="007D58F6">
        <w:rPr>
          <w:rFonts w:eastAsia="Times New Roman" w:cs="Times New Roman"/>
          <w:sz w:val="26"/>
          <w:szCs w:val="26"/>
          <w:lang w:eastAsia="ru-RU"/>
        </w:rPr>
        <w:tab/>
        <w:t>некорректного функционирования установленных на АРМ технических средств защиты;</w:t>
      </w:r>
    </w:p>
    <w:p w14:paraId="4AF83022"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o</w:t>
      </w:r>
      <w:r w:rsidRPr="007D58F6">
        <w:rPr>
          <w:rFonts w:eastAsia="Times New Roman" w:cs="Times New Roman"/>
          <w:sz w:val="26"/>
          <w:szCs w:val="26"/>
          <w:lang w:eastAsia="ru-RU"/>
        </w:rPr>
        <w:tab/>
        <w:t>непредусмотренных отводов кабелей и подключенных устройств.</w:t>
      </w:r>
    </w:p>
    <w:p w14:paraId="2E5B571A"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при работе в ИСПДн использовать только учтенные съемные машинные носители ПДн, при обоснованной необходимости использования неучтённых носителей согласовывать использование с администратором информационной безопасности ИСПДн. После того как цель переноса информации на носители достигнута (переданы третьим лицам и т.п.) информация незамедлительно удаляется с носителей;</w:t>
      </w:r>
    </w:p>
    <w:p w14:paraId="0129569E"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 xml:space="preserve">при работе со съемными машинными носителями ПДн каждый раз перед началом работы обязан проверить их на отсутствие вирусов и иных вредоносных программ с использованием штатных антивирусных средств, установленных на АРМ. В случае обнаружения вирусов либо вредоносных программ пользователь ИСПДн обязан </w:t>
      </w:r>
      <w:r w:rsidRPr="007D58F6">
        <w:rPr>
          <w:rFonts w:eastAsia="Times New Roman" w:cs="Times New Roman"/>
          <w:sz w:val="26"/>
          <w:szCs w:val="26"/>
          <w:lang w:eastAsia="ru-RU"/>
        </w:rPr>
        <w:lastRenderedPageBreak/>
        <w:t>немедленно прекратить их использование и действовать в соответствии с требованиями Инструкции по организации антивирусной защиты в ИСПДн;</w:t>
      </w:r>
    </w:p>
    <w:p w14:paraId="29EC9A88"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выполнять требования Инструкции по организации антивирусной защиты в ИСПДн в полном объеме;</w:t>
      </w:r>
    </w:p>
    <w:p w14:paraId="74F1108C"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осуществлять установленным порядком уничтожение ПДн с машинных носителей ПДн;</w:t>
      </w:r>
    </w:p>
    <w:p w14:paraId="5F14B897"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 xml:space="preserve">немедленно выполнять предписания администратора информационной безопасности ИСПДн в части обеспечения безопасности ПДн; </w:t>
      </w:r>
    </w:p>
    <w:p w14:paraId="38FA667A"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соблюдать установленный режим разграничения доступа к информационным ресурсам;</w:t>
      </w:r>
    </w:p>
    <w:p w14:paraId="793A2631"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все изменения конфигурации технических и программных средств ИСПДн, ремонт, модификация и техническое обслуживание технических средств и систем, входящих в состав ИСПДн, производить только по согласованию с администратором информационной безопасности ИСПДн;</w:t>
      </w:r>
    </w:p>
    <w:p w14:paraId="46D817C4"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обеспечить сохранность оборудования и физической целостности системных блоков компьютеров;</w:t>
      </w:r>
    </w:p>
    <w:p w14:paraId="6B149EAE"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 xml:space="preserve">при отсутствии необходимости работы компьютера выключить (блокировать нажатием клавиш </w:t>
      </w:r>
      <w:proofErr w:type="spellStart"/>
      <w:r w:rsidRPr="007D58F6">
        <w:rPr>
          <w:rFonts w:eastAsia="Times New Roman" w:cs="Times New Roman"/>
          <w:sz w:val="26"/>
          <w:szCs w:val="26"/>
          <w:lang w:eastAsia="ru-RU"/>
        </w:rPr>
        <w:t>Windows+L</w:t>
      </w:r>
      <w:proofErr w:type="spellEnd"/>
      <w:r w:rsidRPr="007D58F6">
        <w:rPr>
          <w:rFonts w:eastAsia="Times New Roman" w:cs="Times New Roman"/>
          <w:sz w:val="26"/>
          <w:szCs w:val="26"/>
          <w:lang w:eastAsia="ru-RU"/>
        </w:rPr>
        <w:t>) его.</w:t>
      </w:r>
    </w:p>
    <w:p w14:paraId="1118694F" w14:textId="77777777" w:rsidR="00BF7C2C" w:rsidRPr="007D58F6" w:rsidRDefault="00BF7C2C" w:rsidP="007D58F6">
      <w:pPr>
        <w:tabs>
          <w:tab w:val="left" w:pos="284"/>
        </w:tabs>
        <w:ind w:firstLine="0"/>
        <w:contextualSpacing/>
        <w:rPr>
          <w:rFonts w:eastAsia="Times New Roman" w:cs="Times New Roman"/>
          <w:sz w:val="26"/>
          <w:szCs w:val="26"/>
          <w:lang w:eastAsia="ru-RU"/>
        </w:rPr>
      </w:pPr>
    </w:p>
    <w:p w14:paraId="708CA4FB" w14:textId="77777777" w:rsidR="00BF7C2C" w:rsidRPr="007D58F6" w:rsidRDefault="00BF7C2C" w:rsidP="007D58F6">
      <w:pPr>
        <w:tabs>
          <w:tab w:val="left" w:pos="284"/>
        </w:tabs>
        <w:ind w:firstLine="0"/>
        <w:contextualSpacing/>
        <w:jc w:val="center"/>
        <w:rPr>
          <w:rFonts w:eastAsia="Times New Roman" w:cs="Times New Roman"/>
          <w:sz w:val="26"/>
          <w:szCs w:val="26"/>
          <w:lang w:eastAsia="ru-RU"/>
        </w:rPr>
      </w:pPr>
      <w:r w:rsidRPr="007D58F6">
        <w:rPr>
          <w:rFonts w:eastAsia="Times New Roman" w:cs="Times New Roman"/>
          <w:sz w:val="26"/>
          <w:szCs w:val="26"/>
          <w:lang w:eastAsia="ru-RU"/>
        </w:rPr>
        <w:t>3.</w:t>
      </w:r>
      <w:r w:rsidRPr="007D58F6">
        <w:rPr>
          <w:rFonts w:eastAsia="Times New Roman" w:cs="Times New Roman"/>
          <w:sz w:val="26"/>
          <w:szCs w:val="26"/>
          <w:lang w:eastAsia="ru-RU"/>
        </w:rPr>
        <w:tab/>
        <w:t>Права лиц, доступ которых к персональным данным, в том числе обрабатываемым в информационных системах персональных данных, необходим для выполнения ими должностных (трудовых) обязанностей</w:t>
      </w:r>
    </w:p>
    <w:p w14:paraId="5EA2349B" w14:textId="77777777" w:rsidR="008179B9" w:rsidRPr="007D58F6" w:rsidRDefault="008179B9" w:rsidP="007D58F6">
      <w:pPr>
        <w:tabs>
          <w:tab w:val="left" w:pos="284"/>
        </w:tabs>
        <w:ind w:firstLine="0"/>
        <w:contextualSpacing/>
        <w:jc w:val="center"/>
        <w:rPr>
          <w:rFonts w:eastAsia="Times New Roman" w:cs="Times New Roman"/>
          <w:sz w:val="26"/>
          <w:szCs w:val="26"/>
          <w:lang w:eastAsia="ru-RU"/>
        </w:rPr>
      </w:pPr>
    </w:p>
    <w:p w14:paraId="0FC90F3B"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3.1.</w:t>
      </w:r>
      <w:r w:rsidRPr="007D58F6">
        <w:rPr>
          <w:rFonts w:eastAsia="Times New Roman" w:cs="Times New Roman"/>
          <w:sz w:val="26"/>
          <w:szCs w:val="26"/>
          <w:lang w:eastAsia="ru-RU"/>
        </w:rPr>
        <w:tab/>
        <w:t>Пользователь ИСПДн имеет право в отведенное ему время решать поставленные задачи в соответствии с полномочиями доступа к ресурсам ИСПДн. При этом для обработки, хранения и транспортировки ПДн разрешается использовать в ИСПДн только те машинные носители ПДн, которые учтены в «Журнале учета машинных носителей персональных данных»</w:t>
      </w:r>
      <w:r w:rsidR="00957685" w:rsidRPr="007D58F6">
        <w:rPr>
          <w:rFonts w:eastAsia="Times New Roman" w:cs="Times New Roman"/>
          <w:sz w:val="26"/>
          <w:szCs w:val="26"/>
          <w:lang w:eastAsia="ru-RU"/>
        </w:rPr>
        <w:t xml:space="preserve"> (</w:t>
      </w:r>
      <w:r w:rsidR="00B94915" w:rsidRPr="007D58F6">
        <w:rPr>
          <w:rFonts w:eastAsia="Times New Roman" w:cs="Times New Roman"/>
          <w:sz w:val="26"/>
          <w:szCs w:val="26"/>
          <w:lang w:eastAsia="ru-RU"/>
        </w:rPr>
        <w:t xml:space="preserve">таблица 1 </w:t>
      </w:r>
      <w:r w:rsidR="00957685" w:rsidRPr="007D58F6">
        <w:rPr>
          <w:rFonts w:eastAsia="Times New Roman" w:cs="Times New Roman"/>
          <w:sz w:val="26"/>
          <w:szCs w:val="26"/>
          <w:lang w:eastAsia="ru-RU"/>
        </w:rPr>
        <w:t>приложени</w:t>
      </w:r>
      <w:r w:rsidR="00B94915" w:rsidRPr="007D58F6">
        <w:rPr>
          <w:rFonts w:eastAsia="Times New Roman" w:cs="Times New Roman"/>
          <w:sz w:val="26"/>
          <w:szCs w:val="26"/>
          <w:lang w:eastAsia="ru-RU"/>
        </w:rPr>
        <w:t>я</w:t>
      </w:r>
      <w:r w:rsidR="00957685" w:rsidRPr="007D58F6">
        <w:rPr>
          <w:rFonts w:eastAsia="Times New Roman" w:cs="Times New Roman"/>
          <w:sz w:val="26"/>
          <w:szCs w:val="26"/>
          <w:lang w:eastAsia="ru-RU"/>
        </w:rPr>
        <w:t xml:space="preserve"> № 8)</w:t>
      </w:r>
      <w:r w:rsidRPr="007D58F6">
        <w:rPr>
          <w:rFonts w:eastAsia="Times New Roman" w:cs="Times New Roman"/>
          <w:sz w:val="26"/>
          <w:szCs w:val="26"/>
          <w:lang w:eastAsia="ru-RU"/>
        </w:rPr>
        <w:t>.</w:t>
      </w:r>
    </w:p>
    <w:p w14:paraId="2F59F3A5"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3.2.</w:t>
      </w:r>
      <w:r w:rsidRPr="007D58F6">
        <w:rPr>
          <w:rFonts w:eastAsia="Times New Roman" w:cs="Times New Roman"/>
          <w:sz w:val="26"/>
          <w:szCs w:val="26"/>
          <w:lang w:eastAsia="ru-RU"/>
        </w:rPr>
        <w:tab/>
        <w:t>Пользователь ИСПДн имеет право участвовать в служебных расследованиях по фактам нарушения установленных требований обеспечения информационной безопасности, НСД, утраты, порчи ПДн и технических компонентов ИСПДн, если данное нарушение произошло под его идентификационными данными.</w:t>
      </w:r>
    </w:p>
    <w:p w14:paraId="28E4D709"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3.3.</w:t>
      </w:r>
      <w:r w:rsidRPr="007D58F6">
        <w:rPr>
          <w:rFonts w:eastAsia="Times New Roman" w:cs="Times New Roman"/>
          <w:sz w:val="26"/>
          <w:szCs w:val="26"/>
          <w:lang w:eastAsia="ru-RU"/>
        </w:rPr>
        <w:tab/>
        <w:t>Своевременно получать доступ к информационным ресурсам ИСПДн, необходимым ему для выполнения своих должностных обязанностей.</w:t>
      </w:r>
    </w:p>
    <w:p w14:paraId="6E1A42CB"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3.4.</w:t>
      </w:r>
      <w:r w:rsidRPr="007D58F6">
        <w:rPr>
          <w:rFonts w:eastAsia="Times New Roman" w:cs="Times New Roman"/>
          <w:sz w:val="26"/>
          <w:szCs w:val="26"/>
          <w:lang w:eastAsia="ru-RU"/>
        </w:rPr>
        <w:tab/>
        <w:t>Требовать от администратора информационной безопасности ИСПДн смены идентификационных данных в случае появления сведений или подозрений на то, что эти данные стали известны третьим лицам.</w:t>
      </w:r>
    </w:p>
    <w:p w14:paraId="00814D60" w14:textId="77777777" w:rsidR="00BF7C2C" w:rsidRPr="007D58F6" w:rsidRDefault="00BF7C2C" w:rsidP="007D58F6">
      <w:pPr>
        <w:tabs>
          <w:tab w:val="left" w:pos="284"/>
        </w:tabs>
        <w:ind w:firstLine="0"/>
        <w:contextualSpacing/>
        <w:rPr>
          <w:rFonts w:eastAsia="Times New Roman" w:cs="Times New Roman"/>
          <w:sz w:val="26"/>
          <w:szCs w:val="26"/>
          <w:lang w:eastAsia="ru-RU"/>
        </w:rPr>
      </w:pPr>
    </w:p>
    <w:p w14:paraId="7B821771" w14:textId="77777777" w:rsidR="00BF7C2C" w:rsidRPr="007D58F6" w:rsidRDefault="00BF7C2C" w:rsidP="007D58F6">
      <w:pPr>
        <w:tabs>
          <w:tab w:val="left" w:pos="284"/>
        </w:tabs>
        <w:ind w:firstLine="0"/>
        <w:contextualSpacing/>
        <w:jc w:val="center"/>
        <w:rPr>
          <w:rFonts w:eastAsia="Times New Roman" w:cs="Times New Roman"/>
          <w:sz w:val="26"/>
          <w:szCs w:val="26"/>
          <w:lang w:eastAsia="ru-RU"/>
        </w:rPr>
      </w:pPr>
      <w:r w:rsidRPr="007D58F6">
        <w:rPr>
          <w:rFonts w:eastAsia="Times New Roman" w:cs="Times New Roman"/>
          <w:sz w:val="26"/>
          <w:szCs w:val="26"/>
          <w:lang w:eastAsia="ru-RU"/>
        </w:rPr>
        <w:t>4.</w:t>
      </w:r>
      <w:r w:rsidRPr="007D58F6">
        <w:rPr>
          <w:rFonts w:eastAsia="Times New Roman" w:cs="Times New Roman"/>
          <w:sz w:val="26"/>
          <w:szCs w:val="26"/>
          <w:lang w:eastAsia="ru-RU"/>
        </w:rPr>
        <w:tab/>
        <w:t>Лицам, доступ которых к персональным данным, в том числе обрабатываемым в информационных системах персональных данных, необходим для выполнения ими должностных (трудовых) обязанностей, запрещается</w:t>
      </w:r>
    </w:p>
    <w:p w14:paraId="48CA3367" w14:textId="77777777" w:rsidR="00BF7C2C" w:rsidRPr="007D58F6" w:rsidRDefault="00BF7C2C" w:rsidP="007D58F6">
      <w:pPr>
        <w:tabs>
          <w:tab w:val="left" w:pos="284"/>
        </w:tabs>
        <w:ind w:firstLine="0"/>
        <w:contextualSpacing/>
        <w:jc w:val="center"/>
        <w:rPr>
          <w:rFonts w:eastAsia="Times New Roman" w:cs="Times New Roman"/>
          <w:sz w:val="26"/>
          <w:szCs w:val="26"/>
          <w:lang w:eastAsia="ru-RU"/>
        </w:rPr>
      </w:pPr>
    </w:p>
    <w:p w14:paraId="1022C446"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4.1.</w:t>
      </w:r>
      <w:r w:rsidRPr="007D58F6">
        <w:rPr>
          <w:rFonts w:eastAsia="Times New Roman" w:cs="Times New Roman"/>
          <w:sz w:val="26"/>
          <w:szCs w:val="26"/>
          <w:lang w:eastAsia="ru-RU"/>
        </w:rPr>
        <w:tab/>
        <w:t>Пользователю ИСПДн категорически запрещается:</w:t>
      </w:r>
    </w:p>
    <w:p w14:paraId="20D05A58"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 xml:space="preserve">самостоятельно устанавливать, тиражировать или модифицировать ПО, изменять установленный алгоритм функционирования технических и программных средств, устанавливать или удалять установленные администратором информационной безопасности ИСПДн сетевые программы на компьютерах, вскрывать компьютер, </w:t>
      </w:r>
      <w:r w:rsidRPr="007D58F6">
        <w:rPr>
          <w:rFonts w:eastAsia="Times New Roman" w:cs="Times New Roman"/>
          <w:sz w:val="26"/>
          <w:szCs w:val="26"/>
          <w:lang w:eastAsia="ru-RU"/>
        </w:rPr>
        <w:lastRenderedPageBreak/>
        <w:t>сетевое и периферийное оборудование, подключать к компьютеру дополнительное оборудование;</w:t>
      </w:r>
    </w:p>
    <w:p w14:paraId="74269C2F"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запускать любые системные или прикладные программы, не входящие в состав ПО;</w:t>
      </w:r>
    </w:p>
    <w:p w14:paraId="0842BC73"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использовать компоненты программного и аппаратного обеспечения АРМ в личных целях;</w:t>
      </w:r>
    </w:p>
    <w:p w14:paraId="0344478C"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самовольно вносить какие-либо изменения в конфигурацию аппаратно-программных средств ИСПДн или устанавливать дополнительно любые программные и аппаратные средства, не предусмотренные архивом дистрибутивов установленного ПО АРМ;</w:t>
      </w:r>
    </w:p>
    <w:p w14:paraId="6D796913"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записывать и хранить ПДн на неучтенных машинных носителях ПДн (гибких магнитных дисках, флэш-накопителях и т.п.);</w:t>
      </w:r>
    </w:p>
    <w:p w14:paraId="65C0E5FA"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оставлять включенным без присмотра АРМ, не активизировав средства защиты от НСД (временную блокировку экрана и клавиатуры);</w:t>
      </w:r>
    </w:p>
    <w:p w14:paraId="3443A421"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оставлять без личного присмотра на рабочем месте или в ином месте свой электронный идентификатор, машинные носители ПДн и распечатки, содержащие ПДн;</w:t>
      </w:r>
    </w:p>
    <w:p w14:paraId="21FC4694"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умышленно использовать недокументированные свойства и ошибки в ПО или в настройках средств защиты ПДн;</w:t>
      </w:r>
    </w:p>
    <w:p w14:paraId="662C6545"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размещать средства ИСПДн так, чтобы с них существовала возможность визуального считывания информации, содержащей ПДн;</w:t>
      </w:r>
    </w:p>
    <w:p w14:paraId="5035E92C"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осуществлять попытки НСД к ресурсам ИСПДн, проводить или участвовать в сетевых атаках и сетевом взломе;</w:t>
      </w:r>
    </w:p>
    <w:p w14:paraId="3F3F2669"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производить действия, направленные на взлом (несанкционированное получение привилегированного доступа) рабочих станций и серверов;</w:t>
      </w:r>
    </w:p>
    <w:p w14:paraId="74B1536C"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привлекать посторонних лиц для производства ремонта ОТСС без письменной заявки и согласования с администратором информационной безопасности ИСПДн;</w:t>
      </w:r>
    </w:p>
    <w:p w14:paraId="51DA48CD"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отключать (блокировать) средства защиты информации;</w:t>
      </w:r>
    </w:p>
    <w:p w14:paraId="3E27AFF9"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сообщать (или передавать) посторонним лицам личные атрибуты доступа к ресурсам ИСПДн;</w:t>
      </w:r>
    </w:p>
    <w:p w14:paraId="1396B296"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хранить на учтенных носителях программы и данные, не относящиеся к рабочей информации;</w:t>
      </w:r>
    </w:p>
    <w:p w14:paraId="174DD0C7"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выполнять работы с документами, содержащими ПДн, на дому, выносить их за пределы контролируемой зоны;</w:t>
      </w:r>
    </w:p>
    <w:p w14:paraId="1F4F232F"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вводить в ОТСС ПДн под диктовку или с микрофона;</w:t>
      </w:r>
    </w:p>
    <w:p w14:paraId="3A058117"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закрывать доступ к информации паролями без согласования с администратором информационной безопасности ИСПДн;</w:t>
      </w:r>
    </w:p>
    <w:p w14:paraId="00361FFC"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передавать свои учетные носители кому-либо;</w:t>
      </w:r>
    </w:p>
    <w:p w14:paraId="3775A4BE"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запускать файлы-вложения, которые содержатся в спам-письмах.</w:t>
      </w:r>
    </w:p>
    <w:p w14:paraId="373DEE95" w14:textId="77777777" w:rsidR="00BF7C2C" w:rsidRPr="007D58F6" w:rsidRDefault="00BF7C2C" w:rsidP="007D58F6">
      <w:pPr>
        <w:tabs>
          <w:tab w:val="left" w:pos="284"/>
        </w:tabs>
        <w:ind w:firstLine="851"/>
        <w:contextualSpacing/>
        <w:rPr>
          <w:rFonts w:eastAsia="Times New Roman" w:cs="Times New Roman"/>
          <w:sz w:val="26"/>
          <w:szCs w:val="26"/>
          <w:lang w:eastAsia="ru-RU"/>
        </w:rPr>
      </w:pPr>
    </w:p>
    <w:p w14:paraId="5DF69F05" w14:textId="77777777" w:rsidR="00BF7C2C" w:rsidRPr="007D58F6" w:rsidRDefault="00BF7C2C" w:rsidP="007D58F6">
      <w:pPr>
        <w:tabs>
          <w:tab w:val="left" w:pos="284"/>
        </w:tabs>
        <w:ind w:firstLine="0"/>
        <w:contextualSpacing/>
        <w:jc w:val="center"/>
        <w:rPr>
          <w:rFonts w:eastAsia="Times New Roman" w:cs="Times New Roman"/>
          <w:sz w:val="26"/>
          <w:szCs w:val="26"/>
          <w:lang w:eastAsia="ru-RU"/>
        </w:rPr>
      </w:pPr>
      <w:r w:rsidRPr="007D58F6">
        <w:rPr>
          <w:rFonts w:eastAsia="Times New Roman" w:cs="Times New Roman"/>
          <w:sz w:val="26"/>
          <w:szCs w:val="26"/>
          <w:lang w:eastAsia="ru-RU"/>
        </w:rPr>
        <w:t>5.</w:t>
      </w:r>
      <w:r w:rsidRPr="007D58F6">
        <w:rPr>
          <w:rFonts w:eastAsia="Times New Roman" w:cs="Times New Roman"/>
          <w:sz w:val="26"/>
          <w:szCs w:val="26"/>
          <w:lang w:eastAsia="ru-RU"/>
        </w:rPr>
        <w:tab/>
        <w:t>Действия при обнаружении попыток несанкционированного доступа</w:t>
      </w:r>
    </w:p>
    <w:p w14:paraId="593F7B4D" w14:textId="77777777" w:rsidR="00BF7C2C" w:rsidRPr="007D58F6" w:rsidRDefault="00BF7C2C" w:rsidP="007D58F6">
      <w:pPr>
        <w:tabs>
          <w:tab w:val="left" w:pos="284"/>
        </w:tabs>
        <w:ind w:firstLine="0"/>
        <w:contextualSpacing/>
        <w:rPr>
          <w:rFonts w:eastAsia="Times New Roman" w:cs="Times New Roman"/>
          <w:sz w:val="26"/>
          <w:szCs w:val="26"/>
          <w:lang w:eastAsia="ru-RU"/>
        </w:rPr>
      </w:pPr>
    </w:p>
    <w:p w14:paraId="736A15CE"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5.1.</w:t>
      </w:r>
      <w:r w:rsidRPr="007D58F6">
        <w:rPr>
          <w:rFonts w:eastAsia="Times New Roman" w:cs="Times New Roman"/>
          <w:sz w:val="26"/>
          <w:szCs w:val="26"/>
          <w:lang w:eastAsia="ru-RU"/>
        </w:rPr>
        <w:tab/>
        <w:t>К попыткам НСД относятся:</w:t>
      </w:r>
    </w:p>
    <w:p w14:paraId="47D38210" w14:textId="6A7C174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 xml:space="preserve">сеансы работы с ПДн незарегистрированных пользователей, или пользователей, нарушивших установленную периодичность доступа, или </w:t>
      </w:r>
      <w:r w:rsidR="00E26838" w:rsidRPr="007D58F6">
        <w:rPr>
          <w:rFonts w:eastAsia="Times New Roman" w:cs="Times New Roman"/>
          <w:sz w:val="26"/>
          <w:szCs w:val="26"/>
          <w:lang w:eastAsia="ru-RU"/>
        </w:rPr>
        <w:t>срок действия полномочий,</w:t>
      </w:r>
      <w:r w:rsidRPr="007D58F6">
        <w:rPr>
          <w:rFonts w:eastAsia="Times New Roman" w:cs="Times New Roman"/>
          <w:sz w:val="26"/>
          <w:szCs w:val="26"/>
          <w:lang w:eastAsia="ru-RU"/>
        </w:rPr>
        <w:t xml:space="preserve"> которых истёк, или превышающих свои полномочия по доступу к ПДн;</w:t>
      </w:r>
    </w:p>
    <w:p w14:paraId="18316DF7"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 xml:space="preserve">действия третьего лица, пытающегося получить доступ (или уже получившего доступ) к ИСПДн, при использовании учётной записи администратора </w:t>
      </w:r>
      <w:r w:rsidRPr="007D58F6">
        <w:rPr>
          <w:rFonts w:eastAsia="Times New Roman" w:cs="Times New Roman"/>
          <w:sz w:val="26"/>
          <w:szCs w:val="26"/>
          <w:lang w:eastAsia="ru-RU"/>
        </w:rPr>
        <w:lastRenderedPageBreak/>
        <w:t>информационной безопасности ИСПДн или другого пользователя ИСПДн, методом подбора пароля, использования пароля, разглашённого владельцем учётной записи или любым другим методом.</w:t>
      </w:r>
    </w:p>
    <w:p w14:paraId="3B546184"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5.2.</w:t>
      </w:r>
      <w:r w:rsidRPr="007D58F6">
        <w:rPr>
          <w:rFonts w:eastAsia="Times New Roman" w:cs="Times New Roman"/>
          <w:sz w:val="26"/>
          <w:szCs w:val="26"/>
          <w:lang w:eastAsia="ru-RU"/>
        </w:rPr>
        <w:tab/>
        <w:t>При выявлении факта несанкционированного доступа (далее - НСД) лицо, выявившее факт НСД (пользователь, ответственный за организацию обработки ПДн, ответственный за эксплуатацию ИСПДн, администратор информационной безопасности ИСПДн) обязан:</w:t>
      </w:r>
    </w:p>
    <w:p w14:paraId="2F2DD50E"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законными способами прекратить НСД к ПДн;</w:t>
      </w:r>
    </w:p>
    <w:p w14:paraId="0C53343C"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 xml:space="preserve">известить администратора информационной безопасности ИСПДн о факте НСД; </w:t>
      </w:r>
    </w:p>
    <w:p w14:paraId="6F079379"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известить руководителя пользователя, от имени учетной записи которого была осуществлена попытка НСД, о факте НСД;</w:t>
      </w:r>
    </w:p>
    <w:p w14:paraId="10B17335"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 xml:space="preserve">известить </w:t>
      </w:r>
      <w:r w:rsidR="00F1260B" w:rsidRPr="007D58F6">
        <w:rPr>
          <w:rFonts w:eastAsia="Times New Roman" w:cs="Times New Roman"/>
          <w:sz w:val="26"/>
          <w:szCs w:val="26"/>
          <w:lang w:eastAsia="ru-RU"/>
        </w:rPr>
        <w:t>руководителя Оператора</w:t>
      </w:r>
      <w:r w:rsidRPr="007D58F6">
        <w:rPr>
          <w:rFonts w:eastAsia="Times New Roman" w:cs="Times New Roman"/>
          <w:sz w:val="26"/>
          <w:szCs w:val="26"/>
          <w:lang w:eastAsia="ru-RU"/>
        </w:rPr>
        <w:t>.</w:t>
      </w:r>
    </w:p>
    <w:p w14:paraId="029D819D" w14:textId="77777777" w:rsidR="00BF7C2C" w:rsidRPr="007D58F6" w:rsidRDefault="00BF7C2C" w:rsidP="007D58F6">
      <w:pPr>
        <w:tabs>
          <w:tab w:val="left" w:pos="284"/>
        </w:tabs>
        <w:ind w:firstLine="0"/>
        <w:contextualSpacing/>
        <w:rPr>
          <w:rFonts w:eastAsia="Times New Roman" w:cs="Times New Roman"/>
          <w:sz w:val="26"/>
          <w:szCs w:val="26"/>
          <w:lang w:eastAsia="ru-RU"/>
        </w:rPr>
      </w:pPr>
    </w:p>
    <w:p w14:paraId="6F8210D7" w14:textId="77777777" w:rsidR="00BF7C2C" w:rsidRPr="007D58F6" w:rsidRDefault="00F1260B" w:rsidP="007D58F6">
      <w:pPr>
        <w:tabs>
          <w:tab w:val="left" w:pos="284"/>
        </w:tabs>
        <w:ind w:firstLine="0"/>
        <w:contextualSpacing/>
        <w:jc w:val="center"/>
        <w:rPr>
          <w:rFonts w:eastAsia="Times New Roman" w:cs="Times New Roman"/>
          <w:sz w:val="26"/>
          <w:szCs w:val="26"/>
          <w:lang w:eastAsia="ru-RU"/>
        </w:rPr>
      </w:pPr>
      <w:r w:rsidRPr="007D58F6">
        <w:rPr>
          <w:rFonts w:eastAsia="Times New Roman" w:cs="Times New Roman"/>
          <w:sz w:val="26"/>
          <w:szCs w:val="26"/>
          <w:lang w:eastAsia="ru-RU"/>
        </w:rPr>
        <w:t>6</w:t>
      </w:r>
      <w:r w:rsidR="00BF7C2C" w:rsidRPr="007D58F6">
        <w:rPr>
          <w:rFonts w:eastAsia="Times New Roman" w:cs="Times New Roman"/>
          <w:sz w:val="26"/>
          <w:szCs w:val="26"/>
          <w:lang w:eastAsia="ru-RU"/>
        </w:rPr>
        <w:t>.</w:t>
      </w:r>
      <w:r w:rsidR="00BF7C2C" w:rsidRPr="007D58F6">
        <w:rPr>
          <w:rFonts w:eastAsia="Times New Roman" w:cs="Times New Roman"/>
          <w:sz w:val="26"/>
          <w:szCs w:val="26"/>
          <w:lang w:eastAsia="ru-RU"/>
        </w:rPr>
        <w:tab/>
        <w:t>Порядок учета, хранения и выдачи машинных носителей</w:t>
      </w:r>
    </w:p>
    <w:p w14:paraId="6BCCF9C6" w14:textId="77777777" w:rsidR="00BF7C2C" w:rsidRPr="007D58F6" w:rsidRDefault="00BF7C2C" w:rsidP="007D58F6">
      <w:pPr>
        <w:tabs>
          <w:tab w:val="left" w:pos="284"/>
        </w:tabs>
        <w:ind w:firstLine="0"/>
        <w:contextualSpacing/>
        <w:jc w:val="center"/>
        <w:rPr>
          <w:rFonts w:eastAsia="Times New Roman" w:cs="Times New Roman"/>
          <w:sz w:val="26"/>
          <w:szCs w:val="26"/>
          <w:lang w:eastAsia="ru-RU"/>
        </w:rPr>
      </w:pPr>
      <w:r w:rsidRPr="007D58F6">
        <w:rPr>
          <w:rFonts w:eastAsia="Times New Roman" w:cs="Times New Roman"/>
          <w:sz w:val="26"/>
          <w:szCs w:val="26"/>
          <w:lang w:eastAsia="ru-RU"/>
        </w:rPr>
        <w:t>персональных данных</w:t>
      </w:r>
    </w:p>
    <w:p w14:paraId="31970077" w14:textId="77777777" w:rsidR="00F1260B" w:rsidRPr="007D58F6" w:rsidRDefault="00F1260B" w:rsidP="007D58F6">
      <w:pPr>
        <w:tabs>
          <w:tab w:val="left" w:pos="284"/>
        </w:tabs>
        <w:ind w:firstLine="0"/>
        <w:contextualSpacing/>
        <w:rPr>
          <w:rFonts w:eastAsia="Times New Roman" w:cs="Times New Roman"/>
          <w:sz w:val="26"/>
          <w:szCs w:val="26"/>
          <w:lang w:eastAsia="ru-RU"/>
        </w:rPr>
      </w:pPr>
    </w:p>
    <w:p w14:paraId="08F99F7D" w14:textId="77777777" w:rsidR="00BF7C2C" w:rsidRPr="007D58F6" w:rsidRDefault="00717876"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6</w:t>
      </w:r>
      <w:r w:rsidR="00BF7C2C" w:rsidRPr="007D58F6">
        <w:rPr>
          <w:rFonts w:eastAsia="Times New Roman" w:cs="Times New Roman"/>
          <w:sz w:val="26"/>
          <w:szCs w:val="26"/>
          <w:lang w:eastAsia="ru-RU"/>
        </w:rPr>
        <w:t>.1.</w:t>
      </w:r>
      <w:r w:rsidR="00BF7C2C" w:rsidRPr="007D58F6">
        <w:rPr>
          <w:rFonts w:eastAsia="Times New Roman" w:cs="Times New Roman"/>
          <w:sz w:val="26"/>
          <w:szCs w:val="26"/>
          <w:lang w:eastAsia="ru-RU"/>
        </w:rPr>
        <w:tab/>
        <w:t>Порядок хранения и учета машинных носителей ПДн:</w:t>
      </w:r>
    </w:p>
    <w:p w14:paraId="6B68321C" w14:textId="5E539E29" w:rsidR="00BF7C2C" w:rsidRPr="007D58F6" w:rsidRDefault="00BF7C2C" w:rsidP="007D58F6">
      <w:pPr>
        <w:tabs>
          <w:tab w:val="left" w:pos="284"/>
        </w:tabs>
        <w:ind w:firstLine="851"/>
        <w:contextualSpacing/>
        <w:rPr>
          <w:rFonts w:eastAsia="Times New Roman" w:cs="Times New Roman"/>
          <w:sz w:val="26"/>
          <w:szCs w:val="26"/>
          <w:lang w:eastAsia="ru-RU"/>
        </w:rPr>
      </w:pPr>
      <w:r w:rsidRPr="00E26838">
        <w:rPr>
          <w:rFonts w:eastAsia="Times New Roman" w:cs="Times New Roman"/>
          <w:sz w:val="26"/>
          <w:szCs w:val="26"/>
          <w:lang w:eastAsia="ru-RU"/>
        </w:rPr>
        <w:t>−</w:t>
      </w:r>
      <w:r w:rsidR="00C16504" w:rsidRPr="00E26838">
        <w:rPr>
          <w:rFonts w:eastAsia="Times New Roman" w:cs="Times New Roman"/>
          <w:sz w:val="26"/>
          <w:szCs w:val="26"/>
          <w:lang w:eastAsia="ru-RU"/>
        </w:rPr>
        <w:tab/>
        <w:t>машинные носители, содержащие ПДн, подлежат обязательному учёту администратором информационной безопасности ИСПДн. Учёт осуществляется с помощью «Журнала учёта машинных носителей ПДн» (таблица 1 приложения № 8);</w:t>
      </w:r>
    </w:p>
    <w:p w14:paraId="175742C0"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учёт машинных носителей ПДн включает присвоение регистрационных (учетных) номеров носителям. В качестве регистрационных номеров могут использоваться идентификационные (серийные) номера машинных носителей, присвоенных производителями этих машинных носителей, номер инвентарного учета и иные номера;</w:t>
      </w:r>
    </w:p>
    <w:p w14:paraId="09A88CDB"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 xml:space="preserve">носители должны храниться в сейфе, расположенном в помещении </w:t>
      </w:r>
      <w:r w:rsidR="00717876" w:rsidRPr="007D58F6">
        <w:rPr>
          <w:rFonts w:eastAsia="Times New Roman" w:cs="Times New Roman"/>
          <w:sz w:val="26"/>
          <w:szCs w:val="26"/>
          <w:lang w:eastAsia="ru-RU"/>
        </w:rPr>
        <w:t>Оператора</w:t>
      </w:r>
      <w:r w:rsidRPr="007D58F6">
        <w:rPr>
          <w:rFonts w:eastAsia="Times New Roman" w:cs="Times New Roman"/>
          <w:sz w:val="26"/>
          <w:szCs w:val="26"/>
          <w:lang w:eastAsia="ru-RU"/>
        </w:rPr>
        <w:t>, и изыматься только для выполнения должностных обязанностей;</w:t>
      </w:r>
    </w:p>
    <w:p w14:paraId="22305D84"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 xml:space="preserve">при поступлении нового машинного носителя, который будет использоваться для хранения или передачи ПДн, администратор информационной безопасности ИСПДн регистрирует его в «Журнале учёта машинных носителей ПДн». </w:t>
      </w:r>
    </w:p>
    <w:p w14:paraId="34804E05" w14:textId="77777777" w:rsidR="00BF7C2C" w:rsidRPr="007D58F6" w:rsidRDefault="00717876"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6</w:t>
      </w:r>
      <w:r w:rsidR="00BF7C2C" w:rsidRPr="007D58F6">
        <w:rPr>
          <w:rFonts w:eastAsia="Times New Roman" w:cs="Times New Roman"/>
          <w:sz w:val="26"/>
          <w:szCs w:val="26"/>
          <w:lang w:eastAsia="ru-RU"/>
        </w:rPr>
        <w:t>.2.</w:t>
      </w:r>
      <w:r w:rsidR="00BF7C2C" w:rsidRPr="007D58F6">
        <w:rPr>
          <w:rFonts w:eastAsia="Times New Roman" w:cs="Times New Roman"/>
          <w:sz w:val="26"/>
          <w:szCs w:val="26"/>
          <w:lang w:eastAsia="ru-RU"/>
        </w:rPr>
        <w:tab/>
        <w:t>Порядок регистрации выдачи машинных носителей ПДн:</w:t>
      </w:r>
    </w:p>
    <w:p w14:paraId="393DF114"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учет выдачи машинных носителей ПДн ведётся в «Журнале учёта машинных носителей ПДн», в котором указывается регистрационный (учетный) номер машинного носителя ПДн, дата, время, фамилия, имя и отчество должностного лица, получившего машинный носитель ПДн, его роспись;</w:t>
      </w:r>
    </w:p>
    <w:p w14:paraId="18566F40" w14:textId="77777777" w:rsidR="00BF7C2C" w:rsidRPr="007D58F6" w:rsidRDefault="00BF7C2C" w:rsidP="007D58F6">
      <w:pPr>
        <w:tabs>
          <w:tab w:val="left" w:pos="284"/>
        </w:tabs>
        <w:ind w:firstLine="851"/>
        <w:contextualSpacing/>
        <w:rPr>
          <w:rFonts w:eastAsia="Times New Roman" w:cs="Times New Roman"/>
          <w:sz w:val="26"/>
          <w:szCs w:val="26"/>
          <w:lang w:eastAsia="ru-RU"/>
        </w:rPr>
      </w:pPr>
      <w:r w:rsidRPr="007D58F6">
        <w:rPr>
          <w:rFonts w:eastAsia="Times New Roman" w:cs="Times New Roman"/>
          <w:sz w:val="26"/>
          <w:szCs w:val="26"/>
          <w:lang w:eastAsia="ru-RU"/>
        </w:rPr>
        <w:t>−</w:t>
      </w:r>
      <w:r w:rsidRPr="007D58F6">
        <w:rPr>
          <w:rFonts w:eastAsia="Times New Roman" w:cs="Times New Roman"/>
          <w:sz w:val="26"/>
          <w:szCs w:val="26"/>
          <w:lang w:eastAsia="ru-RU"/>
        </w:rPr>
        <w:tab/>
        <w:t>в случае возврата должностным лицом машинного носителя ПДн в «Журнале учёта машинных носителей ПДн» администратором информационной безопасности ИСПДн проставляется отметка о возврате с указанием даты, времени возврата, личных подписей передающей и принимающей стороны.</w:t>
      </w:r>
    </w:p>
    <w:p w14:paraId="46F69BB4" w14:textId="77777777" w:rsidR="008179B9" w:rsidRPr="007D58F6" w:rsidRDefault="008179B9" w:rsidP="007D58F6">
      <w:pPr>
        <w:tabs>
          <w:tab w:val="left" w:pos="284"/>
        </w:tabs>
        <w:ind w:firstLine="851"/>
        <w:contextualSpacing/>
        <w:rPr>
          <w:rFonts w:eastAsia="Times New Roman" w:cs="Times New Roman"/>
          <w:sz w:val="26"/>
          <w:szCs w:val="26"/>
          <w:lang w:eastAsia="ru-RU"/>
        </w:rPr>
      </w:pPr>
    </w:p>
    <w:p w14:paraId="7DC01DBB" w14:textId="77777777" w:rsidR="00717876" w:rsidRPr="007D58F6" w:rsidRDefault="00717876" w:rsidP="007D58F6">
      <w:pPr>
        <w:pStyle w:val="a0"/>
        <w:numPr>
          <w:ilvl w:val="0"/>
          <w:numId w:val="0"/>
        </w:numPr>
        <w:jc w:val="center"/>
        <w:rPr>
          <w:sz w:val="26"/>
          <w:szCs w:val="26"/>
        </w:rPr>
      </w:pPr>
      <w:r w:rsidRPr="007D58F6">
        <w:rPr>
          <w:sz w:val="26"/>
          <w:szCs w:val="26"/>
        </w:rPr>
        <w:t xml:space="preserve">7. Ответственность лиц, доступ которых к персональным данным, в том числе обрабатываемым в </w:t>
      </w:r>
      <w:r w:rsidRPr="007D58F6">
        <w:rPr>
          <w:rFonts w:eastAsia="Times New Roman"/>
          <w:sz w:val="26"/>
          <w:szCs w:val="26"/>
        </w:rPr>
        <w:t>информационных системах персональных данных</w:t>
      </w:r>
      <w:r w:rsidRPr="007D58F6">
        <w:rPr>
          <w:sz w:val="26"/>
          <w:szCs w:val="26"/>
        </w:rPr>
        <w:t xml:space="preserve">, необходим для выполнения ими должностных (трудовых) обязанностей </w:t>
      </w:r>
    </w:p>
    <w:p w14:paraId="4E418ADD" w14:textId="77777777" w:rsidR="00717876" w:rsidRPr="007D58F6" w:rsidRDefault="00717876" w:rsidP="007D58F6">
      <w:pPr>
        <w:pStyle w:val="a0"/>
        <w:numPr>
          <w:ilvl w:val="0"/>
          <w:numId w:val="0"/>
        </w:numPr>
        <w:jc w:val="center"/>
        <w:rPr>
          <w:sz w:val="26"/>
          <w:szCs w:val="26"/>
        </w:rPr>
      </w:pPr>
    </w:p>
    <w:p w14:paraId="43792AE9" w14:textId="77777777" w:rsidR="00717876" w:rsidRPr="007D58F6" w:rsidRDefault="00717876" w:rsidP="007D58F6">
      <w:pPr>
        <w:pStyle w:val="a0"/>
        <w:numPr>
          <w:ilvl w:val="0"/>
          <w:numId w:val="0"/>
        </w:numPr>
        <w:ind w:firstLine="709"/>
        <w:rPr>
          <w:sz w:val="26"/>
          <w:szCs w:val="26"/>
        </w:rPr>
      </w:pPr>
      <w:r w:rsidRPr="007D58F6">
        <w:rPr>
          <w:sz w:val="26"/>
          <w:szCs w:val="26"/>
        </w:rPr>
        <w:t>7.1.</w:t>
      </w:r>
      <w:r w:rsidRPr="007D58F6">
        <w:rPr>
          <w:sz w:val="26"/>
          <w:szCs w:val="26"/>
        </w:rPr>
        <w:tab/>
        <w:t xml:space="preserve">Персональную ответственность за соблюдение установленных требований настоящего положения несут пользователи ИСПДн и администратор информационной безопасности ИСПДн. </w:t>
      </w:r>
    </w:p>
    <w:p w14:paraId="1A6FF255" w14:textId="77777777" w:rsidR="00717876" w:rsidRPr="007D58F6" w:rsidRDefault="00717876" w:rsidP="007D58F6">
      <w:pPr>
        <w:pStyle w:val="a0"/>
        <w:numPr>
          <w:ilvl w:val="0"/>
          <w:numId w:val="0"/>
        </w:numPr>
        <w:ind w:firstLine="709"/>
        <w:rPr>
          <w:sz w:val="26"/>
          <w:szCs w:val="26"/>
        </w:rPr>
      </w:pPr>
      <w:r w:rsidRPr="007D58F6">
        <w:rPr>
          <w:sz w:val="26"/>
          <w:szCs w:val="26"/>
        </w:rPr>
        <w:lastRenderedPageBreak/>
        <w:t>7.2.</w:t>
      </w:r>
      <w:r w:rsidRPr="007D58F6">
        <w:rPr>
          <w:sz w:val="26"/>
          <w:szCs w:val="26"/>
        </w:rPr>
        <w:tab/>
        <w:t>За разглашение ПДн и нарушение порядка обращения с машинными носителями ПДн администратор информационной безопасности ИСПДн, а также пользователи ИСПДн, работающие с этими машинными носителями ПДн, могут быть привлечены к дисциплинарной и иной, предусмотренной законодательством Российской Федерации, ответственности.</w:t>
      </w:r>
    </w:p>
    <w:p w14:paraId="53B05782" w14:textId="77777777" w:rsidR="00717876" w:rsidRPr="007D58F6" w:rsidRDefault="00717876" w:rsidP="007D58F6">
      <w:pPr>
        <w:pStyle w:val="a0"/>
        <w:numPr>
          <w:ilvl w:val="0"/>
          <w:numId w:val="0"/>
        </w:numPr>
        <w:ind w:firstLine="709"/>
        <w:rPr>
          <w:sz w:val="26"/>
          <w:szCs w:val="26"/>
        </w:rPr>
      </w:pPr>
      <w:r w:rsidRPr="007D58F6">
        <w:rPr>
          <w:sz w:val="26"/>
          <w:szCs w:val="26"/>
        </w:rPr>
        <w:t>7.3.</w:t>
      </w:r>
      <w:r w:rsidRPr="007D58F6">
        <w:rPr>
          <w:sz w:val="26"/>
          <w:szCs w:val="26"/>
        </w:rPr>
        <w:tab/>
        <w:t>Пользователи несут персональную ответственность за все действия, совершенные от имени его учётной записи в ИСПДн, если с его стороны не было предпринято необходимых действий для предотвращения несанкционированного использования его учётной записи.</w:t>
      </w:r>
    </w:p>
    <w:p w14:paraId="2F19EBA5" w14:textId="77777777" w:rsidR="00717876" w:rsidRPr="007D58F6" w:rsidRDefault="00717876" w:rsidP="007D58F6">
      <w:pPr>
        <w:pStyle w:val="a0"/>
        <w:numPr>
          <w:ilvl w:val="0"/>
          <w:numId w:val="0"/>
        </w:numPr>
        <w:tabs>
          <w:tab w:val="left" w:pos="1418"/>
        </w:tabs>
        <w:ind w:firstLine="709"/>
        <w:rPr>
          <w:sz w:val="26"/>
          <w:szCs w:val="26"/>
        </w:rPr>
      </w:pPr>
      <w:r w:rsidRPr="007D58F6">
        <w:rPr>
          <w:sz w:val="26"/>
          <w:szCs w:val="26"/>
        </w:rPr>
        <w:t>7.4.</w:t>
      </w:r>
      <w:r w:rsidRPr="007D58F6">
        <w:rPr>
          <w:sz w:val="26"/>
          <w:szCs w:val="26"/>
        </w:rPr>
        <w:tab/>
        <w:t>Пользователь несет ответственность за правильность включения и выключения АРМ, входа и выхода в систему и за все свои действия при работе в ИСПДн.</w:t>
      </w:r>
    </w:p>
    <w:p w14:paraId="1071F57B" w14:textId="77777777" w:rsidR="00717876" w:rsidRPr="007D58F6" w:rsidRDefault="00717876" w:rsidP="007D58F6">
      <w:pPr>
        <w:pStyle w:val="a0"/>
        <w:numPr>
          <w:ilvl w:val="0"/>
          <w:numId w:val="0"/>
        </w:numPr>
        <w:tabs>
          <w:tab w:val="left" w:pos="1418"/>
        </w:tabs>
        <w:ind w:firstLine="709"/>
        <w:rPr>
          <w:sz w:val="26"/>
          <w:szCs w:val="26"/>
        </w:rPr>
      </w:pPr>
      <w:r w:rsidRPr="007D58F6">
        <w:rPr>
          <w:sz w:val="26"/>
          <w:szCs w:val="26"/>
        </w:rPr>
        <w:t>7.5.</w:t>
      </w:r>
      <w:r w:rsidRPr="007D58F6">
        <w:rPr>
          <w:sz w:val="26"/>
          <w:szCs w:val="26"/>
        </w:rPr>
        <w:tab/>
        <w:t>Нарушение данной инструкции, повлекшее уничтожение, блокирование, модификацию либо копирование ПДн, нарушение работы компьютеров пользователей ИСПДн или ИСПДн в целом, может повлечь ответственность в соответствии с действующим законодательством.</w:t>
      </w:r>
    </w:p>
    <w:p w14:paraId="7EE32FAB" w14:textId="77777777" w:rsidR="00717876" w:rsidRPr="007D58F6" w:rsidRDefault="00717876" w:rsidP="007D58F6">
      <w:pPr>
        <w:suppressAutoHyphens w:val="0"/>
        <w:ind w:firstLine="0"/>
        <w:jc w:val="left"/>
        <w:rPr>
          <w:rFonts w:cs="Times New Roman"/>
          <w:sz w:val="26"/>
          <w:szCs w:val="26"/>
        </w:rPr>
      </w:pPr>
      <w:r w:rsidRPr="007D58F6">
        <w:rPr>
          <w:rFonts w:cs="Times New Roman"/>
          <w:sz w:val="26"/>
          <w:szCs w:val="26"/>
        </w:rPr>
        <w:br w:type="page"/>
      </w:r>
    </w:p>
    <w:tbl>
      <w:tblPr>
        <w:tblStyle w:val="aa"/>
        <w:tblpPr w:leftFromText="180" w:rightFromText="180" w:horzAnchor="margin" w:tblpXSpec="right"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E26838" w:rsidRPr="003E5067" w14:paraId="494AD45F" w14:textId="77777777" w:rsidTr="00D31CA9">
        <w:tc>
          <w:tcPr>
            <w:tcW w:w="3255" w:type="dxa"/>
          </w:tcPr>
          <w:p w14:paraId="3E863CC3" w14:textId="5C42E27A"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lastRenderedPageBreak/>
              <w:t xml:space="preserve">Приложение № </w:t>
            </w:r>
            <w:r>
              <w:rPr>
                <w:rFonts w:eastAsia="Times New Roman" w:cs="Times New Roman"/>
                <w:sz w:val="20"/>
                <w:szCs w:val="20"/>
              </w:rPr>
              <w:t>23</w:t>
            </w:r>
          </w:p>
          <w:p w14:paraId="3ED5D889" w14:textId="77777777"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к постановлению администрации </w:t>
            </w:r>
          </w:p>
          <w:p w14:paraId="2CE0D57D" w14:textId="77777777"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сельского поселения Сентябрьский </w:t>
            </w:r>
          </w:p>
          <w:p w14:paraId="486AEE75" w14:textId="65AF4A07"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от </w:t>
            </w:r>
            <w:r w:rsidR="00825AE5">
              <w:rPr>
                <w:rFonts w:eastAsia="Times New Roman" w:cs="Times New Roman"/>
                <w:sz w:val="20"/>
                <w:szCs w:val="20"/>
              </w:rPr>
              <w:t>17 апреля 2023 г.</w:t>
            </w:r>
            <w:r w:rsidRPr="003E5067">
              <w:rPr>
                <w:rFonts w:eastAsia="Times New Roman" w:cs="Times New Roman"/>
                <w:sz w:val="20"/>
                <w:szCs w:val="20"/>
              </w:rPr>
              <w:t xml:space="preserve"> №</w:t>
            </w:r>
            <w:r w:rsidR="00825AE5">
              <w:rPr>
                <w:rFonts w:eastAsia="Times New Roman" w:cs="Times New Roman"/>
                <w:sz w:val="20"/>
                <w:szCs w:val="20"/>
              </w:rPr>
              <w:t xml:space="preserve"> 25-па</w:t>
            </w:r>
          </w:p>
        </w:tc>
      </w:tr>
    </w:tbl>
    <w:p w14:paraId="2DBF4A8E" w14:textId="77777777" w:rsidR="00BB6621" w:rsidRPr="007D58F6" w:rsidRDefault="00BB6621" w:rsidP="007D58F6">
      <w:pPr>
        <w:suppressAutoHyphens w:val="0"/>
        <w:ind w:firstLine="0"/>
        <w:jc w:val="center"/>
        <w:rPr>
          <w:rFonts w:cs="Times New Roman"/>
          <w:sz w:val="26"/>
          <w:szCs w:val="26"/>
        </w:rPr>
      </w:pPr>
    </w:p>
    <w:p w14:paraId="0171AFD1" w14:textId="77777777" w:rsidR="00E26838" w:rsidRDefault="00E26838" w:rsidP="007D58F6">
      <w:pPr>
        <w:suppressAutoHyphens w:val="0"/>
        <w:ind w:firstLine="0"/>
        <w:jc w:val="center"/>
        <w:rPr>
          <w:rFonts w:cs="Times New Roman"/>
          <w:sz w:val="26"/>
          <w:szCs w:val="26"/>
        </w:rPr>
      </w:pPr>
    </w:p>
    <w:p w14:paraId="26476255" w14:textId="77777777" w:rsidR="00E26838" w:rsidRDefault="00E26838" w:rsidP="007D58F6">
      <w:pPr>
        <w:suppressAutoHyphens w:val="0"/>
        <w:ind w:firstLine="0"/>
        <w:jc w:val="center"/>
        <w:rPr>
          <w:rFonts w:cs="Times New Roman"/>
          <w:sz w:val="26"/>
          <w:szCs w:val="26"/>
        </w:rPr>
      </w:pPr>
    </w:p>
    <w:p w14:paraId="1B8FF672" w14:textId="77777777" w:rsidR="00E26838" w:rsidRDefault="00E26838" w:rsidP="007D58F6">
      <w:pPr>
        <w:suppressAutoHyphens w:val="0"/>
        <w:ind w:firstLine="0"/>
        <w:jc w:val="center"/>
        <w:rPr>
          <w:rFonts w:cs="Times New Roman"/>
          <w:sz w:val="26"/>
          <w:szCs w:val="26"/>
        </w:rPr>
      </w:pPr>
    </w:p>
    <w:p w14:paraId="5B7FCA95" w14:textId="77777777" w:rsidR="00E26838" w:rsidRDefault="00E26838" w:rsidP="007D58F6">
      <w:pPr>
        <w:suppressAutoHyphens w:val="0"/>
        <w:ind w:firstLine="0"/>
        <w:jc w:val="center"/>
        <w:rPr>
          <w:rFonts w:cs="Times New Roman"/>
          <w:sz w:val="26"/>
          <w:szCs w:val="26"/>
        </w:rPr>
      </w:pPr>
    </w:p>
    <w:p w14:paraId="191880FD" w14:textId="77777777" w:rsidR="00E26838" w:rsidRDefault="00E26838" w:rsidP="007D58F6">
      <w:pPr>
        <w:suppressAutoHyphens w:val="0"/>
        <w:ind w:firstLine="0"/>
        <w:jc w:val="center"/>
        <w:rPr>
          <w:rFonts w:cs="Times New Roman"/>
          <w:sz w:val="26"/>
          <w:szCs w:val="26"/>
        </w:rPr>
      </w:pPr>
    </w:p>
    <w:p w14:paraId="1E9BFD6F" w14:textId="508BAA7E" w:rsidR="00A5124D" w:rsidRPr="007D58F6" w:rsidRDefault="00A5124D" w:rsidP="007D58F6">
      <w:pPr>
        <w:suppressAutoHyphens w:val="0"/>
        <w:ind w:firstLine="0"/>
        <w:jc w:val="center"/>
        <w:rPr>
          <w:rFonts w:cs="Times New Roman"/>
          <w:sz w:val="26"/>
          <w:szCs w:val="26"/>
        </w:rPr>
      </w:pPr>
      <w:r w:rsidRPr="007D58F6">
        <w:rPr>
          <w:rFonts w:cs="Times New Roman"/>
          <w:sz w:val="26"/>
          <w:szCs w:val="26"/>
        </w:rPr>
        <w:t>ПРАВИЛА</w:t>
      </w:r>
    </w:p>
    <w:p w14:paraId="6156489D" w14:textId="77777777" w:rsidR="00A5124D" w:rsidRPr="007D58F6" w:rsidRDefault="00A5124D" w:rsidP="007D58F6">
      <w:pPr>
        <w:ind w:firstLine="0"/>
        <w:jc w:val="center"/>
        <w:rPr>
          <w:rFonts w:cs="Times New Roman"/>
          <w:sz w:val="26"/>
          <w:szCs w:val="26"/>
        </w:rPr>
      </w:pPr>
      <w:r w:rsidRPr="007D58F6">
        <w:rPr>
          <w:rFonts w:cs="Times New Roman"/>
          <w:sz w:val="26"/>
          <w:szCs w:val="26"/>
        </w:rPr>
        <w:t xml:space="preserve">осуществления внутреннего контроля соответствия обработки </w:t>
      </w:r>
    </w:p>
    <w:p w14:paraId="462C9F34" w14:textId="77777777" w:rsidR="00A5124D" w:rsidRPr="007D58F6" w:rsidRDefault="00A5124D" w:rsidP="007D58F6">
      <w:pPr>
        <w:ind w:firstLine="0"/>
        <w:jc w:val="center"/>
        <w:rPr>
          <w:rFonts w:cs="Times New Roman"/>
          <w:sz w:val="26"/>
          <w:szCs w:val="26"/>
        </w:rPr>
      </w:pPr>
      <w:r w:rsidRPr="007D58F6">
        <w:rPr>
          <w:rFonts w:cs="Times New Roman"/>
          <w:sz w:val="26"/>
          <w:szCs w:val="26"/>
        </w:rPr>
        <w:t>персональных данных требованиям к защите персональных данных</w:t>
      </w:r>
    </w:p>
    <w:p w14:paraId="38E46482" w14:textId="77777777" w:rsidR="00A5124D" w:rsidRPr="007D58F6" w:rsidRDefault="00A5124D" w:rsidP="007D58F6">
      <w:pPr>
        <w:ind w:firstLine="851"/>
        <w:rPr>
          <w:rFonts w:cs="Times New Roman"/>
          <w:sz w:val="26"/>
          <w:szCs w:val="26"/>
        </w:rPr>
      </w:pPr>
    </w:p>
    <w:p w14:paraId="2CF0A82B" w14:textId="77777777" w:rsidR="00A5124D" w:rsidRPr="007D58F6" w:rsidRDefault="00A5124D" w:rsidP="007D58F6">
      <w:pPr>
        <w:widowControl w:val="0"/>
        <w:numPr>
          <w:ilvl w:val="0"/>
          <w:numId w:val="61"/>
        </w:numPr>
        <w:suppressAutoHyphens w:val="0"/>
        <w:contextualSpacing/>
        <w:jc w:val="center"/>
        <w:rPr>
          <w:rFonts w:cs="Times New Roman"/>
          <w:sz w:val="26"/>
          <w:szCs w:val="26"/>
        </w:rPr>
      </w:pPr>
      <w:r w:rsidRPr="007D58F6">
        <w:rPr>
          <w:rFonts w:cs="Times New Roman"/>
          <w:sz w:val="26"/>
          <w:szCs w:val="26"/>
        </w:rPr>
        <w:t>Общие положения</w:t>
      </w:r>
    </w:p>
    <w:p w14:paraId="27704467" w14:textId="77777777" w:rsidR="00A5124D" w:rsidRPr="007D58F6" w:rsidRDefault="00A5124D" w:rsidP="007D58F6">
      <w:pPr>
        <w:widowControl w:val="0"/>
        <w:suppressAutoHyphens w:val="0"/>
        <w:ind w:left="851" w:firstLine="0"/>
        <w:contextualSpacing/>
        <w:rPr>
          <w:rFonts w:cs="Times New Roman"/>
          <w:sz w:val="26"/>
          <w:szCs w:val="26"/>
        </w:rPr>
      </w:pPr>
    </w:p>
    <w:p w14:paraId="18FCE189" w14:textId="5BFF05D3" w:rsidR="00A5124D" w:rsidRPr="007D58F6" w:rsidRDefault="00A5124D" w:rsidP="007D58F6">
      <w:pPr>
        <w:widowControl w:val="0"/>
        <w:numPr>
          <w:ilvl w:val="1"/>
          <w:numId w:val="61"/>
        </w:numPr>
        <w:suppressAutoHyphens w:val="0"/>
        <w:contextualSpacing/>
        <w:rPr>
          <w:rFonts w:cs="Times New Roman"/>
          <w:sz w:val="26"/>
          <w:szCs w:val="26"/>
        </w:rPr>
      </w:pPr>
      <w:r w:rsidRPr="007D58F6">
        <w:rPr>
          <w:rFonts w:cs="Times New Roman"/>
          <w:sz w:val="26"/>
          <w:szCs w:val="26"/>
        </w:rPr>
        <w:t xml:space="preserve">Настоящие Правила осуществления внутреннего контроля соответствия обработки персональных данных в </w:t>
      </w:r>
      <w:r w:rsidR="00E26838">
        <w:rPr>
          <w:rFonts w:cs="Times New Roman"/>
          <w:sz w:val="26"/>
          <w:szCs w:val="26"/>
        </w:rPr>
        <w:t>муниципальном учреждении</w:t>
      </w:r>
      <w:r w:rsidRPr="007D58F6">
        <w:rPr>
          <w:rFonts w:cs="Times New Roman"/>
          <w:sz w:val="26"/>
          <w:szCs w:val="26"/>
        </w:rPr>
        <w:t xml:space="preserve"> «Администрация сельского поселения </w:t>
      </w:r>
      <w:r w:rsidR="00E26838">
        <w:rPr>
          <w:rFonts w:cs="Times New Roman"/>
          <w:sz w:val="26"/>
          <w:szCs w:val="26"/>
        </w:rPr>
        <w:t>Сентябрьский</w:t>
      </w:r>
      <w:r w:rsidRPr="007D58F6">
        <w:rPr>
          <w:rFonts w:cs="Times New Roman"/>
          <w:sz w:val="26"/>
          <w:szCs w:val="26"/>
        </w:rPr>
        <w:t>» и подведомственном ей учреждении требованиям к защите персональных данных, установленным Федеральным законом от 27</w:t>
      </w:r>
      <w:r w:rsidR="00E26838">
        <w:rPr>
          <w:rFonts w:cs="Times New Roman"/>
          <w:sz w:val="26"/>
          <w:szCs w:val="26"/>
        </w:rPr>
        <w:t xml:space="preserve"> июля </w:t>
      </w:r>
      <w:r w:rsidRPr="007D58F6">
        <w:rPr>
          <w:rFonts w:cs="Times New Roman"/>
          <w:sz w:val="26"/>
          <w:szCs w:val="26"/>
        </w:rPr>
        <w:t xml:space="preserve">2006 </w:t>
      </w:r>
      <w:r w:rsidR="00E26838">
        <w:rPr>
          <w:rFonts w:cs="Times New Roman"/>
          <w:sz w:val="26"/>
          <w:szCs w:val="26"/>
        </w:rPr>
        <w:t xml:space="preserve">г. </w:t>
      </w:r>
      <w:r w:rsidRPr="007D58F6">
        <w:rPr>
          <w:rFonts w:cs="Times New Roman"/>
          <w:sz w:val="26"/>
          <w:szCs w:val="26"/>
        </w:rPr>
        <w:t>№ 152-ФЗ «О персональных данных» (далее – Правила), разработаны в соответствии с Федеральным законом от 27</w:t>
      </w:r>
      <w:r w:rsidR="00E26838">
        <w:rPr>
          <w:rFonts w:cs="Times New Roman"/>
          <w:sz w:val="26"/>
          <w:szCs w:val="26"/>
        </w:rPr>
        <w:t xml:space="preserve"> июля </w:t>
      </w:r>
      <w:r w:rsidRPr="007D58F6">
        <w:rPr>
          <w:rFonts w:cs="Times New Roman"/>
          <w:sz w:val="26"/>
          <w:szCs w:val="26"/>
        </w:rPr>
        <w:t>2006 г. № 152-ФЗ «О персональных данных», постановлением Правительства Российской Федерации от 21</w:t>
      </w:r>
      <w:r w:rsidR="00E26838">
        <w:rPr>
          <w:rFonts w:cs="Times New Roman"/>
          <w:sz w:val="26"/>
          <w:szCs w:val="26"/>
        </w:rPr>
        <w:t xml:space="preserve"> марта </w:t>
      </w:r>
      <w:r w:rsidRPr="007D58F6">
        <w:rPr>
          <w:rFonts w:cs="Times New Roman"/>
          <w:sz w:val="26"/>
          <w:szCs w:val="26"/>
        </w:rPr>
        <w:t>2012 г. № 211 «Об утверждении перечня мер, направленных на обеспечение выполнения обязанностей, предусмотренных Федеральным законом от 27</w:t>
      </w:r>
      <w:r w:rsidR="00E26838">
        <w:rPr>
          <w:rFonts w:cs="Times New Roman"/>
          <w:sz w:val="26"/>
          <w:szCs w:val="26"/>
        </w:rPr>
        <w:t xml:space="preserve"> июля </w:t>
      </w:r>
      <w:r w:rsidRPr="007D58F6">
        <w:rPr>
          <w:rFonts w:cs="Times New Roman"/>
          <w:sz w:val="26"/>
          <w:szCs w:val="26"/>
        </w:rPr>
        <w:t xml:space="preserve">2006 </w:t>
      </w:r>
      <w:r w:rsidR="00E26838">
        <w:rPr>
          <w:rFonts w:cs="Times New Roman"/>
          <w:sz w:val="26"/>
          <w:szCs w:val="26"/>
        </w:rPr>
        <w:t xml:space="preserve">г. </w:t>
      </w:r>
      <w:r w:rsidRPr="007D58F6">
        <w:rPr>
          <w:rFonts w:cs="Times New Roman"/>
          <w:sz w:val="26"/>
          <w:szCs w:val="26"/>
        </w:rPr>
        <w:t>№ 152-ФЗ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устанавливают процедуры, направленные на выявление и предотвращение нарушений законодательства Российской Федерации в сфере обработки персональных данных, а также определяют основания, порядок и методы проведения внутреннего контроля соответствия обработки персональных данных требованиям законодательства Российской Федерации.</w:t>
      </w:r>
    </w:p>
    <w:p w14:paraId="38650E80" w14:textId="77777777" w:rsidR="00A5124D" w:rsidRPr="007D58F6" w:rsidRDefault="00A5124D" w:rsidP="007D58F6">
      <w:pPr>
        <w:widowControl w:val="0"/>
        <w:suppressAutoHyphens w:val="0"/>
        <w:ind w:left="1571" w:firstLine="0"/>
        <w:contextualSpacing/>
        <w:rPr>
          <w:rFonts w:cs="Times New Roman"/>
          <w:sz w:val="26"/>
          <w:szCs w:val="26"/>
        </w:rPr>
      </w:pPr>
    </w:p>
    <w:p w14:paraId="17EA1427" w14:textId="77777777" w:rsidR="00A5124D" w:rsidRPr="007D58F6" w:rsidRDefault="00A5124D" w:rsidP="007D58F6">
      <w:pPr>
        <w:widowControl w:val="0"/>
        <w:numPr>
          <w:ilvl w:val="0"/>
          <w:numId w:val="61"/>
        </w:numPr>
        <w:suppressAutoHyphens w:val="0"/>
        <w:ind w:firstLine="0"/>
        <w:contextualSpacing/>
        <w:jc w:val="center"/>
        <w:rPr>
          <w:rFonts w:cs="Times New Roman"/>
          <w:sz w:val="26"/>
          <w:szCs w:val="26"/>
        </w:rPr>
      </w:pPr>
      <w:r w:rsidRPr="007D58F6">
        <w:rPr>
          <w:rFonts w:cs="Times New Roman"/>
          <w:sz w:val="26"/>
          <w:szCs w:val="26"/>
        </w:rPr>
        <w:t>Порядок осуществления внутреннего контроля соответствия обработки персональных данных к требованиям защиты персональных данных</w:t>
      </w:r>
    </w:p>
    <w:p w14:paraId="0A13D2DF" w14:textId="77777777" w:rsidR="00A5124D" w:rsidRPr="007D58F6" w:rsidRDefault="00A5124D" w:rsidP="007D58F6">
      <w:pPr>
        <w:widowControl w:val="0"/>
        <w:suppressAutoHyphens w:val="0"/>
        <w:ind w:firstLine="0"/>
        <w:contextualSpacing/>
        <w:rPr>
          <w:rFonts w:cs="Times New Roman"/>
          <w:sz w:val="26"/>
          <w:szCs w:val="26"/>
        </w:rPr>
      </w:pPr>
    </w:p>
    <w:p w14:paraId="358D590E" w14:textId="715A5F13" w:rsidR="00A5124D" w:rsidRPr="007D58F6" w:rsidRDefault="00A5124D" w:rsidP="007D58F6">
      <w:pPr>
        <w:widowControl w:val="0"/>
        <w:numPr>
          <w:ilvl w:val="1"/>
          <w:numId w:val="61"/>
        </w:numPr>
        <w:suppressAutoHyphens w:val="0"/>
        <w:contextualSpacing/>
        <w:rPr>
          <w:rFonts w:cs="Times New Roman"/>
          <w:sz w:val="26"/>
          <w:szCs w:val="26"/>
        </w:rPr>
      </w:pPr>
      <w:r w:rsidRPr="007D58F6">
        <w:rPr>
          <w:rFonts w:cs="Times New Roman"/>
          <w:sz w:val="26"/>
          <w:szCs w:val="26"/>
        </w:rPr>
        <w:t xml:space="preserve">В целях осуществления внутреннего контроля соответствия обработки персональных данных установленным требованиям к защите персональных данных в </w:t>
      </w:r>
      <w:r w:rsidR="00E26838">
        <w:rPr>
          <w:rFonts w:cs="Times New Roman"/>
          <w:sz w:val="26"/>
          <w:szCs w:val="26"/>
        </w:rPr>
        <w:t xml:space="preserve">муниципальном учреждении </w:t>
      </w:r>
      <w:r w:rsidRPr="007D58F6">
        <w:rPr>
          <w:rFonts w:cs="Times New Roman"/>
          <w:sz w:val="26"/>
          <w:szCs w:val="26"/>
        </w:rPr>
        <w:t xml:space="preserve">«Администрация сельского поселения </w:t>
      </w:r>
      <w:r w:rsidR="00E26838">
        <w:rPr>
          <w:rFonts w:cs="Times New Roman"/>
          <w:sz w:val="26"/>
          <w:szCs w:val="26"/>
        </w:rPr>
        <w:t>Сентябрьский</w:t>
      </w:r>
      <w:r w:rsidRPr="007D58F6">
        <w:rPr>
          <w:rFonts w:cs="Times New Roman"/>
          <w:sz w:val="26"/>
          <w:szCs w:val="26"/>
        </w:rPr>
        <w:t>» и подведомственном ей учреждении организовывается проведение ежегодных проверок.</w:t>
      </w:r>
    </w:p>
    <w:p w14:paraId="0A9E2FBA" w14:textId="548E8649" w:rsidR="00A5124D" w:rsidRPr="007D58F6" w:rsidRDefault="00C16504" w:rsidP="007D58F6">
      <w:pPr>
        <w:numPr>
          <w:ilvl w:val="1"/>
          <w:numId w:val="61"/>
        </w:numPr>
        <w:suppressAutoHyphens w:val="0"/>
        <w:contextualSpacing/>
        <w:rPr>
          <w:rFonts w:cs="Times New Roman"/>
          <w:sz w:val="26"/>
          <w:szCs w:val="26"/>
        </w:rPr>
      </w:pPr>
      <w:r w:rsidRPr="007D58F6">
        <w:rPr>
          <w:rFonts w:cs="Times New Roman"/>
          <w:sz w:val="26"/>
          <w:szCs w:val="26"/>
        </w:rPr>
        <w:t>Проверки проводятся комиссией по защите информации</w:t>
      </w:r>
      <w:r w:rsidR="00A5124D" w:rsidRPr="007D58F6">
        <w:rPr>
          <w:rFonts w:cs="Times New Roman"/>
          <w:sz w:val="26"/>
          <w:szCs w:val="26"/>
        </w:rPr>
        <w:t>.</w:t>
      </w:r>
    </w:p>
    <w:p w14:paraId="7199AA8A" w14:textId="77777777" w:rsidR="00A5124D" w:rsidRPr="007D58F6" w:rsidRDefault="00A5124D" w:rsidP="007D58F6">
      <w:pPr>
        <w:widowControl w:val="0"/>
        <w:numPr>
          <w:ilvl w:val="1"/>
          <w:numId w:val="61"/>
        </w:numPr>
        <w:suppressAutoHyphens w:val="0"/>
        <w:contextualSpacing/>
        <w:rPr>
          <w:rFonts w:cs="Times New Roman"/>
          <w:sz w:val="26"/>
          <w:szCs w:val="26"/>
        </w:rPr>
      </w:pPr>
      <w:r w:rsidRPr="007D58F6">
        <w:rPr>
          <w:rFonts w:cs="Times New Roman"/>
          <w:sz w:val="26"/>
          <w:szCs w:val="26"/>
        </w:rPr>
        <w:t>Плановые проверки условий обработки персональных данных проводятся на основании утвержденного руководителем Оператора ежегодного плана внутренних проверок режима защиты персональных данных (плановые проверки).</w:t>
      </w:r>
    </w:p>
    <w:p w14:paraId="2F306446" w14:textId="77777777" w:rsidR="00A5124D" w:rsidRPr="007D58F6" w:rsidRDefault="00A5124D" w:rsidP="007D58F6">
      <w:pPr>
        <w:widowControl w:val="0"/>
        <w:numPr>
          <w:ilvl w:val="1"/>
          <w:numId w:val="61"/>
        </w:numPr>
        <w:suppressAutoHyphens w:val="0"/>
        <w:contextualSpacing/>
        <w:rPr>
          <w:rFonts w:cs="Times New Roman"/>
          <w:sz w:val="26"/>
          <w:szCs w:val="26"/>
        </w:rPr>
      </w:pPr>
      <w:r w:rsidRPr="007D58F6">
        <w:rPr>
          <w:rFonts w:cs="Times New Roman"/>
          <w:sz w:val="26"/>
          <w:szCs w:val="26"/>
        </w:rPr>
        <w:t>Внеплановые проверки проводятся на основании поступившей информации о нарушениях правил обработки персональных данных, по инициативе ответственного за организацию обработки персональных данных, либо ответственного за обеспечение безопасности персональных данных в информационных системах персональных данных. Проведение внеплановой проверки организуется в течение 10 (десяти) рабочих дней со дня поступления информации о нарушениях правил обработки персональных данных.</w:t>
      </w:r>
    </w:p>
    <w:p w14:paraId="6E8399E2" w14:textId="77777777" w:rsidR="00A5124D" w:rsidRPr="007D58F6" w:rsidRDefault="00A5124D" w:rsidP="007D58F6">
      <w:pPr>
        <w:widowControl w:val="0"/>
        <w:numPr>
          <w:ilvl w:val="1"/>
          <w:numId w:val="61"/>
        </w:numPr>
        <w:suppressAutoHyphens w:val="0"/>
        <w:contextualSpacing/>
        <w:rPr>
          <w:rFonts w:cs="Times New Roman"/>
          <w:sz w:val="26"/>
          <w:szCs w:val="26"/>
        </w:rPr>
      </w:pPr>
      <w:r w:rsidRPr="007D58F6">
        <w:rPr>
          <w:rFonts w:cs="Times New Roman"/>
          <w:sz w:val="26"/>
          <w:szCs w:val="26"/>
        </w:rPr>
        <w:t xml:space="preserve">В проведении проверки условий обработки персональных данных не могут участвовать сотрудники Оператора, прямо или косвенно заинтересованных в ее </w:t>
      </w:r>
      <w:r w:rsidRPr="007D58F6">
        <w:rPr>
          <w:rFonts w:cs="Times New Roman"/>
          <w:sz w:val="26"/>
          <w:szCs w:val="26"/>
        </w:rPr>
        <w:lastRenderedPageBreak/>
        <w:t>результате.</w:t>
      </w:r>
    </w:p>
    <w:p w14:paraId="49B365BE" w14:textId="77777777" w:rsidR="00A5124D" w:rsidRPr="007D58F6" w:rsidRDefault="00A5124D" w:rsidP="007D58F6">
      <w:pPr>
        <w:widowControl w:val="0"/>
        <w:numPr>
          <w:ilvl w:val="1"/>
          <w:numId w:val="61"/>
        </w:numPr>
        <w:suppressAutoHyphens w:val="0"/>
        <w:contextualSpacing/>
        <w:rPr>
          <w:rFonts w:cs="Times New Roman"/>
          <w:sz w:val="26"/>
          <w:szCs w:val="26"/>
        </w:rPr>
      </w:pPr>
      <w:r w:rsidRPr="007D58F6">
        <w:rPr>
          <w:rFonts w:cs="Times New Roman"/>
          <w:sz w:val="26"/>
          <w:szCs w:val="26"/>
        </w:rPr>
        <w:t>Проверки условий обработки персональных данных осуществляются непосредственно на месте обработки персональных данных путем опроса либо, при необходимости, путем осмотра служебных мест сотрудников Оператора, участвующих в процессе обработки персональных данных.</w:t>
      </w:r>
    </w:p>
    <w:p w14:paraId="02530092" w14:textId="77777777" w:rsidR="00A5124D" w:rsidRPr="007D58F6" w:rsidRDefault="00A5124D" w:rsidP="007D58F6">
      <w:pPr>
        <w:widowControl w:val="0"/>
        <w:numPr>
          <w:ilvl w:val="1"/>
          <w:numId w:val="61"/>
        </w:numPr>
        <w:suppressAutoHyphens w:val="0"/>
        <w:contextualSpacing/>
        <w:rPr>
          <w:rFonts w:cs="Times New Roman"/>
          <w:sz w:val="26"/>
          <w:szCs w:val="26"/>
        </w:rPr>
      </w:pPr>
      <w:r w:rsidRPr="007D58F6">
        <w:rPr>
          <w:rFonts w:cs="Times New Roman"/>
          <w:sz w:val="26"/>
          <w:szCs w:val="26"/>
        </w:rPr>
        <w:t>При проведении проверки должны быть полностью, объективно и всесторонне, установлены:</w:t>
      </w:r>
    </w:p>
    <w:p w14:paraId="45498CA6" w14:textId="77777777" w:rsidR="00A5124D" w:rsidRPr="007D58F6" w:rsidRDefault="00A5124D" w:rsidP="007D58F6">
      <w:pPr>
        <w:widowControl w:val="0"/>
        <w:numPr>
          <w:ilvl w:val="0"/>
          <w:numId w:val="62"/>
        </w:numPr>
        <w:suppressAutoHyphens w:val="0"/>
        <w:ind w:left="0" w:firstLine="709"/>
        <w:contextualSpacing/>
        <w:rPr>
          <w:rFonts w:cs="Times New Roman"/>
          <w:sz w:val="26"/>
          <w:szCs w:val="26"/>
        </w:rPr>
      </w:pPr>
      <w:r w:rsidRPr="007D58F6">
        <w:rPr>
          <w:rFonts w:cs="Times New Roman"/>
          <w:sz w:val="26"/>
          <w:szCs w:val="26"/>
        </w:rPr>
        <w:t>соответствие целей обработки персональных данных целям, заранее определенным и заявленным при сборе персональных данных, а также полномочиям Оператора;</w:t>
      </w:r>
    </w:p>
    <w:p w14:paraId="31A58B35" w14:textId="77777777" w:rsidR="00A5124D" w:rsidRPr="007D58F6" w:rsidRDefault="00A5124D" w:rsidP="007D58F6">
      <w:pPr>
        <w:widowControl w:val="0"/>
        <w:numPr>
          <w:ilvl w:val="0"/>
          <w:numId w:val="62"/>
        </w:numPr>
        <w:suppressAutoHyphens w:val="0"/>
        <w:ind w:left="0" w:firstLine="709"/>
        <w:contextualSpacing/>
        <w:rPr>
          <w:rFonts w:cs="Times New Roman"/>
          <w:sz w:val="26"/>
          <w:szCs w:val="26"/>
        </w:rPr>
      </w:pPr>
      <w:r w:rsidRPr="007D58F6">
        <w:rPr>
          <w:rFonts w:cs="Times New Roman"/>
          <w:sz w:val="26"/>
          <w:szCs w:val="26"/>
        </w:rPr>
        <w:t xml:space="preserve">соответствие объема и характера обрабатываемых персональных данных, способов обработки персональных данных целям обработки персональных данных; </w:t>
      </w:r>
    </w:p>
    <w:p w14:paraId="36DA4500" w14:textId="77777777" w:rsidR="00A5124D" w:rsidRPr="007D58F6" w:rsidRDefault="00A5124D" w:rsidP="007D58F6">
      <w:pPr>
        <w:widowControl w:val="0"/>
        <w:numPr>
          <w:ilvl w:val="0"/>
          <w:numId w:val="62"/>
        </w:numPr>
        <w:suppressAutoHyphens w:val="0"/>
        <w:ind w:left="0" w:firstLine="709"/>
        <w:contextualSpacing/>
        <w:rPr>
          <w:rFonts w:cs="Times New Roman"/>
          <w:sz w:val="26"/>
          <w:szCs w:val="26"/>
        </w:rPr>
      </w:pPr>
      <w:r w:rsidRPr="007D58F6">
        <w:rPr>
          <w:rFonts w:cs="Times New Roman"/>
          <w:sz w:val="26"/>
          <w:szCs w:val="26"/>
        </w:rPr>
        <w:t>достаточность (избыточность) персональных данных для целей обработки персональных данных, заявленных при сборе персональных данных;</w:t>
      </w:r>
    </w:p>
    <w:p w14:paraId="6E95D52F" w14:textId="77777777" w:rsidR="00A5124D" w:rsidRPr="007D58F6" w:rsidRDefault="00A5124D" w:rsidP="007D58F6">
      <w:pPr>
        <w:widowControl w:val="0"/>
        <w:numPr>
          <w:ilvl w:val="0"/>
          <w:numId w:val="62"/>
        </w:numPr>
        <w:suppressAutoHyphens w:val="0"/>
        <w:ind w:left="0" w:firstLine="709"/>
        <w:contextualSpacing/>
        <w:rPr>
          <w:rFonts w:cs="Times New Roman"/>
          <w:sz w:val="26"/>
          <w:szCs w:val="26"/>
        </w:rPr>
      </w:pPr>
      <w:r w:rsidRPr="007D58F6">
        <w:rPr>
          <w:rFonts w:cs="Times New Roman"/>
          <w:sz w:val="26"/>
          <w:szCs w:val="26"/>
        </w:rPr>
        <w:t>отсутствие (наличие) объединения, созданных для несовместимых между собой целей, баз данных информационных систем персональных данных;</w:t>
      </w:r>
    </w:p>
    <w:p w14:paraId="05205128" w14:textId="77777777" w:rsidR="00A5124D" w:rsidRPr="007D58F6" w:rsidRDefault="00A5124D" w:rsidP="007D58F6">
      <w:pPr>
        <w:widowControl w:val="0"/>
        <w:numPr>
          <w:ilvl w:val="0"/>
          <w:numId w:val="62"/>
        </w:numPr>
        <w:suppressAutoHyphens w:val="0"/>
        <w:ind w:left="0" w:firstLine="709"/>
        <w:contextualSpacing/>
        <w:rPr>
          <w:rFonts w:cs="Times New Roman"/>
          <w:sz w:val="26"/>
          <w:szCs w:val="26"/>
        </w:rPr>
      </w:pPr>
      <w:r w:rsidRPr="007D58F6">
        <w:rPr>
          <w:rFonts w:cs="Times New Roman"/>
          <w:sz w:val="26"/>
          <w:szCs w:val="26"/>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14:paraId="43D6205B" w14:textId="77777777" w:rsidR="00A5124D" w:rsidRPr="007D58F6" w:rsidRDefault="00A5124D" w:rsidP="007D58F6">
      <w:pPr>
        <w:widowControl w:val="0"/>
        <w:numPr>
          <w:ilvl w:val="0"/>
          <w:numId w:val="62"/>
        </w:numPr>
        <w:suppressAutoHyphens w:val="0"/>
        <w:ind w:left="0" w:firstLine="709"/>
        <w:contextualSpacing/>
        <w:rPr>
          <w:rFonts w:cs="Times New Roman"/>
          <w:sz w:val="26"/>
          <w:szCs w:val="26"/>
        </w:rPr>
      </w:pPr>
      <w:r w:rsidRPr="007D58F6">
        <w:rPr>
          <w:rFonts w:cs="Times New Roman"/>
          <w:sz w:val="26"/>
          <w:szCs w:val="26"/>
        </w:rPr>
        <w:t>порядок и условия соблюдения парольной защиты;</w:t>
      </w:r>
    </w:p>
    <w:p w14:paraId="08A41F13" w14:textId="77777777" w:rsidR="00A5124D" w:rsidRPr="007D58F6" w:rsidRDefault="00A5124D" w:rsidP="007D58F6">
      <w:pPr>
        <w:widowControl w:val="0"/>
        <w:numPr>
          <w:ilvl w:val="0"/>
          <w:numId w:val="62"/>
        </w:numPr>
        <w:suppressAutoHyphens w:val="0"/>
        <w:ind w:left="0" w:firstLine="709"/>
        <w:contextualSpacing/>
        <w:rPr>
          <w:rFonts w:cs="Times New Roman"/>
          <w:sz w:val="26"/>
          <w:szCs w:val="26"/>
        </w:rPr>
      </w:pPr>
      <w:r w:rsidRPr="007D58F6">
        <w:rPr>
          <w:rFonts w:cs="Times New Roman"/>
          <w:sz w:val="26"/>
          <w:szCs w:val="26"/>
        </w:rPr>
        <w:t>порядок и условия соблюдения антивирусной защиты;</w:t>
      </w:r>
    </w:p>
    <w:p w14:paraId="1B48D17B" w14:textId="77777777" w:rsidR="00A5124D" w:rsidRPr="007D58F6" w:rsidRDefault="00A5124D" w:rsidP="007D58F6">
      <w:pPr>
        <w:widowControl w:val="0"/>
        <w:numPr>
          <w:ilvl w:val="0"/>
          <w:numId w:val="62"/>
        </w:numPr>
        <w:suppressAutoHyphens w:val="0"/>
        <w:ind w:left="0" w:firstLine="709"/>
        <w:contextualSpacing/>
        <w:rPr>
          <w:rFonts w:cs="Times New Roman"/>
          <w:sz w:val="26"/>
          <w:szCs w:val="26"/>
        </w:rPr>
      </w:pPr>
      <w:r w:rsidRPr="007D58F6">
        <w:rPr>
          <w:rFonts w:cs="Times New Roman"/>
          <w:sz w:val="26"/>
          <w:szCs w:val="26"/>
        </w:rPr>
        <w:t>порядок и условия обеспечения резервного копирования;</w:t>
      </w:r>
    </w:p>
    <w:p w14:paraId="53990A4A" w14:textId="77777777" w:rsidR="00A5124D" w:rsidRPr="007D58F6" w:rsidRDefault="00A5124D" w:rsidP="007D58F6">
      <w:pPr>
        <w:widowControl w:val="0"/>
        <w:numPr>
          <w:ilvl w:val="0"/>
          <w:numId w:val="62"/>
        </w:numPr>
        <w:suppressAutoHyphens w:val="0"/>
        <w:ind w:left="0" w:firstLine="709"/>
        <w:contextualSpacing/>
        <w:rPr>
          <w:rFonts w:cs="Times New Roman"/>
          <w:sz w:val="26"/>
          <w:szCs w:val="26"/>
        </w:rPr>
      </w:pPr>
      <w:r w:rsidRPr="007D58F6">
        <w:rPr>
          <w:rFonts w:cs="Times New Roman"/>
          <w:sz w:val="26"/>
          <w:szCs w:val="26"/>
        </w:rPr>
        <w:t>эффективность принимаемых мер по обеспечению безопасности персональных данных до их ввода в ИСПДн;</w:t>
      </w:r>
    </w:p>
    <w:p w14:paraId="312C91F9" w14:textId="77777777" w:rsidR="00A5124D" w:rsidRPr="007D58F6" w:rsidRDefault="00A5124D" w:rsidP="007D58F6">
      <w:pPr>
        <w:widowControl w:val="0"/>
        <w:numPr>
          <w:ilvl w:val="0"/>
          <w:numId w:val="62"/>
        </w:numPr>
        <w:suppressAutoHyphens w:val="0"/>
        <w:ind w:left="0" w:firstLine="709"/>
        <w:contextualSpacing/>
        <w:rPr>
          <w:rFonts w:cs="Times New Roman"/>
          <w:sz w:val="26"/>
          <w:szCs w:val="26"/>
        </w:rPr>
      </w:pPr>
      <w:r w:rsidRPr="007D58F6">
        <w:rPr>
          <w:rFonts w:cs="Times New Roman"/>
          <w:sz w:val="26"/>
          <w:szCs w:val="26"/>
        </w:rPr>
        <w:t>условия соблюдения режима защиты при подключении к информационно-телекоммуникационным сетям;</w:t>
      </w:r>
    </w:p>
    <w:p w14:paraId="15E8D62D" w14:textId="77777777" w:rsidR="00A5124D" w:rsidRPr="007D58F6" w:rsidRDefault="00A5124D" w:rsidP="007D58F6">
      <w:pPr>
        <w:widowControl w:val="0"/>
        <w:numPr>
          <w:ilvl w:val="0"/>
          <w:numId w:val="62"/>
        </w:numPr>
        <w:suppressAutoHyphens w:val="0"/>
        <w:ind w:left="0" w:firstLine="709"/>
        <w:contextualSpacing/>
        <w:rPr>
          <w:rFonts w:cs="Times New Roman"/>
          <w:sz w:val="26"/>
          <w:szCs w:val="26"/>
        </w:rPr>
      </w:pPr>
      <w:r w:rsidRPr="007D58F6">
        <w:rPr>
          <w:rFonts w:cs="Times New Roman"/>
          <w:sz w:val="26"/>
          <w:szCs w:val="26"/>
        </w:rPr>
        <w:t>порядок и условия обновления программного обеспечения и единообразия применяемого программного обеспечения на всех элементах ИСПДн;</w:t>
      </w:r>
    </w:p>
    <w:p w14:paraId="206D3239" w14:textId="77777777" w:rsidR="00A5124D" w:rsidRPr="007D58F6" w:rsidRDefault="00A5124D" w:rsidP="007D58F6">
      <w:pPr>
        <w:widowControl w:val="0"/>
        <w:numPr>
          <w:ilvl w:val="0"/>
          <w:numId w:val="62"/>
        </w:numPr>
        <w:suppressAutoHyphens w:val="0"/>
        <w:ind w:left="0" w:firstLine="709"/>
        <w:contextualSpacing/>
        <w:rPr>
          <w:rFonts w:cs="Times New Roman"/>
          <w:sz w:val="26"/>
          <w:szCs w:val="26"/>
        </w:rPr>
      </w:pPr>
      <w:r w:rsidRPr="007D58F6">
        <w:rPr>
          <w:rFonts w:cs="Times New Roman"/>
          <w:sz w:val="26"/>
          <w:szCs w:val="26"/>
        </w:rPr>
        <w:t>порядок и условия применения средств защиты информации;</w:t>
      </w:r>
    </w:p>
    <w:p w14:paraId="182C7F30" w14:textId="77777777" w:rsidR="00A5124D" w:rsidRPr="007D58F6" w:rsidRDefault="00A5124D" w:rsidP="007D58F6">
      <w:pPr>
        <w:widowControl w:val="0"/>
        <w:numPr>
          <w:ilvl w:val="0"/>
          <w:numId w:val="62"/>
        </w:numPr>
        <w:suppressAutoHyphens w:val="0"/>
        <w:ind w:left="0" w:firstLine="709"/>
        <w:contextualSpacing/>
        <w:rPr>
          <w:rFonts w:cs="Times New Roman"/>
          <w:sz w:val="26"/>
          <w:szCs w:val="26"/>
        </w:rPr>
      </w:pPr>
      <w:r w:rsidRPr="007D58F6">
        <w:rPr>
          <w:rFonts w:cs="Times New Roman"/>
          <w:sz w:val="26"/>
          <w:szCs w:val="26"/>
        </w:rPr>
        <w:t>соблюдение учета носителей персональных данных;</w:t>
      </w:r>
    </w:p>
    <w:p w14:paraId="7E181D0A" w14:textId="77777777" w:rsidR="00A5124D" w:rsidRPr="007D58F6" w:rsidRDefault="00A5124D" w:rsidP="007D58F6">
      <w:pPr>
        <w:widowControl w:val="0"/>
        <w:numPr>
          <w:ilvl w:val="0"/>
          <w:numId w:val="62"/>
        </w:numPr>
        <w:suppressAutoHyphens w:val="0"/>
        <w:ind w:left="0" w:firstLine="709"/>
        <w:contextualSpacing/>
        <w:rPr>
          <w:rFonts w:cs="Times New Roman"/>
          <w:sz w:val="26"/>
          <w:szCs w:val="26"/>
        </w:rPr>
      </w:pPr>
      <w:r w:rsidRPr="007D58F6">
        <w:rPr>
          <w:rFonts w:cs="Times New Roman"/>
          <w:sz w:val="26"/>
          <w:szCs w:val="26"/>
        </w:rPr>
        <w:t>соблюдение правил доступа к персональным данным;</w:t>
      </w:r>
    </w:p>
    <w:p w14:paraId="7E1F0935" w14:textId="77777777" w:rsidR="00A5124D" w:rsidRPr="007D58F6" w:rsidRDefault="00A5124D" w:rsidP="007D58F6">
      <w:pPr>
        <w:widowControl w:val="0"/>
        <w:numPr>
          <w:ilvl w:val="0"/>
          <w:numId w:val="62"/>
        </w:numPr>
        <w:suppressAutoHyphens w:val="0"/>
        <w:ind w:left="0" w:firstLine="709"/>
        <w:contextualSpacing/>
        <w:rPr>
          <w:rFonts w:cs="Times New Roman"/>
          <w:sz w:val="26"/>
          <w:szCs w:val="26"/>
        </w:rPr>
      </w:pPr>
      <w:r w:rsidRPr="007D58F6">
        <w:rPr>
          <w:rFonts w:cs="Times New Roman"/>
          <w:sz w:val="26"/>
          <w:szCs w:val="26"/>
        </w:rPr>
        <w:t>соблюдение порядка доступа в помещения, в которых ведется обработка персональных данных;</w:t>
      </w:r>
    </w:p>
    <w:p w14:paraId="07B12AC5" w14:textId="77777777" w:rsidR="00A5124D" w:rsidRPr="007D58F6" w:rsidRDefault="00A5124D" w:rsidP="007D58F6">
      <w:pPr>
        <w:widowControl w:val="0"/>
        <w:numPr>
          <w:ilvl w:val="0"/>
          <w:numId w:val="62"/>
        </w:numPr>
        <w:suppressAutoHyphens w:val="0"/>
        <w:ind w:left="0" w:firstLine="709"/>
        <w:contextualSpacing/>
        <w:rPr>
          <w:rFonts w:cs="Times New Roman"/>
          <w:sz w:val="26"/>
          <w:szCs w:val="26"/>
        </w:rPr>
      </w:pPr>
      <w:r w:rsidRPr="007D58F6">
        <w:rPr>
          <w:rFonts w:cs="Times New Roman"/>
          <w:sz w:val="26"/>
          <w:szCs w:val="26"/>
        </w:rPr>
        <w:t>наличие (отсутствие) фактов несанкционированного доступа к персональным данным и принятие необходимых мер;</w:t>
      </w:r>
    </w:p>
    <w:p w14:paraId="32C28C6D" w14:textId="77777777" w:rsidR="00A5124D" w:rsidRPr="007D58F6" w:rsidRDefault="00A5124D" w:rsidP="007D58F6">
      <w:pPr>
        <w:widowControl w:val="0"/>
        <w:numPr>
          <w:ilvl w:val="0"/>
          <w:numId w:val="62"/>
        </w:numPr>
        <w:suppressAutoHyphens w:val="0"/>
        <w:ind w:left="0" w:firstLine="709"/>
        <w:contextualSpacing/>
        <w:rPr>
          <w:rFonts w:cs="Times New Roman"/>
          <w:sz w:val="26"/>
          <w:szCs w:val="26"/>
        </w:rPr>
      </w:pPr>
      <w:r w:rsidRPr="007D58F6">
        <w:rPr>
          <w:rFonts w:cs="Times New Roman"/>
          <w:sz w:val="26"/>
          <w:szCs w:val="26"/>
        </w:rPr>
        <w:t>мероприятия по восстановлению персональных данных, модифицированных или уничтоженных вследствие несанкционированного доступа к ним.</w:t>
      </w:r>
    </w:p>
    <w:p w14:paraId="6C9208A9" w14:textId="77777777" w:rsidR="00A5124D" w:rsidRPr="007D58F6" w:rsidRDefault="00A5124D" w:rsidP="007D58F6">
      <w:pPr>
        <w:widowControl w:val="0"/>
        <w:numPr>
          <w:ilvl w:val="1"/>
          <w:numId w:val="61"/>
        </w:numPr>
        <w:suppressAutoHyphens w:val="0"/>
        <w:ind w:firstLine="709"/>
        <w:contextualSpacing/>
        <w:rPr>
          <w:rFonts w:cs="Times New Roman"/>
          <w:sz w:val="26"/>
          <w:szCs w:val="26"/>
        </w:rPr>
      </w:pPr>
      <w:r w:rsidRPr="007D58F6">
        <w:rPr>
          <w:rFonts w:cs="Times New Roman"/>
          <w:sz w:val="26"/>
          <w:szCs w:val="26"/>
        </w:rPr>
        <w:t>Ответственный за организацию обработки персональных данных и ответственный за обеспечение безопасности персональных данных в ИСПДн, а также ответственный за эксплуатацию ИСПДн в ходе проверки имеют право:</w:t>
      </w:r>
    </w:p>
    <w:p w14:paraId="39633E25" w14:textId="77777777" w:rsidR="00A5124D" w:rsidRPr="007D58F6" w:rsidRDefault="00A5124D" w:rsidP="007D58F6">
      <w:pPr>
        <w:widowControl w:val="0"/>
        <w:numPr>
          <w:ilvl w:val="0"/>
          <w:numId w:val="63"/>
        </w:numPr>
        <w:suppressAutoHyphens w:val="0"/>
        <w:ind w:left="0" w:firstLine="709"/>
        <w:contextualSpacing/>
        <w:rPr>
          <w:rFonts w:cs="Times New Roman"/>
          <w:sz w:val="26"/>
          <w:szCs w:val="26"/>
        </w:rPr>
      </w:pPr>
      <w:r w:rsidRPr="007D58F6">
        <w:rPr>
          <w:rFonts w:cs="Times New Roman"/>
          <w:sz w:val="26"/>
          <w:szCs w:val="26"/>
        </w:rPr>
        <w:t>запрашивать у сотрудников информацию, необходимую для реализации своих полномочий;</w:t>
      </w:r>
    </w:p>
    <w:p w14:paraId="2F53E9EF" w14:textId="77777777" w:rsidR="00A5124D" w:rsidRPr="007D58F6" w:rsidRDefault="00A5124D" w:rsidP="007D58F6">
      <w:pPr>
        <w:widowControl w:val="0"/>
        <w:numPr>
          <w:ilvl w:val="0"/>
          <w:numId w:val="63"/>
        </w:numPr>
        <w:suppressAutoHyphens w:val="0"/>
        <w:ind w:left="0" w:firstLine="709"/>
        <w:contextualSpacing/>
        <w:rPr>
          <w:rFonts w:cs="Times New Roman"/>
          <w:sz w:val="26"/>
          <w:szCs w:val="26"/>
        </w:rPr>
      </w:pPr>
      <w:r w:rsidRPr="007D58F6">
        <w:rPr>
          <w:rFonts w:cs="Times New Roman"/>
          <w:sz w:val="26"/>
          <w:szCs w:val="26"/>
        </w:rPr>
        <w:t>требовать от уполномоченных на обработку персональных данных сотрудников уточнения, блокирования или уничтожения недостоверных или полученных незаконным путем персональных данных;</w:t>
      </w:r>
    </w:p>
    <w:p w14:paraId="41423D28" w14:textId="77777777" w:rsidR="00A5124D" w:rsidRPr="007D58F6" w:rsidRDefault="00A5124D" w:rsidP="007D58F6">
      <w:pPr>
        <w:widowControl w:val="0"/>
        <w:numPr>
          <w:ilvl w:val="0"/>
          <w:numId w:val="63"/>
        </w:numPr>
        <w:suppressAutoHyphens w:val="0"/>
        <w:ind w:left="0" w:firstLine="709"/>
        <w:contextualSpacing/>
        <w:rPr>
          <w:rFonts w:cs="Times New Roman"/>
          <w:sz w:val="26"/>
          <w:szCs w:val="26"/>
        </w:rPr>
      </w:pPr>
      <w:r w:rsidRPr="007D58F6">
        <w:rPr>
          <w:rFonts w:cs="Times New Roman"/>
          <w:sz w:val="26"/>
          <w:szCs w:val="26"/>
        </w:rPr>
        <w:t xml:space="preserve">принимать меры по приостановлению или прекращению обработки персональных данных, осуществляемой с нарушением требований законодательства </w:t>
      </w:r>
      <w:r w:rsidRPr="007D58F6">
        <w:rPr>
          <w:rFonts w:cs="Times New Roman"/>
          <w:sz w:val="26"/>
          <w:szCs w:val="26"/>
        </w:rPr>
        <w:lastRenderedPageBreak/>
        <w:t>Российской Федерации;</w:t>
      </w:r>
    </w:p>
    <w:p w14:paraId="2530FE60" w14:textId="77777777" w:rsidR="00A5124D" w:rsidRPr="007D58F6" w:rsidRDefault="00A5124D" w:rsidP="007D58F6">
      <w:pPr>
        <w:widowControl w:val="0"/>
        <w:numPr>
          <w:ilvl w:val="0"/>
          <w:numId w:val="63"/>
        </w:numPr>
        <w:suppressAutoHyphens w:val="0"/>
        <w:ind w:left="0" w:firstLine="709"/>
        <w:contextualSpacing/>
        <w:rPr>
          <w:rFonts w:cs="Times New Roman"/>
          <w:sz w:val="26"/>
          <w:szCs w:val="26"/>
        </w:rPr>
      </w:pPr>
      <w:r w:rsidRPr="007D58F6">
        <w:rPr>
          <w:rFonts w:cs="Times New Roman"/>
          <w:sz w:val="26"/>
          <w:szCs w:val="26"/>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14:paraId="639B705B" w14:textId="77777777" w:rsidR="00A5124D" w:rsidRPr="007D58F6" w:rsidRDefault="00A5124D" w:rsidP="007D58F6">
      <w:pPr>
        <w:widowControl w:val="0"/>
        <w:numPr>
          <w:ilvl w:val="0"/>
          <w:numId w:val="63"/>
        </w:numPr>
        <w:suppressAutoHyphens w:val="0"/>
        <w:ind w:left="0" w:firstLine="709"/>
        <w:contextualSpacing/>
        <w:rPr>
          <w:rFonts w:cs="Times New Roman"/>
          <w:sz w:val="26"/>
          <w:szCs w:val="26"/>
        </w:rPr>
      </w:pPr>
      <w:r w:rsidRPr="007D58F6">
        <w:rPr>
          <w:rFonts w:cs="Times New Roman"/>
          <w:sz w:val="26"/>
          <w:szCs w:val="26"/>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14:paraId="5D3237D6" w14:textId="77777777" w:rsidR="00A5124D" w:rsidRPr="007D58F6" w:rsidRDefault="00A5124D" w:rsidP="007D58F6">
      <w:pPr>
        <w:widowControl w:val="0"/>
        <w:numPr>
          <w:ilvl w:val="1"/>
          <w:numId w:val="61"/>
        </w:numPr>
        <w:suppressAutoHyphens w:val="0"/>
        <w:ind w:firstLine="709"/>
        <w:contextualSpacing/>
        <w:rPr>
          <w:rFonts w:cs="Times New Roman"/>
          <w:sz w:val="26"/>
          <w:szCs w:val="26"/>
        </w:rPr>
      </w:pPr>
      <w:r w:rsidRPr="007D58F6">
        <w:rPr>
          <w:rFonts w:cs="Times New Roman"/>
          <w:sz w:val="26"/>
          <w:szCs w:val="26"/>
        </w:rP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14:paraId="6A94F258" w14:textId="32FE3F2F" w:rsidR="00A5124D" w:rsidRPr="007D58F6" w:rsidRDefault="00A5124D" w:rsidP="007D58F6">
      <w:pPr>
        <w:widowControl w:val="0"/>
        <w:numPr>
          <w:ilvl w:val="1"/>
          <w:numId w:val="61"/>
        </w:numPr>
        <w:suppressAutoHyphens w:val="0"/>
        <w:ind w:firstLine="709"/>
        <w:contextualSpacing/>
        <w:rPr>
          <w:rFonts w:cs="Times New Roman"/>
          <w:sz w:val="26"/>
          <w:szCs w:val="26"/>
        </w:rPr>
      </w:pPr>
      <w:r w:rsidRPr="007D58F6">
        <w:rPr>
          <w:rFonts w:cs="Times New Roman"/>
          <w:sz w:val="26"/>
          <w:szCs w:val="26"/>
        </w:rPr>
        <w:t xml:space="preserve"> По результатам проведенной проверки условий обработки персональных данных ответственный за организацию обработки персональных данных предоставляет руководителю Оператора письменное заключение с указанием мер, необходимых для устранения выявленных нарушений.</w:t>
      </w:r>
    </w:p>
    <w:p w14:paraId="6F21FF7E" w14:textId="77777777" w:rsidR="00A5124D" w:rsidRPr="007D58F6" w:rsidRDefault="00A5124D" w:rsidP="007D58F6">
      <w:pPr>
        <w:suppressAutoHyphens w:val="0"/>
        <w:ind w:firstLine="709"/>
        <w:jc w:val="left"/>
        <w:rPr>
          <w:rFonts w:cs="Times New Roman"/>
          <w:sz w:val="26"/>
          <w:szCs w:val="26"/>
        </w:rPr>
      </w:pPr>
      <w:r w:rsidRPr="007D58F6">
        <w:rPr>
          <w:rFonts w:cs="Times New Roman"/>
          <w:sz w:val="26"/>
          <w:szCs w:val="26"/>
        </w:rPr>
        <w:br w:type="page"/>
      </w:r>
    </w:p>
    <w:tbl>
      <w:tblPr>
        <w:tblStyle w:val="aa"/>
        <w:tblpPr w:leftFromText="180" w:rightFromText="180" w:horzAnchor="margin" w:tblpXSpec="right"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E26838" w:rsidRPr="003E5067" w14:paraId="006D7A76" w14:textId="77777777" w:rsidTr="00D31CA9">
        <w:tc>
          <w:tcPr>
            <w:tcW w:w="3255" w:type="dxa"/>
          </w:tcPr>
          <w:p w14:paraId="473990AA" w14:textId="1FD1DE52"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lastRenderedPageBreak/>
              <w:t xml:space="preserve">Приложение № </w:t>
            </w:r>
            <w:r>
              <w:rPr>
                <w:rFonts w:eastAsia="Times New Roman" w:cs="Times New Roman"/>
                <w:sz w:val="20"/>
                <w:szCs w:val="20"/>
              </w:rPr>
              <w:t>24</w:t>
            </w:r>
          </w:p>
          <w:p w14:paraId="066FA566" w14:textId="77777777"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к постановлению администрации </w:t>
            </w:r>
          </w:p>
          <w:p w14:paraId="0428F327" w14:textId="77777777"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сельского поселения Сентябрьский </w:t>
            </w:r>
          </w:p>
          <w:p w14:paraId="3204E261" w14:textId="2C0E1743" w:rsidR="00E26838" w:rsidRPr="003E5067" w:rsidRDefault="00E26838"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от </w:t>
            </w:r>
            <w:r w:rsidR="00927D82">
              <w:rPr>
                <w:rFonts w:eastAsia="Times New Roman" w:cs="Times New Roman"/>
                <w:sz w:val="20"/>
                <w:szCs w:val="20"/>
              </w:rPr>
              <w:t xml:space="preserve">17 апреля 2023 г. </w:t>
            </w:r>
            <w:r w:rsidRPr="003E5067">
              <w:rPr>
                <w:rFonts w:eastAsia="Times New Roman" w:cs="Times New Roman"/>
                <w:sz w:val="20"/>
                <w:szCs w:val="20"/>
              </w:rPr>
              <w:t>№</w:t>
            </w:r>
            <w:r w:rsidR="00927D82">
              <w:rPr>
                <w:rFonts w:eastAsia="Times New Roman" w:cs="Times New Roman"/>
                <w:sz w:val="20"/>
                <w:szCs w:val="20"/>
              </w:rPr>
              <w:t xml:space="preserve"> 25-па</w:t>
            </w:r>
          </w:p>
        </w:tc>
      </w:tr>
    </w:tbl>
    <w:p w14:paraId="3414B50A" w14:textId="77777777" w:rsidR="0012299B" w:rsidRPr="007D58F6" w:rsidRDefault="0012299B" w:rsidP="007D58F6">
      <w:pPr>
        <w:suppressAutoHyphens w:val="0"/>
        <w:ind w:firstLine="709"/>
        <w:jc w:val="left"/>
        <w:rPr>
          <w:rFonts w:cs="Times New Roman"/>
          <w:sz w:val="26"/>
          <w:szCs w:val="26"/>
        </w:rPr>
      </w:pPr>
    </w:p>
    <w:p w14:paraId="19721574" w14:textId="01757A65" w:rsidR="0012299B" w:rsidRDefault="0012299B" w:rsidP="007D58F6">
      <w:pPr>
        <w:suppressAutoHyphens w:val="0"/>
        <w:ind w:firstLine="709"/>
        <w:jc w:val="left"/>
        <w:rPr>
          <w:rFonts w:cs="Times New Roman"/>
          <w:sz w:val="26"/>
          <w:szCs w:val="26"/>
        </w:rPr>
      </w:pPr>
    </w:p>
    <w:p w14:paraId="12E51C7B" w14:textId="7A825F77" w:rsidR="00E26838" w:rsidRDefault="00E26838" w:rsidP="007D58F6">
      <w:pPr>
        <w:suppressAutoHyphens w:val="0"/>
        <w:ind w:firstLine="709"/>
        <w:jc w:val="left"/>
        <w:rPr>
          <w:rFonts w:cs="Times New Roman"/>
          <w:sz w:val="26"/>
          <w:szCs w:val="26"/>
        </w:rPr>
      </w:pPr>
    </w:p>
    <w:p w14:paraId="76955A31" w14:textId="5AB1F911" w:rsidR="00E26838" w:rsidRDefault="00E26838" w:rsidP="007D58F6">
      <w:pPr>
        <w:suppressAutoHyphens w:val="0"/>
        <w:ind w:firstLine="709"/>
        <w:jc w:val="left"/>
        <w:rPr>
          <w:rFonts w:cs="Times New Roman"/>
          <w:sz w:val="26"/>
          <w:szCs w:val="26"/>
        </w:rPr>
      </w:pPr>
    </w:p>
    <w:p w14:paraId="78ACF756" w14:textId="1E99893E" w:rsidR="00E26838" w:rsidRDefault="00E26838" w:rsidP="007D58F6">
      <w:pPr>
        <w:suppressAutoHyphens w:val="0"/>
        <w:ind w:firstLine="709"/>
        <w:jc w:val="left"/>
        <w:rPr>
          <w:rFonts w:cs="Times New Roman"/>
          <w:sz w:val="26"/>
          <w:szCs w:val="26"/>
        </w:rPr>
      </w:pPr>
    </w:p>
    <w:p w14:paraId="0332D1B0" w14:textId="77777777" w:rsidR="00E26838" w:rsidRPr="007D58F6" w:rsidRDefault="00E26838" w:rsidP="007D58F6">
      <w:pPr>
        <w:suppressAutoHyphens w:val="0"/>
        <w:ind w:firstLine="709"/>
        <w:jc w:val="left"/>
        <w:rPr>
          <w:rFonts w:cs="Times New Roman"/>
          <w:sz w:val="26"/>
          <w:szCs w:val="26"/>
        </w:rPr>
      </w:pPr>
    </w:p>
    <w:p w14:paraId="48ADCE4B" w14:textId="77777777" w:rsidR="0012299B" w:rsidRPr="007D58F6" w:rsidRDefault="0012299B" w:rsidP="007D58F6">
      <w:pPr>
        <w:ind w:firstLine="709"/>
        <w:jc w:val="center"/>
        <w:rPr>
          <w:rFonts w:cs="Times New Roman"/>
          <w:sz w:val="26"/>
          <w:szCs w:val="26"/>
        </w:rPr>
      </w:pPr>
      <w:r w:rsidRPr="007D58F6">
        <w:rPr>
          <w:rFonts w:cs="Times New Roman"/>
          <w:sz w:val="26"/>
          <w:szCs w:val="26"/>
        </w:rPr>
        <w:t xml:space="preserve">ПРАВИЛА </w:t>
      </w:r>
    </w:p>
    <w:p w14:paraId="4ECFF434" w14:textId="77777777" w:rsidR="0012299B" w:rsidRPr="007D58F6" w:rsidRDefault="0012299B" w:rsidP="007D58F6">
      <w:pPr>
        <w:ind w:firstLine="709"/>
        <w:jc w:val="center"/>
        <w:rPr>
          <w:rFonts w:cs="Times New Roman"/>
          <w:sz w:val="26"/>
          <w:szCs w:val="26"/>
        </w:rPr>
      </w:pPr>
      <w:r w:rsidRPr="007D58F6">
        <w:rPr>
          <w:rFonts w:cs="Times New Roman"/>
          <w:sz w:val="26"/>
          <w:szCs w:val="26"/>
        </w:rPr>
        <w:t>работы с обезличенными данными в случае обезличивания персональных данных</w:t>
      </w:r>
    </w:p>
    <w:p w14:paraId="1AD84A61" w14:textId="77777777" w:rsidR="0012299B" w:rsidRPr="007D58F6" w:rsidRDefault="0012299B" w:rsidP="007D58F6">
      <w:pPr>
        <w:ind w:firstLine="709"/>
        <w:jc w:val="center"/>
        <w:rPr>
          <w:rFonts w:cs="Times New Roman"/>
          <w:sz w:val="26"/>
          <w:szCs w:val="26"/>
        </w:rPr>
      </w:pPr>
    </w:p>
    <w:p w14:paraId="76AA3CC2" w14:textId="77777777" w:rsidR="0012299B" w:rsidRPr="007D58F6" w:rsidRDefault="0012299B" w:rsidP="007D58F6">
      <w:pPr>
        <w:numPr>
          <w:ilvl w:val="0"/>
          <w:numId w:val="64"/>
        </w:numPr>
        <w:contextualSpacing/>
        <w:jc w:val="center"/>
        <w:rPr>
          <w:rFonts w:cs="Times New Roman"/>
          <w:sz w:val="26"/>
          <w:szCs w:val="26"/>
        </w:rPr>
      </w:pPr>
      <w:r w:rsidRPr="007D58F6">
        <w:rPr>
          <w:rFonts w:cs="Times New Roman"/>
          <w:sz w:val="26"/>
          <w:szCs w:val="26"/>
        </w:rPr>
        <w:t>Общие положения</w:t>
      </w:r>
    </w:p>
    <w:p w14:paraId="7BE9D04A" w14:textId="77777777" w:rsidR="0012299B" w:rsidRPr="007D58F6" w:rsidRDefault="0012299B" w:rsidP="007D58F6">
      <w:pPr>
        <w:ind w:left="1429" w:firstLine="0"/>
        <w:contextualSpacing/>
        <w:rPr>
          <w:rFonts w:cs="Times New Roman"/>
          <w:sz w:val="26"/>
          <w:szCs w:val="26"/>
        </w:rPr>
      </w:pPr>
    </w:p>
    <w:p w14:paraId="53E8A3CA" w14:textId="77D97D58" w:rsidR="0012299B" w:rsidRPr="007D58F6" w:rsidRDefault="0012299B" w:rsidP="007D58F6">
      <w:pPr>
        <w:numPr>
          <w:ilvl w:val="1"/>
          <w:numId w:val="64"/>
        </w:numPr>
        <w:tabs>
          <w:tab w:val="num" w:pos="0"/>
          <w:tab w:val="left" w:pos="1276"/>
        </w:tabs>
        <w:ind w:left="0" w:firstLine="709"/>
        <w:contextualSpacing/>
        <w:rPr>
          <w:rFonts w:cs="Times New Roman"/>
          <w:sz w:val="26"/>
          <w:szCs w:val="26"/>
        </w:rPr>
      </w:pPr>
      <w:r w:rsidRPr="007D58F6">
        <w:rPr>
          <w:rFonts w:cs="Times New Roman"/>
          <w:sz w:val="26"/>
          <w:szCs w:val="26"/>
        </w:rPr>
        <w:t xml:space="preserve">Настоящие правила работы с обезличенными данными в случае обезличивания персональных данных (далее - Правила) </w:t>
      </w:r>
      <w:r w:rsidR="002E08F8" w:rsidRPr="007D58F6">
        <w:rPr>
          <w:rFonts w:cs="Times New Roman"/>
          <w:sz w:val="26"/>
          <w:szCs w:val="26"/>
        </w:rPr>
        <w:t>Оператором</w:t>
      </w:r>
      <w:r w:rsidRPr="007D58F6">
        <w:rPr>
          <w:rFonts w:cs="Times New Roman"/>
          <w:sz w:val="26"/>
          <w:szCs w:val="26"/>
        </w:rPr>
        <w:t xml:space="preserve"> разработаны с учетом Федерального закона от 27</w:t>
      </w:r>
      <w:r w:rsidR="00E26838">
        <w:rPr>
          <w:rFonts w:cs="Times New Roman"/>
          <w:sz w:val="26"/>
          <w:szCs w:val="26"/>
        </w:rPr>
        <w:t xml:space="preserve"> июля </w:t>
      </w:r>
      <w:r w:rsidRPr="007D58F6">
        <w:rPr>
          <w:rFonts w:cs="Times New Roman"/>
          <w:sz w:val="26"/>
          <w:szCs w:val="26"/>
        </w:rPr>
        <w:t xml:space="preserve">2006 </w:t>
      </w:r>
      <w:r w:rsidR="00E26838">
        <w:rPr>
          <w:rFonts w:cs="Times New Roman"/>
          <w:sz w:val="26"/>
          <w:szCs w:val="26"/>
        </w:rPr>
        <w:t xml:space="preserve">г. </w:t>
      </w:r>
      <w:r w:rsidRPr="007D58F6">
        <w:rPr>
          <w:rFonts w:cs="Times New Roman"/>
          <w:sz w:val="26"/>
          <w:szCs w:val="26"/>
        </w:rPr>
        <w:t xml:space="preserve">№ 152-ФЗ «О персональных данных» и определяют порядок работы с обезличенными данными </w:t>
      </w:r>
      <w:r w:rsidR="002E08F8" w:rsidRPr="007D58F6">
        <w:rPr>
          <w:rFonts w:cs="Times New Roman"/>
          <w:sz w:val="26"/>
          <w:szCs w:val="26"/>
        </w:rPr>
        <w:t>Оператором</w:t>
      </w:r>
      <w:r w:rsidRPr="007D58F6">
        <w:rPr>
          <w:rFonts w:cs="Times New Roman"/>
          <w:sz w:val="26"/>
          <w:szCs w:val="26"/>
        </w:rPr>
        <w:t>.</w:t>
      </w:r>
    </w:p>
    <w:p w14:paraId="1EE04E6E" w14:textId="77777777" w:rsidR="0012299B" w:rsidRPr="007D58F6" w:rsidRDefault="0012299B" w:rsidP="007D58F6">
      <w:pPr>
        <w:ind w:firstLine="709"/>
        <w:rPr>
          <w:rFonts w:cs="Times New Roman"/>
          <w:sz w:val="26"/>
          <w:szCs w:val="26"/>
        </w:rPr>
      </w:pPr>
    </w:p>
    <w:p w14:paraId="1E2DA7D5" w14:textId="77777777" w:rsidR="0012299B" w:rsidRPr="007D58F6" w:rsidRDefault="0012299B" w:rsidP="007D58F6">
      <w:pPr>
        <w:numPr>
          <w:ilvl w:val="0"/>
          <w:numId w:val="64"/>
        </w:numPr>
        <w:ind w:left="0"/>
        <w:contextualSpacing/>
        <w:jc w:val="center"/>
        <w:rPr>
          <w:rFonts w:cs="Times New Roman"/>
          <w:sz w:val="26"/>
          <w:szCs w:val="26"/>
        </w:rPr>
      </w:pPr>
      <w:r w:rsidRPr="007D58F6">
        <w:rPr>
          <w:rFonts w:cs="Times New Roman"/>
          <w:sz w:val="26"/>
          <w:szCs w:val="26"/>
        </w:rPr>
        <w:t>Термины и определения</w:t>
      </w:r>
    </w:p>
    <w:p w14:paraId="588C4FFF" w14:textId="77777777" w:rsidR="002E08F8" w:rsidRPr="007D58F6" w:rsidRDefault="002E08F8" w:rsidP="007D58F6">
      <w:pPr>
        <w:ind w:firstLine="0"/>
        <w:contextualSpacing/>
        <w:rPr>
          <w:rFonts w:cs="Times New Roman"/>
          <w:sz w:val="26"/>
          <w:szCs w:val="26"/>
        </w:rPr>
      </w:pPr>
    </w:p>
    <w:p w14:paraId="19E5DDA1" w14:textId="42D864C8" w:rsidR="0012299B" w:rsidRPr="007D58F6" w:rsidRDefault="0012299B" w:rsidP="007D58F6">
      <w:pPr>
        <w:numPr>
          <w:ilvl w:val="1"/>
          <w:numId w:val="64"/>
        </w:numPr>
        <w:tabs>
          <w:tab w:val="left" w:pos="1276"/>
        </w:tabs>
        <w:ind w:left="0" w:firstLine="709"/>
        <w:contextualSpacing/>
        <w:rPr>
          <w:rFonts w:cs="Times New Roman"/>
          <w:sz w:val="26"/>
          <w:szCs w:val="26"/>
        </w:rPr>
      </w:pPr>
      <w:r w:rsidRPr="007D58F6">
        <w:rPr>
          <w:rFonts w:cs="Times New Roman"/>
          <w:sz w:val="26"/>
          <w:szCs w:val="26"/>
        </w:rPr>
        <w:t>В соответствии с Федеральным законом от 27</w:t>
      </w:r>
      <w:r w:rsidR="00E26838">
        <w:rPr>
          <w:rFonts w:cs="Times New Roman"/>
          <w:sz w:val="26"/>
          <w:szCs w:val="26"/>
        </w:rPr>
        <w:t xml:space="preserve"> июля </w:t>
      </w:r>
      <w:r w:rsidRPr="007D58F6">
        <w:rPr>
          <w:rFonts w:cs="Times New Roman"/>
          <w:sz w:val="26"/>
          <w:szCs w:val="26"/>
        </w:rPr>
        <w:t xml:space="preserve">2006 </w:t>
      </w:r>
      <w:r w:rsidR="00E26838">
        <w:rPr>
          <w:rFonts w:cs="Times New Roman"/>
          <w:sz w:val="26"/>
          <w:szCs w:val="26"/>
        </w:rPr>
        <w:t xml:space="preserve">г. </w:t>
      </w:r>
      <w:r w:rsidRPr="007D58F6">
        <w:rPr>
          <w:rFonts w:cs="Times New Roman"/>
          <w:sz w:val="26"/>
          <w:szCs w:val="26"/>
        </w:rPr>
        <w:t>№ 152-ФЗ «О персональных данных» в настоящих Правилах используются следующие понятия:</w:t>
      </w:r>
    </w:p>
    <w:p w14:paraId="227423DC" w14:textId="77777777" w:rsidR="0012299B" w:rsidRPr="007D58F6" w:rsidRDefault="0012299B" w:rsidP="007D58F6">
      <w:pPr>
        <w:tabs>
          <w:tab w:val="left" w:pos="1276"/>
        </w:tabs>
        <w:ind w:firstLine="709"/>
        <w:contextualSpacing/>
        <w:rPr>
          <w:rFonts w:cs="Times New Roman"/>
          <w:sz w:val="26"/>
          <w:szCs w:val="26"/>
        </w:rPr>
      </w:pPr>
      <w:r w:rsidRPr="007D58F6">
        <w:rPr>
          <w:rFonts w:cs="Times New Roman"/>
          <w:bCs/>
          <w:sz w:val="26"/>
          <w:szCs w:val="26"/>
        </w:rPr>
        <w:t>персональные данные</w:t>
      </w:r>
      <w:r w:rsidRPr="007D58F6">
        <w:rPr>
          <w:rFonts w:cs="Times New Roman"/>
          <w:b/>
          <w:bCs/>
          <w:sz w:val="26"/>
          <w:szCs w:val="26"/>
        </w:rPr>
        <w:t xml:space="preserve"> – </w:t>
      </w:r>
      <w:r w:rsidRPr="007D58F6">
        <w:rPr>
          <w:rFonts w:cs="Times New Roman"/>
          <w:sz w:val="26"/>
          <w:szCs w:val="26"/>
        </w:rPr>
        <w:t>любая информация, относящаяся прямо или косвенно к определенному или определяемому физическому лицу (субъекту персональных данных);</w:t>
      </w:r>
    </w:p>
    <w:p w14:paraId="5C907581" w14:textId="77777777" w:rsidR="0012299B" w:rsidRPr="007D58F6" w:rsidRDefault="0012299B" w:rsidP="007D58F6">
      <w:pPr>
        <w:tabs>
          <w:tab w:val="left" w:pos="1276"/>
        </w:tabs>
        <w:ind w:firstLine="709"/>
        <w:contextualSpacing/>
        <w:rPr>
          <w:rFonts w:cs="Times New Roman"/>
          <w:i/>
          <w:sz w:val="26"/>
          <w:szCs w:val="26"/>
        </w:rPr>
      </w:pPr>
      <w:r w:rsidRPr="007D58F6">
        <w:rPr>
          <w:rFonts w:cs="Times New Roman"/>
          <w:sz w:val="26"/>
          <w:szCs w:val="26"/>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CF8B3C0" w14:textId="77777777" w:rsidR="0012299B" w:rsidRPr="007D58F6" w:rsidRDefault="0012299B" w:rsidP="007D58F6">
      <w:pPr>
        <w:tabs>
          <w:tab w:val="left" w:pos="1276"/>
        </w:tabs>
        <w:ind w:firstLine="709"/>
        <w:contextualSpacing/>
        <w:rPr>
          <w:rFonts w:cs="Times New Roman"/>
          <w:i/>
          <w:iCs/>
          <w:sz w:val="26"/>
          <w:szCs w:val="26"/>
        </w:rPr>
      </w:pPr>
      <w:r w:rsidRPr="007D58F6">
        <w:rPr>
          <w:rFonts w:cs="Times New Roman"/>
          <w:bCs/>
          <w:iCs/>
          <w:sz w:val="26"/>
          <w:szCs w:val="26"/>
        </w:rPr>
        <w:t>обезличивание персональных данных</w:t>
      </w:r>
      <w:r w:rsidRPr="007D58F6">
        <w:rPr>
          <w:rFonts w:cs="Times New Roman"/>
          <w:i/>
          <w:iCs/>
          <w:sz w:val="26"/>
          <w:szCs w:val="26"/>
        </w:rPr>
        <w:t xml:space="preserve"> – </w:t>
      </w:r>
      <w:r w:rsidRPr="007D58F6">
        <w:rPr>
          <w:rFonts w:cs="Times New Roman"/>
          <w:iCs/>
          <w:sz w:val="26"/>
          <w:szCs w:val="26"/>
        </w:rPr>
        <w:t>действия, в результате которых невозможно определить принадлежность персональных данных конкретному субъекту персональных данных.</w:t>
      </w:r>
    </w:p>
    <w:p w14:paraId="5C149714" w14:textId="77777777" w:rsidR="0012299B" w:rsidRPr="007D58F6" w:rsidRDefault="0012299B" w:rsidP="007D58F6">
      <w:pPr>
        <w:ind w:firstLine="709"/>
        <w:rPr>
          <w:rFonts w:cs="Times New Roman"/>
          <w:i/>
          <w:sz w:val="26"/>
          <w:szCs w:val="26"/>
        </w:rPr>
      </w:pPr>
    </w:p>
    <w:p w14:paraId="1CF4BB4D" w14:textId="77777777" w:rsidR="0012299B" w:rsidRPr="007D58F6" w:rsidRDefault="0012299B" w:rsidP="007D58F6">
      <w:pPr>
        <w:numPr>
          <w:ilvl w:val="0"/>
          <w:numId w:val="64"/>
        </w:numPr>
        <w:ind w:left="0"/>
        <w:contextualSpacing/>
        <w:jc w:val="center"/>
        <w:rPr>
          <w:rFonts w:cs="Times New Roman"/>
          <w:sz w:val="26"/>
          <w:szCs w:val="26"/>
        </w:rPr>
      </w:pPr>
      <w:r w:rsidRPr="007D58F6">
        <w:rPr>
          <w:rFonts w:cs="Times New Roman"/>
          <w:sz w:val="26"/>
          <w:szCs w:val="26"/>
        </w:rPr>
        <w:t>Условия обезличивания</w:t>
      </w:r>
    </w:p>
    <w:p w14:paraId="73C23510" w14:textId="77777777" w:rsidR="002D1911" w:rsidRPr="007D58F6" w:rsidRDefault="002D1911" w:rsidP="007D58F6">
      <w:pPr>
        <w:ind w:firstLine="0"/>
        <w:contextualSpacing/>
        <w:rPr>
          <w:rFonts w:cs="Times New Roman"/>
          <w:sz w:val="26"/>
          <w:szCs w:val="26"/>
        </w:rPr>
      </w:pPr>
    </w:p>
    <w:p w14:paraId="7C7A9A93" w14:textId="77777777" w:rsidR="0012299B" w:rsidRPr="007D58F6" w:rsidRDefault="0012299B" w:rsidP="007D58F6">
      <w:pPr>
        <w:numPr>
          <w:ilvl w:val="1"/>
          <w:numId w:val="64"/>
        </w:numPr>
        <w:tabs>
          <w:tab w:val="num" w:pos="877"/>
          <w:tab w:val="left" w:pos="1276"/>
        </w:tabs>
        <w:ind w:left="0" w:firstLine="709"/>
        <w:contextualSpacing/>
        <w:rPr>
          <w:rFonts w:cs="Times New Roman"/>
          <w:sz w:val="26"/>
          <w:szCs w:val="26"/>
        </w:rPr>
      </w:pPr>
      <w:r w:rsidRPr="007D58F6">
        <w:rPr>
          <w:rFonts w:cs="Times New Roman"/>
          <w:sz w:val="26"/>
          <w:szCs w:val="26"/>
        </w:rPr>
        <w:t xml:space="preserve">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w:t>
      </w:r>
      <w:r w:rsidR="002D1911" w:rsidRPr="007D58F6">
        <w:rPr>
          <w:rFonts w:cs="Times New Roman"/>
          <w:sz w:val="26"/>
          <w:szCs w:val="26"/>
        </w:rPr>
        <w:t>Оператора</w:t>
      </w:r>
      <w:r w:rsidRPr="007D58F6">
        <w:rPr>
          <w:rFonts w:cs="Times New Roman"/>
          <w:sz w:val="26"/>
          <w:szCs w:val="26"/>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14:paraId="0688EBAC" w14:textId="77777777" w:rsidR="0012299B" w:rsidRPr="007D58F6" w:rsidRDefault="0012299B" w:rsidP="007D58F6">
      <w:pPr>
        <w:numPr>
          <w:ilvl w:val="1"/>
          <w:numId w:val="64"/>
        </w:numPr>
        <w:tabs>
          <w:tab w:val="num" w:pos="0"/>
          <w:tab w:val="left" w:pos="1276"/>
        </w:tabs>
        <w:ind w:left="0" w:firstLine="709"/>
        <w:contextualSpacing/>
        <w:rPr>
          <w:rFonts w:cs="Times New Roman"/>
          <w:sz w:val="26"/>
          <w:szCs w:val="26"/>
        </w:rPr>
      </w:pPr>
      <w:r w:rsidRPr="007D58F6">
        <w:rPr>
          <w:rFonts w:cs="Times New Roman"/>
          <w:sz w:val="26"/>
          <w:szCs w:val="26"/>
        </w:rPr>
        <w:t>Способы обезличивания при условии дальнейшей обработки персональных данных:</w:t>
      </w:r>
    </w:p>
    <w:p w14:paraId="4DC5D91C" w14:textId="77777777" w:rsidR="0012299B" w:rsidRPr="007D58F6" w:rsidRDefault="0012299B" w:rsidP="007D58F6">
      <w:pPr>
        <w:numPr>
          <w:ilvl w:val="0"/>
          <w:numId w:val="65"/>
        </w:numPr>
        <w:tabs>
          <w:tab w:val="left" w:pos="1276"/>
        </w:tabs>
        <w:ind w:left="0" w:firstLine="0"/>
        <w:contextualSpacing/>
        <w:rPr>
          <w:rFonts w:cs="Times New Roman"/>
          <w:sz w:val="26"/>
          <w:szCs w:val="26"/>
        </w:rPr>
      </w:pPr>
      <w:r w:rsidRPr="007D58F6">
        <w:rPr>
          <w:rFonts w:cs="Times New Roman"/>
          <w:sz w:val="26"/>
          <w:szCs w:val="26"/>
        </w:rPr>
        <w:t xml:space="preserve">уменьшение перечня обрабатываемых сведений; </w:t>
      </w:r>
    </w:p>
    <w:p w14:paraId="3A26E6C8" w14:textId="77777777" w:rsidR="0012299B" w:rsidRPr="007D58F6" w:rsidRDefault="0012299B" w:rsidP="007D58F6">
      <w:pPr>
        <w:numPr>
          <w:ilvl w:val="0"/>
          <w:numId w:val="65"/>
        </w:numPr>
        <w:tabs>
          <w:tab w:val="left" w:pos="1276"/>
        </w:tabs>
        <w:ind w:left="0" w:firstLine="0"/>
        <w:contextualSpacing/>
        <w:rPr>
          <w:rFonts w:cs="Times New Roman"/>
          <w:sz w:val="26"/>
          <w:szCs w:val="26"/>
        </w:rPr>
      </w:pPr>
      <w:r w:rsidRPr="007D58F6">
        <w:rPr>
          <w:rFonts w:cs="Times New Roman"/>
          <w:sz w:val="26"/>
          <w:szCs w:val="26"/>
        </w:rPr>
        <w:t xml:space="preserve">замена части сведений идентификаторами; </w:t>
      </w:r>
    </w:p>
    <w:p w14:paraId="017057CF" w14:textId="77777777" w:rsidR="0012299B" w:rsidRPr="007D58F6" w:rsidRDefault="0012299B" w:rsidP="007D58F6">
      <w:pPr>
        <w:numPr>
          <w:ilvl w:val="0"/>
          <w:numId w:val="65"/>
        </w:numPr>
        <w:tabs>
          <w:tab w:val="left" w:pos="1276"/>
        </w:tabs>
        <w:ind w:left="0" w:firstLine="0"/>
        <w:contextualSpacing/>
        <w:rPr>
          <w:rFonts w:cs="Times New Roman"/>
          <w:sz w:val="26"/>
          <w:szCs w:val="26"/>
        </w:rPr>
      </w:pPr>
      <w:r w:rsidRPr="007D58F6">
        <w:rPr>
          <w:rFonts w:cs="Times New Roman"/>
          <w:sz w:val="26"/>
          <w:szCs w:val="26"/>
        </w:rPr>
        <w:t>обобщение – понижение точности некоторых сведений;</w:t>
      </w:r>
    </w:p>
    <w:p w14:paraId="4DE548CF" w14:textId="77777777" w:rsidR="0012299B" w:rsidRPr="007D58F6" w:rsidRDefault="0012299B" w:rsidP="007D58F6">
      <w:pPr>
        <w:numPr>
          <w:ilvl w:val="0"/>
          <w:numId w:val="65"/>
        </w:numPr>
        <w:tabs>
          <w:tab w:val="left" w:pos="1276"/>
        </w:tabs>
        <w:ind w:left="0" w:firstLine="0"/>
        <w:contextualSpacing/>
        <w:rPr>
          <w:rFonts w:cs="Times New Roman"/>
          <w:sz w:val="26"/>
          <w:szCs w:val="26"/>
        </w:rPr>
      </w:pPr>
      <w:r w:rsidRPr="007D58F6">
        <w:rPr>
          <w:rFonts w:cs="Times New Roman"/>
          <w:sz w:val="26"/>
          <w:szCs w:val="26"/>
        </w:rPr>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w:t>
      </w:r>
    </w:p>
    <w:p w14:paraId="70271845" w14:textId="77777777" w:rsidR="0012299B" w:rsidRPr="007D58F6" w:rsidRDefault="0012299B" w:rsidP="007D58F6">
      <w:pPr>
        <w:numPr>
          <w:ilvl w:val="0"/>
          <w:numId w:val="65"/>
        </w:numPr>
        <w:tabs>
          <w:tab w:val="left" w:pos="1276"/>
        </w:tabs>
        <w:ind w:left="0" w:firstLine="0"/>
        <w:contextualSpacing/>
        <w:rPr>
          <w:rFonts w:cs="Times New Roman"/>
          <w:sz w:val="26"/>
          <w:szCs w:val="26"/>
        </w:rPr>
      </w:pPr>
      <w:r w:rsidRPr="007D58F6">
        <w:rPr>
          <w:rFonts w:cs="Times New Roman"/>
          <w:sz w:val="26"/>
          <w:szCs w:val="26"/>
        </w:rPr>
        <w:lastRenderedPageBreak/>
        <w:t>деление сведений на части и обработка в разных информационных системах персональных данных;</w:t>
      </w:r>
    </w:p>
    <w:p w14:paraId="26DB0A07" w14:textId="77777777" w:rsidR="0012299B" w:rsidRPr="007D58F6" w:rsidRDefault="0012299B" w:rsidP="007D58F6">
      <w:pPr>
        <w:numPr>
          <w:ilvl w:val="0"/>
          <w:numId w:val="65"/>
        </w:numPr>
        <w:tabs>
          <w:tab w:val="left" w:pos="1276"/>
        </w:tabs>
        <w:ind w:left="0" w:firstLine="0"/>
        <w:contextualSpacing/>
        <w:rPr>
          <w:rFonts w:cs="Times New Roman"/>
          <w:sz w:val="26"/>
          <w:szCs w:val="26"/>
        </w:rPr>
      </w:pPr>
      <w:r w:rsidRPr="007D58F6">
        <w:rPr>
          <w:rFonts w:cs="Times New Roman"/>
          <w:sz w:val="26"/>
          <w:szCs w:val="26"/>
        </w:rPr>
        <w:t>другие способы.</w:t>
      </w:r>
    </w:p>
    <w:p w14:paraId="3C1C64DE" w14:textId="77777777" w:rsidR="0012299B" w:rsidRPr="007D58F6" w:rsidRDefault="0012299B" w:rsidP="007D58F6">
      <w:pPr>
        <w:numPr>
          <w:ilvl w:val="1"/>
          <w:numId w:val="64"/>
        </w:numPr>
        <w:tabs>
          <w:tab w:val="left" w:pos="1276"/>
        </w:tabs>
        <w:ind w:left="0" w:firstLine="709"/>
        <w:contextualSpacing/>
        <w:rPr>
          <w:rFonts w:cs="Times New Roman"/>
          <w:sz w:val="26"/>
          <w:szCs w:val="26"/>
        </w:rPr>
      </w:pPr>
      <w:r w:rsidRPr="007D58F6">
        <w:rPr>
          <w:rFonts w:cs="Times New Roman"/>
          <w:sz w:val="26"/>
          <w:szCs w:val="26"/>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14:paraId="28566693" w14:textId="77777777" w:rsidR="0012299B" w:rsidRPr="007D58F6" w:rsidRDefault="0012299B" w:rsidP="007D58F6">
      <w:pPr>
        <w:ind w:firstLine="709"/>
        <w:rPr>
          <w:rFonts w:cs="Times New Roman"/>
          <w:sz w:val="26"/>
          <w:szCs w:val="26"/>
        </w:rPr>
      </w:pPr>
    </w:p>
    <w:p w14:paraId="2DCE50BC" w14:textId="77777777" w:rsidR="00E26838" w:rsidRPr="00E26838" w:rsidRDefault="0012299B" w:rsidP="00E26838">
      <w:pPr>
        <w:numPr>
          <w:ilvl w:val="0"/>
          <w:numId w:val="64"/>
        </w:numPr>
        <w:ind w:left="0"/>
        <w:contextualSpacing/>
        <w:jc w:val="center"/>
        <w:rPr>
          <w:rFonts w:cs="Times New Roman"/>
          <w:sz w:val="26"/>
          <w:szCs w:val="26"/>
        </w:rPr>
      </w:pPr>
      <w:r w:rsidRPr="007D58F6">
        <w:rPr>
          <w:rFonts w:cs="Times New Roman"/>
          <w:bCs/>
          <w:sz w:val="26"/>
          <w:szCs w:val="26"/>
        </w:rPr>
        <w:t>Порядок работы с обезличенными данными в случае обезличивания</w:t>
      </w:r>
    </w:p>
    <w:p w14:paraId="15A9EBA6" w14:textId="5EFBFF22" w:rsidR="0012299B" w:rsidRPr="007D58F6" w:rsidRDefault="0012299B" w:rsidP="00E26838">
      <w:pPr>
        <w:ind w:firstLine="0"/>
        <w:contextualSpacing/>
        <w:jc w:val="center"/>
        <w:rPr>
          <w:rFonts w:cs="Times New Roman"/>
          <w:sz w:val="26"/>
          <w:szCs w:val="26"/>
        </w:rPr>
      </w:pPr>
      <w:r w:rsidRPr="007D58F6">
        <w:rPr>
          <w:rFonts w:cs="Times New Roman"/>
          <w:bCs/>
          <w:sz w:val="26"/>
          <w:szCs w:val="26"/>
        </w:rPr>
        <w:t>персональных данных</w:t>
      </w:r>
    </w:p>
    <w:p w14:paraId="32C1F567" w14:textId="77777777" w:rsidR="002D1911" w:rsidRPr="007D58F6" w:rsidRDefault="002D1911" w:rsidP="007D58F6">
      <w:pPr>
        <w:ind w:firstLine="0"/>
        <w:contextualSpacing/>
        <w:rPr>
          <w:rFonts w:cs="Times New Roman"/>
          <w:sz w:val="26"/>
          <w:szCs w:val="26"/>
        </w:rPr>
      </w:pPr>
    </w:p>
    <w:p w14:paraId="55F04FCD" w14:textId="77777777" w:rsidR="0012299B" w:rsidRPr="007D58F6" w:rsidRDefault="0012299B" w:rsidP="007D58F6">
      <w:pPr>
        <w:numPr>
          <w:ilvl w:val="1"/>
          <w:numId w:val="64"/>
        </w:numPr>
        <w:tabs>
          <w:tab w:val="num" w:pos="-142"/>
          <w:tab w:val="left" w:pos="1276"/>
        </w:tabs>
        <w:ind w:left="0" w:firstLine="709"/>
        <w:contextualSpacing/>
        <w:rPr>
          <w:rFonts w:cs="Times New Roman"/>
          <w:sz w:val="26"/>
          <w:szCs w:val="26"/>
        </w:rPr>
      </w:pPr>
      <w:r w:rsidRPr="007D58F6">
        <w:rPr>
          <w:rFonts w:cs="Times New Roman"/>
          <w:bCs/>
          <w:sz w:val="26"/>
          <w:szCs w:val="26"/>
        </w:rPr>
        <w:t>Обезличенные персональные данные не подлежат разглашению и нарушению конфиденциальности.</w:t>
      </w:r>
    </w:p>
    <w:p w14:paraId="7F324E13" w14:textId="77777777" w:rsidR="0012299B" w:rsidRPr="007D58F6" w:rsidRDefault="0012299B" w:rsidP="007D58F6">
      <w:pPr>
        <w:numPr>
          <w:ilvl w:val="1"/>
          <w:numId w:val="64"/>
        </w:numPr>
        <w:tabs>
          <w:tab w:val="num" w:pos="0"/>
          <w:tab w:val="left" w:pos="1276"/>
        </w:tabs>
        <w:ind w:left="0" w:firstLine="709"/>
        <w:contextualSpacing/>
        <w:rPr>
          <w:rFonts w:cs="Times New Roman"/>
          <w:sz w:val="26"/>
          <w:szCs w:val="26"/>
        </w:rPr>
      </w:pPr>
      <w:r w:rsidRPr="007D58F6">
        <w:rPr>
          <w:rFonts w:cs="Times New Roman"/>
          <w:bCs/>
          <w:sz w:val="26"/>
          <w:szCs w:val="26"/>
        </w:rPr>
        <w:t>Обезличенные персональные данные могут обрабатываться с использованием и без использования средств автоматизации.</w:t>
      </w:r>
    </w:p>
    <w:p w14:paraId="47EA309A" w14:textId="77777777" w:rsidR="0012299B" w:rsidRPr="007D58F6" w:rsidRDefault="0012299B" w:rsidP="007D58F6">
      <w:pPr>
        <w:numPr>
          <w:ilvl w:val="1"/>
          <w:numId w:val="64"/>
        </w:numPr>
        <w:tabs>
          <w:tab w:val="num" w:pos="0"/>
          <w:tab w:val="left" w:pos="1276"/>
        </w:tabs>
        <w:ind w:left="0" w:firstLine="709"/>
        <w:contextualSpacing/>
        <w:rPr>
          <w:rFonts w:cs="Times New Roman"/>
          <w:sz w:val="26"/>
          <w:szCs w:val="26"/>
        </w:rPr>
      </w:pPr>
      <w:r w:rsidRPr="007D58F6">
        <w:rPr>
          <w:rFonts w:cs="Times New Roman"/>
          <w:bCs/>
          <w:sz w:val="26"/>
          <w:szCs w:val="26"/>
        </w:rPr>
        <w:t>При обработке обезличенных персональных данных с использованием средств автоматизации необходимо соблюдение:</w:t>
      </w:r>
    </w:p>
    <w:p w14:paraId="7E576DF7" w14:textId="77777777" w:rsidR="0012299B" w:rsidRPr="007D58F6" w:rsidRDefault="009217CC" w:rsidP="007D58F6">
      <w:pPr>
        <w:tabs>
          <w:tab w:val="left" w:pos="1276"/>
        </w:tabs>
        <w:ind w:firstLine="0"/>
        <w:contextualSpacing/>
        <w:rPr>
          <w:rFonts w:cs="Times New Roman"/>
          <w:sz w:val="26"/>
          <w:szCs w:val="26"/>
        </w:rPr>
      </w:pPr>
      <w:r w:rsidRPr="007D58F6">
        <w:rPr>
          <w:rFonts w:cs="Times New Roman"/>
          <w:bCs/>
          <w:sz w:val="26"/>
          <w:szCs w:val="26"/>
        </w:rPr>
        <w:t xml:space="preserve">         </w:t>
      </w:r>
      <w:r w:rsidR="0012299B" w:rsidRPr="007D58F6">
        <w:rPr>
          <w:rFonts w:cs="Times New Roman"/>
          <w:bCs/>
          <w:sz w:val="26"/>
          <w:szCs w:val="26"/>
        </w:rPr>
        <w:t>парольной политики;</w:t>
      </w:r>
    </w:p>
    <w:p w14:paraId="7B229DC1" w14:textId="77777777" w:rsidR="0012299B" w:rsidRPr="007D58F6" w:rsidRDefault="0012299B" w:rsidP="007D58F6">
      <w:pPr>
        <w:tabs>
          <w:tab w:val="left" w:pos="1276"/>
        </w:tabs>
        <w:ind w:left="709" w:firstLine="0"/>
        <w:contextualSpacing/>
        <w:rPr>
          <w:rFonts w:cs="Times New Roman"/>
          <w:sz w:val="26"/>
          <w:szCs w:val="26"/>
        </w:rPr>
      </w:pPr>
      <w:r w:rsidRPr="007D58F6">
        <w:rPr>
          <w:rFonts w:cs="Times New Roman"/>
          <w:bCs/>
          <w:sz w:val="26"/>
          <w:szCs w:val="26"/>
        </w:rPr>
        <w:t xml:space="preserve">антивирусной политики; </w:t>
      </w:r>
    </w:p>
    <w:p w14:paraId="7A0AED38" w14:textId="77777777" w:rsidR="0012299B" w:rsidRPr="007D58F6" w:rsidRDefault="0012299B" w:rsidP="007D58F6">
      <w:pPr>
        <w:tabs>
          <w:tab w:val="left" w:pos="1276"/>
        </w:tabs>
        <w:ind w:left="709" w:firstLine="0"/>
        <w:contextualSpacing/>
        <w:rPr>
          <w:rFonts w:cs="Times New Roman"/>
          <w:sz w:val="26"/>
          <w:szCs w:val="26"/>
        </w:rPr>
      </w:pPr>
      <w:r w:rsidRPr="007D58F6">
        <w:rPr>
          <w:rFonts w:cs="Times New Roman"/>
          <w:bCs/>
          <w:sz w:val="26"/>
          <w:szCs w:val="26"/>
        </w:rPr>
        <w:t xml:space="preserve">правил работы со съемными машинными носителями; </w:t>
      </w:r>
    </w:p>
    <w:p w14:paraId="103B8425" w14:textId="77777777" w:rsidR="0012299B" w:rsidRPr="007D58F6" w:rsidRDefault="0012299B" w:rsidP="007D58F6">
      <w:pPr>
        <w:tabs>
          <w:tab w:val="left" w:pos="1276"/>
        </w:tabs>
        <w:ind w:left="709" w:firstLine="0"/>
        <w:contextualSpacing/>
        <w:rPr>
          <w:rFonts w:cs="Times New Roman"/>
          <w:sz w:val="26"/>
          <w:szCs w:val="26"/>
        </w:rPr>
      </w:pPr>
      <w:r w:rsidRPr="007D58F6">
        <w:rPr>
          <w:rFonts w:cs="Times New Roman"/>
          <w:bCs/>
          <w:sz w:val="26"/>
          <w:szCs w:val="26"/>
        </w:rPr>
        <w:t xml:space="preserve">правил резервного копирования; </w:t>
      </w:r>
    </w:p>
    <w:p w14:paraId="56492A39" w14:textId="77777777" w:rsidR="0012299B" w:rsidRPr="007D58F6" w:rsidRDefault="0012299B" w:rsidP="007D58F6">
      <w:pPr>
        <w:tabs>
          <w:tab w:val="left" w:pos="1276"/>
        </w:tabs>
        <w:ind w:left="709" w:firstLine="0"/>
        <w:contextualSpacing/>
        <w:rPr>
          <w:rFonts w:cs="Times New Roman"/>
          <w:sz w:val="26"/>
          <w:szCs w:val="26"/>
        </w:rPr>
      </w:pPr>
      <w:r w:rsidRPr="007D58F6">
        <w:rPr>
          <w:rFonts w:cs="Times New Roman"/>
          <w:bCs/>
          <w:sz w:val="26"/>
          <w:szCs w:val="26"/>
        </w:rPr>
        <w:t xml:space="preserve">правил доступа в помещения, где расположены элементы информационных систем </w:t>
      </w:r>
      <w:r w:rsidRPr="007D58F6">
        <w:rPr>
          <w:rFonts w:cs="Times New Roman"/>
          <w:sz w:val="26"/>
          <w:szCs w:val="26"/>
        </w:rPr>
        <w:t>персональных данных</w:t>
      </w:r>
      <w:r w:rsidRPr="007D58F6">
        <w:rPr>
          <w:rFonts w:cs="Times New Roman"/>
          <w:bCs/>
          <w:sz w:val="26"/>
          <w:szCs w:val="26"/>
        </w:rPr>
        <w:t>.</w:t>
      </w:r>
    </w:p>
    <w:p w14:paraId="4FE5C20B" w14:textId="77777777" w:rsidR="0012299B" w:rsidRPr="007D58F6" w:rsidRDefault="0012299B" w:rsidP="007D58F6">
      <w:pPr>
        <w:numPr>
          <w:ilvl w:val="1"/>
          <w:numId w:val="64"/>
        </w:numPr>
        <w:tabs>
          <w:tab w:val="num" w:pos="0"/>
          <w:tab w:val="left" w:pos="1276"/>
        </w:tabs>
        <w:ind w:left="0" w:firstLine="709"/>
        <w:contextualSpacing/>
        <w:rPr>
          <w:rFonts w:cs="Times New Roman"/>
          <w:sz w:val="26"/>
          <w:szCs w:val="26"/>
        </w:rPr>
      </w:pPr>
      <w:r w:rsidRPr="007D58F6">
        <w:rPr>
          <w:rFonts w:cs="Times New Roman"/>
          <w:bCs/>
          <w:sz w:val="26"/>
          <w:szCs w:val="26"/>
        </w:rPr>
        <w:t xml:space="preserve">При обработке обезличенных персональных данных без использования средств автоматизации необходимо соблюдение: </w:t>
      </w:r>
    </w:p>
    <w:p w14:paraId="3C520B12" w14:textId="77777777" w:rsidR="002D1911" w:rsidRPr="007D58F6" w:rsidRDefault="009217CC" w:rsidP="007D58F6">
      <w:pPr>
        <w:tabs>
          <w:tab w:val="left" w:pos="1276"/>
        </w:tabs>
        <w:contextualSpacing/>
        <w:rPr>
          <w:rFonts w:cs="Times New Roman"/>
          <w:sz w:val="26"/>
          <w:szCs w:val="26"/>
        </w:rPr>
      </w:pPr>
      <w:r w:rsidRPr="007D58F6">
        <w:rPr>
          <w:rFonts w:cs="Times New Roman"/>
          <w:bCs/>
          <w:sz w:val="26"/>
          <w:szCs w:val="26"/>
        </w:rPr>
        <w:t xml:space="preserve"> </w:t>
      </w:r>
      <w:r w:rsidR="0012299B" w:rsidRPr="007D58F6">
        <w:rPr>
          <w:rFonts w:cs="Times New Roman"/>
          <w:bCs/>
          <w:sz w:val="26"/>
          <w:szCs w:val="26"/>
        </w:rPr>
        <w:t xml:space="preserve">правил хранения бумажных носителей; </w:t>
      </w:r>
    </w:p>
    <w:p w14:paraId="327F7AAC" w14:textId="77777777" w:rsidR="00C1230F" w:rsidRPr="007D58F6" w:rsidRDefault="009217CC" w:rsidP="007D58F6">
      <w:pPr>
        <w:ind w:firstLine="0"/>
        <w:rPr>
          <w:rFonts w:eastAsia="Times New Roman" w:cs="Times New Roman"/>
          <w:sz w:val="26"/>
          <w:szCs w:val="26"/>
          <w:lang w:eastAsia="ru-RU"/>
        </w:rPr>
      </w:pPr>
      <w:r w:rsidRPr="007D58F6">
        <w:rPr>
          <w:rFonts w:cs="Times New Roman"/>
          <w:bCs/>
          <w:sz w:val="26"/>
          <w:szCs w:val="26"/>
        </w:rPr>
        <w:t xml:space="preserve">        </w:t>
      </w:r>
      <w:r w:rsidR="0012299B" w:rsidRPr="007D58F6">
        <w:rPr>
          <w:rFonts w:cs="Times New Roman"/>
          <w:bCs/>
          <w:sz w:val="26"/>
          <w:szCs w:val="26"/>
        </w:rPr>
        <w:t>правил доступа к ним и в помещения, где они хранятся.</w:t>
      </w:r>
      <w:r w:rsidR="00A655AA" w:rsidRPr="007D58F6">
        <w:rPr>
          <w:rFonts w:eastAsia="Times New Roman" w:cs="Times New Roman"/>
          <w:sz w:val="26"/>
          <w:szCs w:val="26"/>
          <w:lang w:eastAsia="ru-RU"/>
        </w:rPr>
        <w:br w:type="page"/>
      </w:r>
    </w:p>
    <w:tbl>
      <w:tblPr>
        <w:tblStyle w:val="aa"/>
        <w:tblpPr w:leftFromText="180" w:rightFromText="180" w:horzAnchor="margin" w:tblpXSpec="right"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927D82" w:rsidRPr="003E5067" w14:paraId="795A494E" w14:textId="77777777" w:rsidTr="004D1F74">
        <w:tc>
          <w:tcPr>
            <w:tcW w:w="3255" w:type="dxa"/>
          </w:tcPr>
          <w:p w14:paraId="03A97BF5" w14:textId="1BEF1348" w:rsidR="00927D82" w:rsidRPr="003E5067" w:rsidRDefault="00927D82" w:rsidP="004D1F74">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lastRenderedPageBreak/>
              <w:t xml:space="preserve">Приложение № </w:t>
            </w:r>
            <w:r>
              <w:rPr>
                <w:rFonts w:eastAsia="Times New Roman" w:cs="Times New Roman"/>
                <w:sz w:val="20"/>
                <w:szCs w:val="20"/>
              </w:rPr>
              <w:t>25</w:t>
            </w:r>
          </w:p>
          <w:p w14:paraId="180521B9" w14:textId="77777777" w:rsidR="00927D82" w:rsidRPr="003E5067" w:rsidRDefault="00927D82" w:rsidP="004D1F74">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к постановлению администрации </w:t>
            </w:r>
          </w:p>
          <w:p w14:paraId="17EB8722" w14:textId="77777777" w:rsidR="00927D82" w:rsidRPr="003E5067" w:rsidRDefault="00927D82" w:rsidP="004D1F74">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сельского поселения Сентябрьский </w:t>
            </w:r>
          </w:p>
          <w:p w14:paraId="41ABDD6C" w14:textId="77777777" w:rsidR="00927D82" w:rsidRPr="003E5067" w:rsidRDefault="00927D82" w:rsidP="004D1F74">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от </w:t>
            </w:r>
            <w:r>
              <w:rPr>
                <w:rFonts w:eastAsia="Times New Roman" w:cs="Times New Roman"/>
                <w:sz w:val="20"/>
                <w:szCs w:val="20"/>
              </w:rPr>
              <w:t xml:space="preserve">17 апреля 2023 г. </w:t>
            </w:r>
            <w:r w:rsidRPr="003E5067">
              <w:rPr>
                <w:rFonts w:eastAsia="Times New Roman" w:cs="Times New Roman"/>
                <w:sz w:val="20"/>
                <w:szCs w:val="20"/>
              </w:rPr>
              <w:t>№</w:t>
            </w:r>
            <w:r>
              <w:rPr>
                <w:rFonts w:eastAsia="Times New Roman" w:cs="Times New Roman"/>
                <w:sz w:val="20"/>
                <w:szCs w:val="20"/>
              </w:rPr>
              <w:t xml:space="preserve"> 25-па</w:t>
            </w:r>
          </w:p>
        </w:tc>
      </w:tr>
    </w:tbl>
    <w:p w14:paraId="1A0D84AE" w14:textId="17BB23B5" w:rsidR="00C1230F" w:rsidRDefault="00C1230F" w:rsidP="007D58F6">
      <w:pPr>
        <w:ind w:firstLine="0"/>
        <w:jc w:val="center"/>
        <w:rPr>
          <w:rFonts w:eastAsia="Times New Roman" w:cs="Times New Roman"/>
          <w:sz w:val="26"/>
          <w:szCs w:val="26"/>
          <w:lang w:eastAsia="ru-RU"/>
        </w:rPr>
      </w:pPr>
    </w:p>
    <w:p w14:paraId="01559FAA" w14:textId="4CDAE61E" w:rsidR="00927D82" w:rsidRDefault="00927D82" w:rsidP="007D58F6">
      <w:pPr>
        <w:ind w:firstLine="0"/>
        <w:jc w:val="center"/>
        <w:rPr>
          <w:rFonts w:eastAsia="Times New Roman" w:cs="Times New Roman"/>
          <w:sz w:val="26"/>
          <w:szCs w:val="26"/>
          <w:lang w:eastAsia="ru-RU"/>
        </w:rPr>
      </w:pPr>
    </w:p>
    <w:p w14:paraId="04BAF0EF" w14:textId="12B9AC36" w:rsidR="00927D82" w:rsidRDefault="00927D82" w:rsidP="007D58F6">
      <w:pPr>
        <w:ind w:firstLine="0"/>
        <w:jc w:val="center"/>
        <w:rPr>
          <w:rFonts w:eastAsia="Times New Roman" w:cs="Times New Roman"/>
          <w:sz w:val="26"/>
          <w:szCs w:val="26"/>
          <w:lang w:eastAsia="ru-RU"/>
        </w:rPr>
      </w:pPr>
    </w:p>
    <w:p w14:paraId="78104D9C" w14:textId="77777777" w:rsidR="00927D82" w:rsidRPr="007D58F6" w:rsidRDefault="00927D82" w:rsidP="007D58F6">
      <w:pPr>
        <w:ind w:firstLine="0"/>
        <w:jc w:val="center"/>
        <w:rPr>
          <w:rFonts w:eastAsia="Times New Roman" w:cs="Times New Roman"/>
          <w:sz w:val="26"/>
          <w:szCs w:val="26"/>
          <w:lang w:eastAsia="ru-RU"/>
        </w:rPr>
      </w:pPr>
    </w:p>
    <w:p w14:paraId="13A7D18B" w14:textId="77777777" w:rsidR="00C1230F" w:rsidRPr="007D58F6" w:rsidRDefault="00C1230F" w:rsidP="007D58F6">
      <w:pPr>
        <w:ind w:firstLine="0"/>
        <w:jc w:val="center"/>
        <w:rPr>
          <w:rFonts w:cs="Times New Roman"/>
          <w:sz w:val="26"/>
          <w:szCs w:val="26"/>
        </w:rPr>
      </w:pPr>
    </w:p>
    <w:p w14:paraId="281E7C2B" w14:textId="77777777" w:rsidR="00C1230F" w:rsidRPr="007D58F6" w:rsidRDefault="00C1230F" w:rsidP="007D58F6">
      <w:pPr>
        <w:ind w:firstLine="0"/>
        <w:jc w:val="center"/>
        <w:rPr>
          <w:rFonts w:cs="Times New Roman"/>
          <w:sz w:val="26"/>
          <w:szCs w:val="26"/>
        </w:rPr>
      </w:pPr>
    </w:p>
    <w:p w14:paraId="348E39B7" w14:textId="77777777" w:rsidR="00C1230F" w:rsidRPr="007D58F6" w:rsidRDefault="00C1230F" w:rsidP="007D58F6">
      <w:pPr>
        <w:ind w:firstLine="0"/>
        <w:jc w:val="center"/>
        <w:rPr>
          <w:rFonts w:cs="Times New Roman"/>
          <w:sz w:val="26"/>
          <w:szCs w:val="26"/>
        </w:rPr>
      </w:pPr>
      <w:r w:rsidRPr="007D58F6">
        <w:rPr>
          <w:rFonts w:cs="Times New Roman"/>
          <w:sz w:val="26"/>
          <w:szCs w:val="26"/>
        </w:rPr>
        <w:t xml:space="preserve">ПОРЯДОК </w:t>
      </w:r>
      <w:r w:rsidRPr="007D58F6">
        <w:rPr>
          <w:rFonts w:cs="Times New Roman"/>
          <w:sz w:val="26"/>
          <w:szCs w:val="26"/>
        </w:rPr>
        <w:br/>
        <w:t xml:space="preserve">уничтожения персональных данных при достижении </w:t>
      </w:r>
      <w:r w:rsidRPr="007D58F6">
        <w:rPr>
          <w:rFonts w:cs="Times New Roman"/>
          <w:sz w:val="26"/>
          <w:szCs w:val="26"/>
        </w:rPr>
        <w:br/>
        <w:t>целей обработки и (или) при наступлении иных законных оснований</w:t>
      </w:r>
    </w:p>
    <w:p w14:paraId="4F48EEE1" w14:textId="77777777" w:rsidR="00C1230F" w:rsidRPr="007D58F6" w:rsidRDefault="00C1230F" w:rsidP="007D58F6">
      <w:pPr>
        <w:ind w:firstLine="0"/>
        <w:jc w:val="center"/>
        <w:rPr>
          <w:rFonts w:cs="Times New Roman"/>
          <w:sz w:val="26"/>
          <w:szCs w:val="26"/>
        </w:rPr>
      </w:pPr>
    </w:p>
    <w:p w14:paraId="3C011FEE" w14:textId="77777777" w:rsidR="00C1230F" w:rsidRPr="007D58F6" w:rsidRDefault="00C1230F" w:rsidP="007D58F6">
      <w:pPr>
        <w:widowControl w:val="0"/>
        <w:numPr>
          <w:ilvl w:val="0"/>
          <w:numId w:val="68"/>
        </w:numPr>
        <w:suppressAutoHyphens w:val="0"/>
        <w:ind w:left="0" w:firstLine="851"/>
        <w:jc w:val="center"/>
        <w:rPr>
          <w:rFonts w:eastAsia="Times New Roman" w:cs="Times New Roman"/>
          <w:color w:val="000000"/>
          <w:sz w:val="26"/>
          <w:szCs w:val="26"/>
          <w:u w:color="000000"/>
          <w:lang w:eastAsia="ru-RU"/>
        </w:rPr>
      </w:pPr>
      <w:r w:rsidRPr="007D58F6">
        <w:rPr>
          <w:rFonts w:eastAsia="Times New Roman" w:cs="Times New Roman"/>
          <w:color w:val="000000"/>
          <w:sz w:val="26"/>
          <w:szCs w:val="26"/>
          <w:u w:color="000000"/>
          <w:lang w:eastAsia="ru-RU"/>
        </w:rPr>
        <w:t>Общие положения</w:t>
      </w:r>
    </w:p>
    <w:p w14:paraId="1232C069" w14:textId="77777777" w:rsidR="00C1230F" w:rsidRPr="007D58F6" w:rsidRDefault="00C1230F" w:rsidP="007D58F6">
      <w:pPr>
        <w:widowControl w:val="0"/>
        <w:suppressAutoHyphens w:val="0"/>
        <w:ind w:left="851" w:firstLine="0"/>
        <w:rPr>
          <w:rFonts w:eastAsia="Times New Roman" w:cs="Times New Roman"/>
          <w:color w:val="000000"/>
          <w:sz w:val="26"/>
          <w:szCs w:val="26"/>
          <w:u w:color="000000"/>
          <w:lang w:eastAsia="ru-RU"/>
        </w:rPr>
      </w:pPr>
    </w:p>
    <w:p w14:paraId="400C328B" w14:textId="79047917" w:rsidR="00C1230F" w:rsidRPr="007D58F6" w:rsidRDefault="00C1230F" w:rsidP="007D58F6">
      <w:pPr>
        <w:numPr>
          <w:ilvl w:val="1"/>
          <w:numId w:val="68"/>
        </w:numPr>
        <w:ind w:left="0" w:firstLine="851"/>
        <w:contextualSpacing/>
        <w:rPr>
          <w:rFonts w:cs="Times New Roman"/>
          <w:sz w:val="26"/>
          <w:szCs w:val="26"/>
        </w:rPr>
      </w:pPr>
      <w:r w:rsidRPr="007D58F6">
        <w:rPr>
          <w:rFonts w:cs="Times New Roman"/>
          <w:sz w:val="26"/>
          <w:szCs w:val="26"/>
        </w:rPr>
        <w:t>Настоящий документ устанавливает порядок уничтожения персональных данных при достижении целей обработки или при наступлении иных законных оснований в соответствии с Федеральным законом Российской Федерации от 27</w:t>
      </w:r>
      <w:r w:rsidR="00927D82">
        <w:rPr>
          <w:rFonts w:cs="Times New Roman"/>
          <w:sz w:val="26"/>
          <w:szCs w:val="26"/>
        </w:rPr>
        <w:t xml:space="preserve"> июля </w:t>
      </w:r>
      <w:r w:rsidRPr="007D58F6">
        <w:rPr>
          <w:rFonts w:cs="Times New Roman"/>
          <w:sz w:val="26"/>
          <w:szCs w:val="26"/>
        </w:rPr>
        <w:t xml:space="preserve">2006 </w:t>
      </w:r>
      <w:r w:rsidR="00927D82">
        <w:rPr>
          <w:rFonts w:cs="Times New Roman"/>
          <w:sz w:val="26"/>
          <w:szCs w:val="26"/>
        </w:rPr>
        <w:t xml:space="preserve">г. </w:t>
      </w:r>
      <w:r w:rsidRPr="007D58F6">
        <w:rPr>
          <w:rFonts w:cs="Times New Roman"/>
          <w:sz w:val="26"/>
          <w:szCs w:val="26"/>
        </w:rPr>
        <w:t>№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14:paraId="2EFBD364" w14:textId="77777777" w:rsidR="00C1230F" w:rsidRPr="007D58F6" w:rsidRDefault="00C1230F" w:rsidP="007D58F6">
      <w:pPr>
        <w:ind w:firstLine="851"/>
        <w:rPr>
          <w:rFonts w:cs="Times New Roman"/>
          <w:sz w:val="26"/>
          <w:szCs w:val="26"/>
        </w:rPr>
      </w:pPr>
    </w:p>
    <w:p w14:paraId="0DE97574" w14:textId="77777777" w:rsidR="00C1230F" w:rsidRPr="007D58F6" w:rsidRDefault="00C1230F" w:rsidP="007D58F6">
      <w:pPr>
        <w:numPr>
          <w:ilvl w:val="0"/>
          <w:numId w:val="69"/>
        </w:numPr>
        <w:ind w:left="0" w:firstLine="851"/>
        <w:contextualSpacing/>
        <w:jc w:val="center"/>
        <w:rPr>
          <w:rFonts w:cs="Times New Roman"/>
          <w:sz w:val="26"/>
          <w:szCs w:val="26"/>
        </w:rPr>
      </w:pPr>
      <w:r w:rsidRPr="007D58F6">
        <w:rPr>
          <w:rFonts w:cs="Times New Roman"/>
          <w:sz w:val="26"/>
          <w:szCs w:val="26"/>
        </w:rPr>
        <w:t>Порядок уничтожения персональных данных при достижении целей обработки и (или) при наступлении иных законных оснований</w:t>
      </w:r>
    </w:p>
    <w:p w14:paraId="504B999D" w14:textId="77777777" w:rsidR="00C1230F" w:rsidRPr="007D58F6" w:rsidRDefault="00C1230F" w:rsidP="007D58F6">
      <w:pPr>
        <w:ind w:left="851" w:firstLine="0"/>
        <w:contextualSpacing/>
        <w:rPr>
          <w:rFonts w:cs="Times New Roman"/>
          <w:sz w:val="26"/>
          <w:szCs w:val="26"/>
        </w:rPr>
      </w:pPr>
    </w:p>
    <w:p w14:paraId="7F50F7E5" w14:textId="77777777" w:rsidR="00C1230F" w:rsidRPr="007D58F6" w:rsidRDefault="00C1230F" w:rsidP="007D58F6">
      <w:pPr>
        <w:numPr>
          <w:ilvl w:val="1"/>
          <w:numId w:val="69"/>
        </w:numPr>
        <w:suppressAutoHyphens w:val="0"/>
        <w:ind w:left="0" w:firstLine="851"/>
        <w:rPr>
          <w:rFonts w:eastAsia="Arial Unicode MS" w:cs="Times New Roman"/>
          <w:color w:val="000000"/>
          <w:sz w:val="26"/>
          <w:szCs w:val="26"/>
          <w:u w:color="000000"/>
          <w:lang w:eastAsia="ru-RU"/>
        </w:rPr>
      </w:pPr>
      <w:r w:rsidRPr="007D58F6">
        <w:rPr>
          <w:rFonts w:eastAsia="Arial Unicode MS" w:cs="Times New Roman"/>
          <w:color w:val="000000"/>
          <w:sz w:val="26"/>
          <w:szCs w:val="26"/>
          <w:u w:color="000000"/>
          <w:lang w:eastAsia="ru-RU"/>
        </w:rPr>
        <w:t>Документы, дела, книги и журналы учета, содержащие персональные данные, при достижении целей обработки или при наступлении иных законных оснований, (например, утратившие практическое значение, а также с истекшим сроком хранения), подлежат уничтожению.</w:t>
      </w:r>
    </w:p>
    <w:p w14:paraId="6043008E" w14:textId="77777777" w:rsidR="00C1230F" w:rsidRPr="007D58F6" w:rsidRDefault="00C1230F" w:rsidP="007D58F6">
      <w:pPr>
        <w:numPr>
          <w:ilvl w:val="1"/>
          <w:numId w:val="69"/>
        </w:numPr>
        <w:suppressAutoHyphens w:val="0"/>
        <w:ind w:left="0" w:firstLine="851"/>
        <w:rPr>
          <w:rFonts w:eastAsia="Arial Unicode MS" w:cs="Times New Roman"/>
          <w:color w:val="000000"/>
          <w:sz w:val="26"/>
          <w:szCs w:val="26"/>
          <w:u w:color="000000"/>
          <w:lang w:eastAsia="ru-RU"/>
        </w:rPr>
      </w:pPr>
      <w:r w:rsidRPr="007D58F6">
        <w:rPr>
          <w:rFonts w:eastAsia="Arial Unicode MS" w:cs="Times New Roman"/>
          <w:color w:val="000000"/>
          <w:sz w:val="26"/>
          <w:szCs w:val="26"/>
          <w:u w:color="000000"/>
          <w:lang w:eastAsia="ru-RU"/>
        </w:rPr>
        <w:t>Вопрос об уничтожении документов, содержащих персональные данные, рассматривается на заседании Комиссии по защите информации.</w:t>
      </w:r>
    </w:p>
    <w:p w14:paraId="057924E0" w14:textId="77777777" w:rsidR="00C1230F" w:rsidRPr="007D58F6" w:rsidRDefault="00C1230F" w:rsidP="007D58F6">
      <w:pPr>
        <w:numPr>
          <w:ilvl w:val="1"/>
          <w:numId w:val="69"/>
        </w:numPr>
        <w:ind w:left="0" w:firstLine="851"/>
        <w:contextualSpacing/>
        <w:rPr>
          <w:rFonts w:cs="Times New Roman"/>
          <w:sz w:val="26"/>
          <w:szCs w:val="26"/>
        </w:rPr>
      </w:pPr>
      <w:r w:rsidRPr="007D58F6">
        <w:rPr>
          <w:rFonts w:cs="Times New Roman"/>
          <w:sz w:val="26"/>
          <w:szCs w:val="26"/>
        </w:rPr>
        <w:t>Уничтожение документов производится в присутствии ответственного за организацию обработки персональных данных, который несет персональную ответственность за правильность и полноту уничтожения перечисленных данных. Результаты уничтожения документов оформляются актом (акт составляется в свободной форме).</w:t>
      </w:r>
    </w:p>
    <w:p w14:paraId="13885E53" w14:textId="77777777" w:rsidR="00C1230F" w:rsidRPr="007D58F6" w:rsidRDefault="00C1230F" w:rsidP="007D58F6">
      <w:pPr>
        <w:numPr>
          <w:ilvl w:val="1"/>
          <w:numId w:val="69"/>
        </w:numPr>
        <w:suppressAutoHyphens w:val="0"/>
        <w:ind w:left="0" w:firstLine="851"/>
        <w:rPr>
          <w:rFonts w:eastAsia="Arial Unicode MS" w:cs="Times New Roman"/>
          <w:color w:val="000000"/>
          <w:sz w:val="26"/>
          <w:szCs w:val="26"/>
          <w:u w:color="000000"/>
          <w:lang w:eastAsia="ru-RU"/>
        </w:rPr>
      </w:pPr>
      <w:r w:rsidRPr="007D58F6">
        <w:rPr>
          <w:rFonts w:eastAsia="Arial Unicode MS" w:cs="Times New Roman"/>
          <w:color w:val="000000"/>
          <w:sz w:val="26"/>
          <w:szCs w:val="26"/>
          <w:u w:color="000000"/>
          <w:lang w:eastAsia="ru-RU"/>
        </w:rPr>
        <w:t>Отобранные к уничтожению материалы измельчаются механическим способом до степени, исключающей возможность прочтения текста, или сжигаются.</w:t>
      </w:r>
    </w:p>
    <w:p w14:paraId="71974B6C" w14:textId="77777777" w:rsidR="00C1230F" w:rsidRPr="007D58F6" w:rsidRDefault="00C1230F" w:rsidP="007D58F6">
      <w:pPr>
        <w:numPr>
          <w:ilvl w:val="1"/>
          <w:numId w:val="69"/>
        </w:numPr>
        <w:suppressAutoHyphens w:val="0"/>
        <w:ind w:left="0" w:firstLine="851"/>
        <w:rPr>
          <w:rFonts w:eastAsia="Arial Unicode MS" w:cs="Times New Roman"/>
          <w:color w:val="000000"/>
          <w:sz w:val="26"/>
          <w:szCs w:val="26"/>
          <w:u w:color="000000"/>
          <w:lang w:eastAsia="ru-RU"/>
        </w:rPr>
      </w:pPr>
      <w:r w:rsidRPr="007D58F6">
        <w:rPr>
          <w:rFonts w:eastAsia="Arial Unicode MS" w:cs="Times New Roman"/>
          <w:color w:val="000000"/>
          <w:sz w:val="26"/>
          <w:szCs w:val="26"/>
          <w:u w:color="000000"/>
          <w:lang w:eastAsia="ru-RU"/>
        </w:rPr>
        <w:t>После уничтожения материальных носителей ответственный за организацию обработки персональных данных подписывает акт в двух экземплярах, также в номенклатурах и описях дел проставляется отметка «Уничтожено. Акт №__(дата)».</w:t>
      </w:r>
    </w:p>
    <w:p w14:paraId="5435740E" w14:textId="3BA65D12" w:rsidR="00C1230F" w:rsidRPr="007D58F6" w:rsidRDefault="00C1230F" w:rsidP="007D58F6">
      <w:pPr>
        <w:numPr>
          <w:ilvl w:val="1"/>
          <w:numId w:val="69"/>
        </w:numPr>
        <w:ind w:left="0" w:firstLine="851"/>
        <w:contextualSpacing/>
        <w:rPr>
          <w:rFonts w:cs="Times New Roman"/>
          <w:sz w:val="26"/>
          <w:szCs w:val="26"/>
        </w:rPr>
      </w:pPr>
      <w:r w:rsidRPr="007D58F6">
        <w:rPr>
          <w:rFonts w:cs="Times New Roman"/>
          <w:sz w:val="26"/>
          <w:szCs w:val="26"/>
        </w:rPr>
        <w:t xml:space="preserve">Уничтожение информации на носителях необходимо осуществлять путем стирания информации с помощью системы защиты информации от несанкционированного доступа с гарантированной очисткой информации, установленной на АРМ. </w:t>
      </w:r>
    </w:p>
    <w:p w14:paraId="21B226D0" w14:textId="77777777" w:rsidR="00C1230F" w:rsidRPr="007D58F6" w:rsidRDefault="00C1230F" w:rsidP="007D58F6">
      <w:pPr>
        <w:numPr>
          <w:ilvl w:val="1"/>
          <w:numId w:val="69"/>
        </w:numPr>
        <w:ind w:left="0" w:firstLine="851"/>
        <w:contextualSpacing/>
        <w:rPr>
          <w:rFonts w:cs="Times New Roman"/>
          <w:sz w:val="26"/>
          <w:szCs w:val="26"/>
        </w:rPr>
      </w:pPr>
      <w:r w:rsidRPr="007D58F6">
        <w:rPr>
          <w:rFonts w:cs="Times New Roman"/>
          <w:sz w:val="26"/>
          <w:szCs w:val="26"/>
        </w:rPr>
        <w:t>Информация, содержащая персональные данные, при достижении целей обработки или при наступлении иных законных оснований (например, утратившие практическое значение, с истекшим сроком хранения) в электронном виде, подлежит уничтожению.</w:t>
      </w:r>
    </w:p>
    <w:p w14:paraId="4A87B85A" w14:textId="77777777" w:rsidR="00C1230F" w:rsidRPr="007D58F6" w:rsidRDefault="00C1230F" w:rsidP="007D58F6">
      <w:pPr>
        <w:ind w:firstLine="851"/>
        <w:rPr>
          <w:rFonts w:cs="Times New Roman"/>
          <w:sz w:val="26"/>
          <w:szCs w:val="26"/>
        </w:rPr>
      </w:pPr>
    </w:p>
    <w:p w14:paraId="53B836C7" w14:textId="77777777" w:rsidR="00416D0F" w:rsidRPr="007D58F6" w:rsidRDefault="00416D0F" w:rsidP="007D58F6">
      <w:pPr>
        <w:tabs>
          <w:tab w:val="left" w:pos="1276"/>
        </w:tabs>
        <w:ind w:firstLine="0"/>
        <w:contextualSpacing/>
        <w:rPr>
          <w:rFonts w:cs="Times New Roman"/>
          <w:sz w:val="26"/>
          <w:szCs w:val="26"/>
        </w:rPr>
      </w:pPr>
    </w:p>
    <w:p w14:paraId="451D8253" w14:textId="77777777" w:rsidR="00985A7C" w:rsidRPr="007D58F6" w:rsidRDefault="00985A7C" w:rsidP="007D58F6">
      <w:pPr>
        <w:tabs>
          <w:tab w:val="left" w:pos="1276"/>
        </w:tabs>
        <w:ind w:firstLine="0"/>
        <w:contextualSpacing/>
        <w:rPr>
          <w:rFonts w:cs="Times New Roman"/>
          <w:sz w:val="26"/>
          <w:szCs w:val="26"/>
        </w:rPr>
      </w:pPr>
    </w:p>
    <w:tbl>
      <w:tblPr>
        <w:tblStyle w:val="aa"/>
        <w:tblpPr w:leftFromText="180" w:rightFromText="180" w:horzAnchor="margin" w:tblpXSpec="right" w:tblpY="5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2A388B" w:rsidRPr="003E5067" w14:paraId="134C7865" w14:textId="77777777" w:rsidTr="00D31CA9">
        <w:tc>
          <w:tcPr>
            <w:tcW w:w="3255" w:type="dxa"/>
          </w:tcPr>
          <w:p w14:paraId="2CC93016" w14:textId="1385FB11" w:rsidR="002A388B" w:rsidRPr="003E5067" w:rsidRDefault="002A388B"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Приложение № </w:t>
            </w:r>
            <w:r>
              <w:rPr>
                <w:rFonts w:eastAsia="Times New Roman" w:cs="Times New Roman"/>
                <w:sz w:val="20"/>
                <w:szCs w:val="20"/>
              </w:rPr>
              <w:t>26</w:t>
            </w:r>
          </w:p>
          <w:p w14:paraId="3D468100" w14:textId="77777777" w:rsidR="002A388B" w:rsidRPr="003E5067" w:rsidRDefault="002A388B"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к постановлению администрации </w:t>
            </w:r>
          </w:p>
          <w:p w14:paraId="54CFC201" w14:textId="77777777" w:rsidR="002A388B" w:rsidRPr="003E5067" w:rsidRDefault="002A388B"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сельского поселения Сентябрьский </w:t>
            </w:r>
          </w:p>
          <w:p w14:paraId="41527482" w14:textId="586B4476" w:rsidR="002A388B" w:rsidRPr="003E5067" w:rsidRDefault="002A388B" w:rsidP="00D31CA9">
            <w:pPr>
              <w:widowControl w:val="0"/>
              <w:suppressAutoHyphens w:val="0"/>
              <w:ind w:firstLine="0"/>
              <w:jc w:val="left"/>
              <w:rPr>
                <w:rFonts w:eastAsia="Times New Roman" w:cs="Times New Roman"/>
                <w:sz w:val="20"/>
                <w:szCs w:val="20"/>
              </w:rPr>
            </w:pPr>
            <w:r w:rsidRPr="003E5067">
              <w:rPr>
                <w:rFonts w:eastAsia="Times New Roman" w:cs="Times New Roman"/>
                <w:sz w:val="20"/>
                <w:szCs w:val="20"/>
              </w:rPr>
              <w:t xml:space="preserve">от </w:t>
            </w:r>
            <w:r w:rsidR="00A36AC5">
              <w:rPr>
                <w:rFonts w:eastAsia="Times New Roman" w:cs="Times New Roman"/>
                <w:sz w:val="20"/>
                <w:szCs w:val="20"/>
              </w:rPr>
              <w:t>17 апреля 2023 г.</w:t>
            </w:r>
            <w:r w:rsidRPr="003E5067">
              <w:rPr>
                <w:rFonts w:eastAsia="Times New Roman" w:cs="Times New Roman"/>
                <w:sz w:val="20"/>
                <w:szCs w:val="20"/>
              </w:rPr>
              <w:t xml:space="preserve"> №</w:t>
            </w:r>
            <w:r w:rsidR="00A36AC5">
              <w:rPr>
                <w:rFonts w:eastAsia="Times New Roman" w:cs="Times New Roman"/>
                <w:sz w:val="20"/>
                <w:szCs w:val="20"/>
              </w:rPr>
              <w:t xml:space="preserve"> 25-па</w:t>
            </w:r>
          </w:p>
        </w:tc>
      </w:tr>
    </w:tbl>
    <w:p w14:paraId="652DF443" w14:textId="77777777" w:rsidR="00985A7C" w:rsidRPr="007D58F6" w:rsidRDefault="00985A7C" w:rsidP="007D58F6">
      <w:pPr>
        <w:keepNext/>
        <w:suppressAutoHyphens w:val="0"/>
        <w:ind w:firstLine="0"/>
        <w:jc w:val="center"/>
        <w:outlineLvl w:val="0"/>
        <w:rPr>
          <w:rFonts w:eastAsia="Times New Roman" w:cs="Times New Roman"/>
          <w:sz w:val="26"/>
          <w:szCs w:val="26"/>
          <w:lang w:eastAsia="x-none"/>
        </w:rPr>
      </w:pPr>
    </w:p>
    <w:p w14:paraId="2F0088EE" w14:textId="77777777" w:rsidR="00985A7C" w:rsidRPr="007D58F6" w:rsidRDefault="00985A7C" w:rsidP="007D58F6">
      <w:pPr>
        <w:keepNext/>
        <w:suppressAutoHyphens w:val="0"/>
        <w:ind w:firstLine="0"/>
        <w:jc w:val="center"/>
        <w:outlineLvl w:val="0"/>
        <w:rPr>
          <w:rFonts w:eastAsia="Times New Roman" w:cs="Times New Roman"/>
          <w:sz w:val="26"/>
          <w:szCs w:val="26"/>
          <w:lang w:eastAsia="x-none"/>
        </w:rPr>
      </w:pPr>
    </w:p>
    <w:p w14:paraId="4291DD17" w14:textId="57DACCDD" w:rsidR="00985A7C" w:rsidRDefault="00985A7C" w:rsidP="007D58F6">
      <w:pPr>
        <w:keepNext/>
        <w:suppressAutoHyphens w:val="0"/>
        <w:ind w:firstLine="0"/>
        <w:jc w:val="center"/>
        <w:outlineLvl w:val="0"/>
        <w:rPr>
          <w:rFonts w:eastAsia="Times New Roman" w:cs="Times New Roman"/>
          <w:sz w:val="26"/>
          <w:szCs w:val="26"/>
          <w:lang w:eastAsia="x-none"/>
        </w:rPr>
      </w:pPr>
    </w:p>
    <w:p w14:paraId="7FF22A39" w14:textId="084ADB26" w:rsidR="002A388B" w:rsidRDefault="002A388B" w:rsidP="007D58F6">
      <w:pPr>
        <w:keepNext/>
        <w:suppressAutoHyphens w:val="0"/>
        <w:ind w:firstLine="0"/>
        <w:jc w:val="center"/>
        <w:outlineLvl w:val="0"/>
        <w:rPr>
          <w:rFonts w:eastAsia="Times New Roman" w:cs="Times New Roman"/>
          <w:sz w:val="26"/>
          <w:szCs w:val="26"/>
          <w:lang w:eastAsia="x-none"/>
        </w:rPr>
      </w:pPr>
    </w:p>
    <w:p w14:paraId="3AC5FFD2" w14:textId="58F3EBE9" w:rsidR="002A388B" w:rsidRDefault="002A388B" w:rsidP="007D58F6">
      <w:pPr>
        <w:keepNext/>
        <w:suppressAutoHyphens w:val="0"/>
        <w:ind w:firstLine="0"/>
        <w:jc w:val="center"/>
        <w:outlineLvl w:val="0"/>
        <w:rPr>
          <w:rFonts w:eastAsia="Times New Roman" w:cs="Times New Roman"/>
          <w:sz w:val="26"/>
          <w:szCs w:val="26"/>
          <w:lang w:eastAsia="x-none"/>
        </w:rPr>
      </w:pPr>
    </w:p>
    <w:p w14:paraId="20AE3492" w14:textId="77777777" w:rsidR="002A388B" w:rsidRPr="007D58F6" w:rsidRDefault="002A388B" w:rsidP="007D58F6">
      <w:pPr>
        <w:keepNext/>
        <w:suppressAutoHyphens w:val="0"/>
        <w:ind w:firstLine="0"/>
        <w:jc w:val="center"/>
        <w:outlineLvl w:val="0"/>
        <w:rPr>
          <w:rFonts w:eastAsia="Times New Roman" w:cs="Times New Roman"/>
          <w:sz w:val="26"/>
          <w:szCs w:val="26"/>
          <w:lang w:eastAsia="x-none"/>
        </w:rPr>
      </w:pPr>
    </w:p>
    <w:p w14:paraId="70DB91E5" w14:textId="77777777" w:rsidR="00985A7C" w:rsidRPr="007D58F6" w:rsidRDefault="00985A7C" w:rsidP="007D58F6">
      <w:pPr>
        <w:keepNext/>
        <w:suppressAutoHyphens w:val="0"/>
        <w:ind w:firstLine="0"/>
        <w:jc w:val="center"/>
        <w:outlineLvl w:val="0"/>
        <w:rPr>
          <w:rFonts w:eastAsia="Times New Roman" w:cs="Times New Roman"/>
          <w:sz w:val="26"/>
          <w:szCs w:val="26"/>
          <w:lang w:val="x-none" w:eastAsia="x-none"/>
        </w:rPr>
      </w:pPr>
      <w:r w:rsidRPr="007D58F6">
        <w:rPr>
          <w:rFonts w:eastAsia="Times New Roman" w:cs="Times New Roman"/>
          <w:sz w:val="26"/>
          <w:szCs w:val="26"/>
          <w:lang w:val="x-none" w:eastAsia="x-none"/>
        </w:rPr>
        <w:t>ИНСТРУКЦИЯ</w:t>
      </w:r>
      <w:r w:rsidRPr="007D58F6">
        <w:rPr>
          <w:rFonts w:eastAsia="Times New Roman" w:cs="Times New Roman"/>
          <w:sz w:val="26"/>
          <w:szCs w:val="26"/>
          <w:lang w:val="x-none" w:eastAsia="x-none"/>
        </w:rPr>
        <w:br/>
        <w:t xml:space="preserve">пользователя </w:t>
      </w:r>
      <w:r w:rsidRPr="007D58F6">
        <w:rPr>
          <w:rFonts w:eastAsia="Times New Roman" w:cs="Times New Roman"/>
          <w:sz w:val="26"/>
          <w:szCs w:val="26"/>
          <w:lang w:eastAsia="x-none"/>
        </w:rPr>
        <w:t>информационной системы</w:t>
      </w:r>
      <w:r w:rsidRPr="007D58F6">
        <w:rPr>
          <w:rFonts w:eastAsia="Times New Roman" w:cs="Times New Roman"/>
          <w:sz w:val="26"/>
          <w:szCs w:val="26"/>
          <w:lang w:val="x-none" w:eastAsia="x-none"/>
        </w:rPr>
        <w:t xml:space="preserve"> персональных данных</w:t>
      </w:r>
    </w:p>
    <w:p w14:paraId="3278F687" w14:textId="77777777" w:rsidR="00985A7C" w:rsidRPr="007D58F6" w:rsidRDefault="00985A7C" w:rsidP="007D58F6">
      <w:pPr>
        <w:suppressAutoHyphens w:val="0"/>
        <w:ind w:firstLine="0"/>
        <w:jc w:val="left"/>
        <w:rPr>
          <w:rFonts w:eastAsia="Calibri" w:cs="Times New Roman"/>
          <w:sz w:val="26"/>
          <w:szCs w:val="26"/>
          <w:lang w:eastAsia="ru-RU"/>
        </w:rPr>
      </w:pPr>
    </w:p>
    <w:p w14:paraId="65966817" w14:textId="262E44F3" w:rsidR="00985A7C" w:rsidRPr="007D58F6" w:rsidRDefault="00985A7C" w:rsidP="007D58F6">
      <w:pPr>
        <w:numPr>
          <w:ilvl w:val="0"/>
          <w:numId w:val="70"/>
        </w:numPr>
        <w:suppressAutoHyphens w:val="0"/>
        <w:jc w:val="center"/>
        <w:outlineLvl w:val="1"/>
        <w:rPr>
          <w:rFonts w:eastAsia="Times New Roman" w:cs="Times New Roman"/>
          <w:sz w:val="26"/>
          <w:szCs w:val="26"/>
          <w:lang w:eastAsia="ru-RU"/>
        </w:rPr>
      </w:pPr>
      <w:r w:rsidRPr="007D58F6">
        <w:rPr>
          <w:rFonts w:eastAsia="Times New Roman" w:cs="Times New Roman"/>
          <w:sz w:val="26"/>
          <w:szCs w:val="26"/>
          <w:lang w:eastAsia="ru-RU"/>
        </w:rPr>
        <w:t>Общие положения</w:t>
      </w:r>
    </w:p>
    <w:p w14:paraId="56242C65" w14:textId="77777777" w:rsidR="00985A7C" w:rsidRPr="007D58F6" w:rsidRDefault="00985A7C" w:rsidP="007D58F6">
      <w:pPr>
        <w:suppressAutoHyphens w:val="0"/>
        <w:ind w:left="709" w:hanging="709"/>
        <w:rPr>
          <w:rFonts w:eastAsia="Calibri" w:cs="Times New Roman"/>
          <w:sz w:val="26"/>
          <w:szCs w:val="26"/>
          <w:lang w:eastAsia="ru-RU"/>
        </w:rPr>
      </w:pPr>
    </w:p>
    <w:p w14:paraId="44C80A10" w14:textId="77777777" w:rsidR="00985A7C" w:rsidRPr="007D58F6" w:rsidRDefault="00985A7C" w:rsidP="007D58F6">
      <w:pPr>
        <w:numPr>
          <w:ilvl w:val="1"/>
          <w:numId w:val="70"/>
        </w:numPr>
        <w:tabs>
          <w:tab w:val="left" w:pos="1134"/>
        </w:tabs>
        <w:suppressAutoHyphens w:val="0"/>
        <w:ind w:left="0" w:right="55" w:firstLine="709"/>
        <w:rPr>
          <w:rFonts w:eastAsia="Times New Roman" w:cs="Times New Roman"/>
          <w:sz w:val="26"/>
          <w:szCs w:val="26"/>
          <w:lang w:eastAsia="ru-RU"/>
        </w:rPr>
      </w:pPr>
      <w:r w:rsidRPr="007D58F6">
        <w:rPr>
          <w:rFonts w:eastAsia="Times New Roman" w:cs="Times New Roman"/>
          <w:sz w:val="26"/>
          <w:szCs w:val="26"/>
          <w:lang w:eastAsia="ru-RU"/>
        </w:rPr>
        <w:t>Пользователь ИСПДн (далее – Пользователь) осуществляет обработку персональных данных в информационной системе персональных данных.</w:t>
      </w:r>
    </w:p>
    <w:p w14:paraId="4936ECD1" w14:textId="77777777" w:rsidR="00985A7C" w:rsidRPr="007D58F6" w:rsidRDefault="00985A7C" w:rsidP="007D58F6">
      <w:pPr>
        <w:numPr>
          <w:ilvl w:val="1"/>
          <w:numId w:val="70"/>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Пользователем является каждый работник операторов, участвующий в рамках своих функциональных обязанностей в процессах автоматизированной обработки информации и имеющий доступ к аппаратным средствам, программному обеспечению, данным и средствам защиты.</w:t>
      </w:r>
    </w:p>
    <w:p w14:paraId="5B27E212" w14:textId="77777777" w:rsidR="00985A7C" w:rsidRPr="007D58F6" w:rsidRDefault="00985A7C" w:rsidP="007D58F6">
      <w:pPr>
        <w:numPr>
          <w:ilvl w:val="1"/>
          <w:numId w:val="70"/>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Настоящая инструкция содержит общие сведения о работе пользователя на защищенной от несанкционированного доступа автоматизированной системе (АС) при обработке персональных данных и является дополнением к его должностным обязанностям.</w:t>
      </w:r>
    </w:p>
    <w:p w14:paraId="2418A5B5" w14:textId="77777777" w:rsidR="00985A7C" w:rsidRPr="007D58F6" w:rsidRDefault="00985A7C" w:rsidP="007D58F6">
      <w:pPr>
        <w:numPr>
          <w:ilvl w:val="1"/>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Пользователь несет персональную ответственность за свои действия.</w:t>
      </w:r>
    </w:p>
    <w:p w14:paraId="6099CA13" w14:textId="04594A71" w:rsidR="00985A7C" w:rsidRPr="007D58F6" w:rsidRDefault="00985A7C" w:rsidP="007D58F6">
      <w:pPr>
        <w:numPr>
          <w:ilvl w:val="1"/>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Пользователь в своей работе руководствуется настоящей инструкцией, и другими регламентирующими документами администрации сельского поселения</w:t>
      </w:r>
      <w:r w:rsidR="002A388B">
        <w:rPr>
          <w:rFonts w:eastAsia="Times New Roman" w:cs="Times New Roman"/>
          <w:sz w:val="26"/>
          <w:szCs w:val="26"/>
          <w:lang w:eastAsia="ru-RU"/>
        </w:rPr>
        <w:t xml:space="preserve"> Сентябрьский</w:t>
      </w:r>
      <w:r w:rsidRPr="007D58F6">
        <w:rPr>
          <w:rFonts w:eastAsia="Times New Roman" w:cs="Times New Roman"/>
          <w:sz w:val="26"/>
          <w:szCs w:val="26"/>
          <w:lang w:eastAsia="ru-RU"/>
        </w:rPr>
        <w:t>.</w:t>
      </w:r>
    </w:p>
    <w:p w14:paraId="06EA1306" w14:textId="77777777" w:rsidR="00985A7C" w:rsidRPr="007D58F6" w:rsidRDefault="00985A7C" w:rsidP="007D58F6">
      <w:pPr>
        <w:numPr>
          <w:ilvl w:val="1"/>
          <w:numId w:val="70"/>
        </w:numPr>
        <w:tabs>
          <w:tab w:val="left" w:pos="1134"/>
        </w:tabs>
        <w:suppressAutoHyphens w:val="0"/>
        <w:ind w:left="0" w:right="51" w:firstLine="709"/>
        <w:rPr>
          <w:rFonts w:eastAsia="Times New Roman" w:cs="Times New Roman"/>
          <w:sz w:val="26"/>
          <w:szCs w:val="26"/>
          <w:lang w:eastAsia="ru-RU"/>
        </w:rPr>
      </w:pPr>
      <w:r w:rsidRPr="007D58F6">
        <w:rPr>
          <w:rFonts w:eastAsia="Times New Roman" w:cs="Times New Roman"/>
          <w:sz w:val="26"/>
          <w:szCs w:val="26"/>
          <w:lang w:eastAsia="ru-RU"/>
        </w:rPr>
        <w:t>Обработка персональных данных должна осуществляться с соблюдением принципов и правил, предусмотренных Федеральным законом «О персональных данных».</w:t>
      </w:r>
    </w:p>
    <w:p w14:paraId="5CE871AB" w14:textId="7089820D" w:rsidR="00985A7C" w:rsidRPr="007D58F6" w:rsidRDefault="00985A7C" w:rsidP="007D58F6">
      <w:pPr>
        <w:numPr>
          <w:ilvl w:val="1"/>
          <w:numId w:val="70"/>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работниками операторов.</w:t>
      </w:r>
    </w:p>
    <w:p w14:paraId="5C5D9891" w14:textId="77777777" w:rsidR="00985A7C" w:rsidRPr="007D58F6" w:rsidRDefault="00985A7C" w:rsidP="007D58F6">
      <w:pPr>
        <w:numPr>
          <w:ilvl w:val="1"/>
          <w:numId w:val="70"/>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 xml:space="preserve">Пользователям запрещается осуществлять обработку персональных данных, не указанных в </w:t>
      </w:r>
      <w:r w:rsidR="00CD6DB9" w:rsidRPr="007D58F6">
        <w:rPr>
          <w:rFonts w:eastAsia="Times New Roman" w:cs="Times New Roman"/>
          <w:sz w:val="26"/>
          <w:szCs w:val="26"/>
          <w:lang w:eastAsia="ru-RU"/>
        </w:rPr>
        <w:t>перечне обрабатываемых персональных данных (приложение № 12).</w:t>
      </w:r>
    </w:p>
    <w:p w14:paraId="0DB2DEA7" w14:textId="664F24FB" w:rsidR="00985A7C" w:rsidRPr="007D58F6" w:rsidRDefault="00985A7C" w:rsidP="007D58F6">
      <w:pPr>
        <w:numPr>
          <w:ilvl w:val="1"/>
          <w:numId w:val="70"/>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При наличии технической возможности, пользователь должен удалять или обезличивать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федеральным законом.</w:t>
      </w:r>
    </w:p>
    <w:p w14:paraId="22145655" w14:textId="77777777" w:rsidR="00985A7C" w:rsidRPr="007D58F6" w:rsidRDefault="00985A7C" w:rsidP="007D58F6">
      <w:pPr>
        <w:numPr>
          <w:ilvl w:val="1"/>
          <w:numId w:val="70"/>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Пользователи должны принимать необходимые меры либо обеспечивать их принятие по удалению или уточнению неполных или неточных данных.</w:t>
      </w:r>
    </w:p>
    <w:p w14:paraId="0140AE0F" w14:textId="77777777" w:rsidR="00985A7C" w:rsidRPr="007D58F6" w:rsidRDefault="00985A7C" w:rsidP="007D58F6">
      <w:pPr>
        <w:numPr>
          <w:ilvl w:val="1"/>
          <w:numId w:val="70"/>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В случае выявления неправомерной обработки персональных данных пользователь обязан осуществить блокирование неправомерно обрабатываемых персональных данных или обеспечить их блокирование.</w:t>
      </w:r>
    </w:p>
    <w:p w14:paraId="29622B40" w14:textId="77777777" w:rsidR="00985A7C" w:rsidRPr="007D58F6" w:rsidRDefault="00985A7C" w:rsidP="007D58F6">
      <w:pPr>
        <w:numPr>
          <w:ilvl w:val="1"/>
          <w:numId w:val="70"/>
        </w:numPr>
        <w:tabs>
          <w:tab w:val="left" w:pos="1134"/>
        </w:tabs>
        <w:suppressAutoHyphens w:val="0"/>
        <w:ind w:left="0" w:right="51" w:firstLine="709"/>
        <w:rPr>
          <w:rFonts w:eastAsia="Times New Roman" w:cs="Times New Roman"/>
          <w:sz w:val="26"/>
          <w:szCs w:val="26"/>
          <w:lang w:eastAsia="ru-RU"/>
        </w:rPr>
      </w:pPr>
      <w:r w:rsidRPr="007D58F6">
        <w:rPr>
          <w:rFonts w:eastAsia="Times New Roman" w:cs="Times New Roman"/>
          <w:sz w:val="26"/>
          <w:szCs w:val="26"/>
          <w:lang w:eastAsia="ru-RU"/>
        </w:rPr>
        <w:lastRenderedPageBreak/>
        <w:t>Методическое руководство работой пользователя в вопросах защиты ПДн осуществляется администратором безопасности информации.</w:t>
      </w:r>
    </w:p>
    <w:p w14:paraId="3621F9C3" w14:textId="77777777" w:rsidR="00985A7C" w:rsidRPr="007D58F6" w:rsidRDefault="00985A7C" w:rsidP="007D58F6">
      <w:pPr>
        <w:tabs>
          <w:tab w:val="left" w:pos="1134"/>
        </w:tabs>
        <w:suppressAutoHyphens w:val="0"/>
        <w:ind w:firstLine="709"/>
        <w:rPr>
          <w:rFonts w:eastAsia="Times New Roman" w:cs="Times New Roman"/>
          <w:sz w:val="26"/>
          <w:szCs w:val="26"/>
          <w:lang w:eastAsia="ru-RU"/>
        </w:rPr>
      </w:pPr>
    </w:p>
    <w:p w14:paraId="50778611" w14:textId="77777777" w:rsidR="00985A7C" w:rsidRPr="007D58F6" w:rsidRDefault="00985A7C" w:rsidP="007D58F6">
      <w:pPr>
        <w:numPr>
          <w:ilvl w:val="0"/>
          <w:numId w:val="70"/>
        </w:numPr>
        <w:tabs>
          <w:tab w:val="left" w:pos="284"/>
        </w:tabs>
        <w:suppressAutoHyphens w:val="0"/>
        <w:ind w:left="0" w:firstLine="0"/>
        <w:jc w:val="center"/>
        <w:outlineLvl w:val="1"/>
        <w:rPr>
          <w:rFonts w:eastAsia="Times New Roman" w:cs="Times New Roman"/>
          <w:sz w:val="26"/>
          <w:szCs w:val="26"/>
          <w:lang w:eastAsia="ru-RU"/>
        </w:rPr>
      </w:pPr>
      <w:r w:rsidRPr="007D58F6">
        <w:rPr>
          <w:rFonts w:eastAsia="Times New Roman" w:cs="Times New Roman"/>
          <w:sz w:val="26"/>
          <w:szCs w:val="26"/>
          <w:lang w:eastAsia="ru-RU"/>
        </w:rPr>
        <w:t>Обязанности Пользователя</w:t>
      </w:r>
    </w:p>
    <w:p w14:paraId="145F22A1" w14:textId="77777777" w:rsidR="00985A7C" w:rsidRPr="007D58F6" w:rsidRDefault="00985A7C" w:rsidP="007D58F6">
      <w:pPr>
        <w:tabs>
          <w:tab w:val="left" w:pos="1134"/>
        </w:tabs>
        <w:suppressAutoHyphens w:val="0"/>
        <w:ind w:firstLine="709"/>
        <w:rPr>
          <w:rFonts w:eastAsia="Calibri" w:cs="Times New Roman"/>
          <w:sz w:val="26"/>
          <w:szCs w:val="26"/>
          <w:lang w:eastAsia="ru-RU"/>
        </w:rPr>
      </w:pPr>
    </w:p>
    <w:p w14:paraId="20C035E9" w14:textId="77777777" w:rsidR="00985A7C" w:rsidRPr="007D58F6" w:rsidRDefault="00985A7C" w:rsidP="007D58F6">
      <w:pPr>
        <w:pStyle w:val="a5"/>
        <w:numPr>
          <w:ilvl w:val="1"/>
          <w:numId w:val="70"/>
        </w:numPr>
        <w:ind w:left="0" w:firstLine="709"/>
        <w:rPr>
          <w:rFonts w:eastAsia="Times New Roman" w:cs="Times New Roman"/>
          <w:sz w:val="26"/>
          <w:szCs w:val="26"/>
          <w:lang w:eastAsia="ru-RU"/>
        </w:rPr>
      </w:pPr>
      <w:r w:rsidRPr="007D58F6">
        <w:rPr>
          <w:rFonts w:eastAsia="Times New Roman" w:cs="Times New Roman"/>
          <w:sz w:val="26"/>
          <w:szCs w:val="26"/>
          <w:lang w:eastAsia="ru-RU"/>
        </w:rPr>
        <w:t xml:space="preserve">Перед работой на защищаемом АРМ Пользователь должен пройти соответствующую подготовку (инструктаж), и ознакомиться под роспись </w:t>
      </w:r>
      <w:r w:rsidR="00770A8D" w:rsidRPr="007D58F6">
        <w:rPr>
          <w:rFonts w:eastAsia="Times New Roman" w:cs="Times New Roman"/>
          <w:sz w:val="26"/>
          <w:szCs w:val="26"/>
          <w:lang w:eastAsia="ru-RU"/>
        </w:rPr>
        <w:t xml:space="preserve">с </w:t>
      </w:r>
      <w:r w:rsidR="00A03AFE" w:rsidRPr="007D58F6">
        <w:rPr>
          <w:rFonts w:eastAsia="Times New Roman" w:cs="Times New Roman"/>
          <w:sz w:val="26"/>
          <w:szCs w:val="26"/>
          <w:lang w:eastAsia="ru-RU"/>
        </w:rPr>
        <w:t>перечне</w:t>
      </w:r>
      <w:r w:rsidR="00770A8D" w:rsidRPr="007D58F6">
        <w:rPr>
          <w:rFonts w:eastAsia="Times New Roman" w:cs="Times New Roman"/>
          <w:sz w:val="26"/>
          <w:szCs w:val="26"/>
          <w:lang w:eastAsia="ru-RU"/>
        </w:rPr>
        <w:t>м</w:t>
      </w:r>
      <w:r w:rsidR="00A03AFE" w:rsidRPr="007D58F6">
        <w:rPr>
          <w:rFonts w:eastAsia="Times New Roman" w:cs="Times New Roman"/>
          <w:sz w:val="26"/>
          <w:szCs w:val="26"/>
          <w:lang w:eastAsia="ru-RU"/>
        </w:rPr>
        <w:t xml:space="preserve"> обрабатываемых персон</w:t>
      </w:r>
      <w:r w:rsidR="00770A8D" w:rsidRPr="007D58F6">
        <w:rPr>
          <w:rFonts w:eastAsia="Times New Roman" w:cs="Times New Roman"/>
          <w:sz w:val="26"/>
          <w:szCs w:val="26"/>
          <w:lang w:eastAsia="ru-RU"/>
        </w:rPr>
        <w:t xml:space="preserve">альных данных </w:t>
      </w:r>
      <w:r w:rsidRPr="007D58F6">
        <w:rPr>
          <w:rFonts w:eastAsia="Times New Roman" w:cs="Times New Roman"/>
          <w:sz w:val="26"/>
          <w:szCs w:val="26"/>
          <w:lang w:eastAsia="ru-RU"/>
        </w:rPr>
        <w:t>и внутренними документами, устанавливающими порядок обработки ПДн, а также своими правами и обязанностями в этой области.</w:t>
      </w:r>
    </w:p>
    <w:p w14:paraId="08E0E0B3" w14:textId="77777777" w:rsidR="00985A7C" w:rsidRPr="007D58F6" w:rsidRDefault="00985A7C" w:rsidP="007D58F6">
      <w:pPr>
        <w:numPr>
          <w:ilvl w:val="1"/>
          <w:numId w:val="70"/>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Пользователь обязан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14:paraId="3618D738" w14:textId="77777777" w:rsidR="00985A7C" w:rsidRPr="007D58F6" w:rsidRDefault="00985A7C" w:rsidP="007D58F6">
      <w:pPr>
        <w:numPr>
          <w:ilvl w:val="1"/>
          <w:numId w:val="70"/>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При сборе персональных данных пользователь обязан предоставить субъекту персональных данных по его просьбе информацию, касающуюся обработки его персональных данных, в том числе содержащей:</w:t>
      </w:r>
    </w:p>
    <w:p w14:paraId="72054EEA" w14:textId="77777777" w:rsidR="00985A7C" w:rsidRPr="007D58F6" w:rsidRDefault="00985A7C" w:rsidP="007D58F6">
      <w:pPr>
        <w:numPr>
          <w:ilvl w:val="2"/>
          <w:numId w:val="70"/>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Подтверждение факта обработки персональных данных операторами.</w:t>
      </w:r>
    </w:p>
    <w:p w14:paraId="50B16377"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Правовые основания и цели обработки персональных данных.</w:t>
      </w:r>
    </w:p>
    <w:p w14:paraId="40419AD5" w14:textId="77777777" w:rsidR="00985A7C" w:rsidRPr="007D58F6" w:rsidRDefault="00985A7C" w:rsidP="007D58F6">
      <w:pPr>
        <w:numPr>
          <w:ilvl w:val="2"/>
          <w:numId w:val="70"/>
        </w:numPr>
        <w:tabs>
          <w:tab w:val="left" w:pos="1134"/>
        </w:tabs>
        <w:suppressAutoHyphens w:val="0"/>
        <w:ind w:left="0" w:right="53" w:firstLine="709"/>
        <w:rPr>
          <w:rFonts w:eastAsia="Times New Roman" w:cs="Times New Roman"/>
          <w:sz w:val="26"/>
          <w:szCs w:val="26"/>
          <w:lang w:eastAsia="ru-RU"/>
        </w:rPr>
      </w:pPr>
      <w:r w:rsidRPr="007D58F6">
        <w:rPr>
          <w:rFonts w:eastAsia="Times New Roman" w:cs="Times New Roman"/>
          <w:sz w:val="26"/>
          <w:szCs w:val="26"/>
          <w:lang w:eastAsia="ru-RU"/>
        </w:rPr>
        <w:t>Цели и применяемые операторами способы обработки персональных данных.</w:t>
      </w:r>
    </w:p>
    <w:p w14:paraId="2FDDA59C" w14:textId="1AD7D36B" w:rsidR="00985A7C" w:rsidRPr="007D58F6" w:rsidRDefault="00985A7C" w:rsidP="007D58F6">
      <w:pPr>
        <w:numPr>
          <w:ilvl w:val="2"/>
          <w:numId w:val="70"/>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Место нахождения операторов, сведения о лицах (за исключением работников операторов), которые имеют доступ к персональным данным или которым могут быть раскрыты на основании договора с операторами или на основании федерального закона.</w:t>
      </w:r>
    </w:p>
    <w:p w14:paraId="65272F68" w14:textId="64D678A0" w:rsidR="00985A7C" w:rsidRPr="007D58F6" w:rsidRDefault="00985A7C" w:rsidP="007D58F6">
      <w:pPr>
        <w:numPr>
          <w:ilvl w:val="2"/>
          <w:numId w:val="70"/>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B528B8A"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Сроки обработки персональных данных, в том числе сроки их хранения.</w:t>
      </w:r>
    </w:p>
    <w:p w14:paraId="18BFF00C"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Порядок осуществления субъектом персональных данных прав, предусмотренных Федеральным законом «О персональных данных».</w:t>
      </w:r>
    </w:p>
    <w:p w14:paraId="1668B7B5" w14:textId="77777777" w:rsidR="00985A7C" w:rsidRPr="007D58F6" w:rsidRDefault="00985A7C" w:rsidP="007D58F6">
      <w:pPr>
        <w:numPr>
          <w:ilvl w:val="2"/>
          <w:numId w:val="70"/>
        </w:numPr>
        <w:tabs>
          <w:tab w:val="left" w:pos="1134"/>
        </w:tabs>
        <w:suppressAutoHyphens w:val="0"/>
        <w:ind w:left="0" w:right="53" w:firstLine="709"/>
        <w:rPr>
          <w:rFonts w:eastAsia="Times New Roman" w:cs="Times New Roman"/>
          <w:sz w:val="26"/>
          <w:szCs w:val="26"/>
          <w:lang w:eastAsia="ru-RU"/>
        </w:rPr>
      </w:pPr>
      <w:r w:rsidRPr="007D58F6">
        <w:rPr>
          <w:rFonts w:eastAsia="Times New Roman" w:cs="Times New Roman"/>
          <w:sz w:val="26"/>
          <w:szCs w:val="26"/>
          <w:lang w:eastAsia="ru-RU"/>
        </w:rPr>
        <w:t>Информацию об осуществленной или о предполагаемой трансграничной передаче данных.</w:t>
      </w:r>
    </w:p>
    <w:p w14:paraId="4A5C48D6" w14:textId="748DAFB6" w:rsidR="00985A7C" w:rsidRPr="007D58F6" w:rsidRDefault="00985A7C" w:rsidP="007D58F6">
      <w:pPr>
        <w:numPr>
          <w:ilvl w:val="2"/>
          <w:numId w:val="70"/>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Наименование или фамилию, имя, отчество и адрес лица, осуществляющего обработку персональных данных по поручению операторов, если обработка поручена или будет поручена такому лицу.</w:t>
      </w:r>
    </w:p>
    <w:p w14:paraId="7A9AD485" w14:textId="3FA8A10E" w:rsidR="004C4398" w:rsidRPr="007D58F6" w:rsidRDefault="004C4398" w:rsidP="007D58F6">
      <w:pPr>
        <w:tabs>
          <w:tab w:val="left" w:pos="1134"/>
        </w:tabs>
        <w:suppressAutoHyphens w:val="0"/>
        <w:ind w:right="49" w:firstLine="709"/>
        <w:rPr>
          <w:rFonts w:eastAsia="Times New Roman" w:cs="Times New Roman"/>
          <w:sz w:val="26"/>
          <w:szCs w:val="26"/>
          <w:lang w:eastAsia="ru-RU"/>
        </w:rPr>
      </w:pPr>
      <w:r w:rsidRPr="002A388B">
        <w:rPr>
          <w:rFonts w:eastAsia="Times New Roman" w:cs="Times New Roman"/>
          <w:sz w:val="26"/>
          <w:szCs w:val="26"/>
          <w:lang w:eastAsia="ru-RU"/>
        </w:rPr>
        <w:t>2.3.9.1. Информацию о способах исполнения оператором обязанностей, установленных статьей 18.1 Федерального закона от 27</w:t>
      </w:r>
      <w:r w:rsidR="002A388B">
        <w:rPr>
          <w:rFonts w:eastAsia="Times New Roman" w:cs="Times New Roman"/>
          <w:sz w:val="26"/>
          <w:szCs w:val="26"/>
          <w:lang w:eastAsia="ru-RU"/>
        </w:rPr>
        <w:t xml:space="preserve"> июля </w:t>
      </w:r>
      <w:r w:rsidRPr="002A388B">
        <w:rPr>
          <w:rFonts w:eastAsia="Times New Roman" w:cs="Times New Roman"/>
          <w:sz w:val="26"/>
          <w:szCs w:val="26"/>
          <w:lang w:eastAsia="ru-RU"/>
        </w:rPr>
        <w:t>2006</w:t>
      </w:r>
      <w:r w:rsidR="002A388B">
        <w:rPr>
          <w:rFonts w:eastAsia="Times New Roman" w:cs="Times New Roman"/>
          <w:sz w:val="26"/>
          <w:szCs w:val="26"/>
          <w:lang w:eastAsia="ru-RU"/>
        </w:rPr>
        <w:t xml:space="preserve"> г.</w:t>
      </w:r>
      <w:r w:rsidRPr="002A388B">
        <w:rPr>
          <w:rFonts w:eastAsia="Times New Roman" w:cs="Times New Roman"/>
          <w:sz w:val="26"/>
          <w:szCs w:val="26"/>
          <w:lang w:eastAsia="ru-RU"/>
        </w:rPr>
        <w:t xml:space="preserve"> № 152-ФЗ «О персональных данных».</w:t>
      </w:r>
    </w:p>
    <w:p w14:paraId="5163086B" w14:textId="77777777" w:rsidR="00985A7C" w:rsidRPr="007D58F6" w:rsidRDefault="00985A7C" w:rsidP="007D58F6">
      <w:pPr>
        <w:numPr>
          <w:ilvl w:val="2"/>
          <w:numId w:val="70"/>
        </w:numPr>
        <w:tabs>
          <w:tab w:val="left" w:pos="1456"/>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Иные сведения, предусмотренные федеральными законами.</w:t>
      </w:r>
    </w:p>
    <w:p w14:paraId="5F46C012" w14:textId="77777777" w:rsidR="00985A7C" w:rsidRPr="007D58F6" w:rsidRDefault="00985A7C" w:rsidP="007D58F6">
      <w:pPr>
        <w:numPr>
          <w:ilvl w:val="1"/>
          <w:numId w:val="70"/>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В случае отказа субъекта ПДн от предоставления персональных данных, являющихся обязательными в соответствии с федеральным законом, пользователь обязан разъяснить субъекту персональных данных юридические последствия отказа предоставить его персональные данные.</w:t>
      </w:r>
    </w:p>
    <w:p w14:paraId="38434C27" w14:textId="77777777" w:rsidR="00985A7C" w:rsidRPr="007D58F6" w:rsidRDefault="00985A7C" w:rsidP="007D58F6">
      <w:pPr>
        <w:numPr>
          <w:ilvl w:val="1"/>
          <w:numId w:val="70"/>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При получении персональных данных не от субъекта персональных данных, пользователь, до начала обработки таких персональных данных обязан предоставить субъекту персональных данных следующую информацию:</w:t>
      </w:r>
    </w:p>
    <w:p w14:paraId="08CD574D"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Наименование, либо фамилию, имя, отчество и адрес операторов или его представителя.</w:t>
      </w:r>
    </w:p>
    <w:p w14:paraId="489AE45D"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lastRenderedPageBreak/>
        <w:t>Цель обработки персональных данных и ее правовое основание.</w:t>
      </w:r>
    </w:p>
    <w:p w14:paraId="793790E2"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Предполагаемые пользователи персональных данных.</w:t>
      </w:r>
    </w:p>
    <w:p w14:paraId="63BE2AC8" w14:textId="77777777" w:rsidR="00985A7C" w:rsidRPr="007D58F6" w:rsidRDefault="00985A7C" w:rsidP="007D58F6">
      <w:pPr>
        <w:numPr>
          <w:ilvl w:val="2"/>
          <w:numId w:val="70"/>
        </w:numPr>
        <w:tabs>
          <w:tab w:val="left" w:pos="1134"/>
        </w:tabs>
        <w:suppressAutoHyphens w:val="0"/>
        <w:ind w:left="0" w:right="53" w:firstLine="709"/>
        <w:rPr>
          <w:rFonts w:eastAsia="Times New Roman" w:cs="Times New Roman"/>
          <w:sz w:val="26"/>
          <w:szCs w:val="26"/>
          <w:lang w:eastAsia="ru-RU"/>
        </w:rPr>
      </w:pPr>
      <w:r w:rsidRPr="007D58F6">
        <w:rPr>
          <w:rFonts w:eastAsia="Times New Roman" w:cs="Times New Roman"/>
          <w:sz w:val="26"/>
          <w:szCs w:val="26"/>
          <w:lang w:eastAsia="ru-RU"/>
        </w:rPr>
        <w:t>Установленные Федеральным законом «О персональных данных» права субъекта персональных данных.</w:t>
      </w:r>
    </w:p>
    <w:p w14:paraId="117C1E17"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Источник получения персональных данных.</w:t>
      </w:r>
    </w:p>
    <w:p w14:paraId="619B0D41" w14:textId="77777777" w:rsidR="00985A7C" w:rsidRPr="007D58F6" w:rsidRDefault="00985A7C" w:rsidP="007D58F6">
      <w:pPr>
        <w:numPr>
          <w:ilvl w:val="1"/>
          <w:numId w:val="70"/>
        </w:numPr>
        <w:tabs>
          <w:tab w:val="left" w:pos="1134"/>
        </w:tabs>
        <w:suppressAutoHyphens w:val="0"/>
        <w:ind w:left="0" w:right="51" w:firstLine="709"/>
        <w:rPr>
          <w:rFonts w:eastAsia="Times New Roman" w:cs="Times New Roman"/>
          <w:sz w:val="26"/>
          <w:szCs w:val="26"/>
          <w:lang w:eastAsia="ru-RU"/>
        </w:rPr>
      </w:pPr>
      <w:r w:rsidRPr="007D58F6">
        <w:rPr>
          <w:rFonts w:eastAsia="Times New Roman" w:cs="Times New Roman"/>
          <w:sz w:val="26"/>
          <w:szCs w:val="26"/>
          <w:lang w:eastAsia="ru-RU"/>
        </w:rPr>
        <w:t>Пользователь освобождается от обязанности предоставить субъекту персональных данных сведения, предусмотренные п.2.5 настоящей Инструкции, случаях, если:</w:t>
      </w:r>
    </w:p>
    <w:p w14:paraId="14585999"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Субъект персональных данных уведомлен об осуществлении обработки его персональных данных соответствующим операторами.</w:t>
      </w:r>
    </w:p>
    <w:p w14:paraId="1C71F40A" w14:textId="2C730FA3" w:rsidR="00985A7C" w:rsidRPr="007D58F6" w:rsidRDefault="00985A7C" w:rsidP="007D58F6">
      <w:pPr>
        <w:numPr>
          <w:ilvl w:val="2"/>
          <w:numId w:val="70"/>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 xml:space="preserve">Персональные данные получены операторами на основании федерального закона или в связи с исполнением договора, стороной которого либо выгодоприобретателем или </w:t>
      </w:r>
      <w:r w:rsidR="002A388B" w:rsidRPr="007D58F6">
        <w:rPr>
          <w:rFonts w:eastAsia="Times New Roman" w:cs="Times New Roman"/>
          <w:sz w:val="26"/>
          <w:szCs w:val="26"/>
          <w:lang w:eastAsia="ru-RU"/>
        </w:rPr>
        <w:t>поручителем,</w:t>
      </w:r>
      <w:r w:rsidRPr="007D58F6">
        <w:rPr>
          <w:rFonts w:eastAsia="Times New Roman" w:cs="Times New Roman"/>
          <w:sz w:val="26"/>
          <w:szCs w:val="26"/>
          <w:lang w:eastAsia="ru-RU"/>
        </w:rPr>
        <w:t xml:space="preserve"> по которому является субъект персональных данных.</w:t>
      </w:r>
    </w:p>
    <w:p w14:paraId="5AABD29D" w14:textId="77777777" w:rsidR="00985A7C" w:rsidRPr="007D58F6" w:rsidRDefault="00985A7C" w:rsidP="007D58F6">
      <w:pPr>
        <w:numPr>
          <w:ilvl w:val="2"/>
          <w:numId w:val="70"/>
        </w:numPr>
        <w:tabs>
          <w:tab w:val="left" w:pos="1134"/>
        </w:tabs>
        <w:suppressAutoHyphens w:val="0"/>
        <w:ind w:left="0" w:right="52" w:firstLine="709"/>
        <w:rPr>
          <w:rFonts w:eastAsia="Times New Roman" w:cs="Times New Roman"/>
          <w:sz w:val="26"/>
          <w:szCs w:val="26"/>
          <w:lang w:eastAsia="ru-RU"/>
        </w:rPr>
      </w:pPr>
      <w:r w:rsidRPr="007D58F6">
        <w:rPr>
          <w:rFonts w:eastAsia="Times New Roman" w:cs="Times New Roman"/>
          <w:sz w:val="26"/>
          <w:szCs w:val="26"/>
          <w:lang w:eastAsia="ru-RU"/>
        </w:rPr>
        <w:t>Персональные данные сделаны общедоступными субъектом персональных данных или получены из общедоступного источника.</w:t>
      </w:r>
    </w:p>
    <w:p w14:paraId="0CBBA69B" w14:textId="77777777" w:rsidR="00985A7C" w:rsidRPr="007D58F6" w:rsidRDefault="00985A7C" w:rsidP="007D58F6">
      <w:pPr>
        <w:numPr>
          <w:ilvl w:val="2"/>
          <w:numId w:val="70"/>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Операторы осуществляют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15F34C6C"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Предоставление субъекту персональных данных сведений, предусмотренных п.2.5 настоящей Инструкции, нарушает права и законные интересы третьих лиц.</w:t>
      </w:r>
    </w:p>
    <w:p w14:paraId="31C782FB" w14:textId="77777777" w:rsidR="00985A7C" w:rsidRPr="007D58F6" w:rsidRDefault="00985A7C" w:rsidP="007D58F6">
      <w:pPr>
        <w:numPr>
          <w:ilvl w:val="1"/>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Пользователь обязан соблюдать условия использования средств защиты информации, предусмотренных эксплуатационной и технической документации.</w:t>
      </w:r>
    </w:p>
    <w:p w14:paraId="4DF8B66B" w14:textId="77777777" w:rsidR="00985A7C" w:rsidRPr="007D58F6" w:rsidRDefault="00985A7C" w:rsidP="007D58F6">
      <w:pPr>
        <w:numPr>
          <w:ilvl w:val="1"/>
          <w:numId w:val="70"/>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Пользователь обязан соблюдать установленные требования по режиму обработки персональных данных, учету, хранению и пересылке носителей информации, обеспечению безопасности ПДн, а также руководящих и организационно-распорядительных документов.</w:t>
      </w:r>
    </w:p>
    <w:p w14:paraId="597AFB8A" w14:textId="77777777" w:rsidR="00985A7C" w:rsidRPr="007D58F6" w:rsidRDefault="00985A7C" w:rsidP="007D58F6">
      <w:pPr>
        <w:numPr>
          <w:ilvl w:val="1"/>
          <w:numId w:val="70"/>
        </w:numPr>
        <w:tabs>
          <w:tab w:val="left" w:pos="1134"/>
        </w:tabs>
        <w:suppressAutoHyphens w:val="0"/>
        <w:ind w:left="0" w:right="51" w:firstLine="709"/>
        <w:rPr>
          <w:rFonts w:eastAsia="Times New Roman" w:cs="Times New Roman"/>
          <w:sz w:val="26"/>
          <w:szCs w:val="26"/>
          <w:lang w:eastAsia="ru-RU"/>
        </w:rPr>
      </w:pPr>
      <w:r w:rsidRPr="007D58F6">
        <w:rPr>
          <w:rFonts w:eastAsia="Times New Roman" w:cs="Times New Roman"/>
          <w:sz w:val="26"/>
          <w:szCs w:val="26"/>
          <w:lang w:eastAsia="ru-RU"/>
        </w:rPr>
        <w:t>Пользователь должен осуществлять свою деятельность в соответствии с п</w:t>
      </w:r>
      <w:r w:rsidR="00770A8D" w:rsidRPr="007D58F6">
        <w:rPr>
          <w:rFonts w:eastAsia="Times New Roman" w:cs="Times New Roman"/>
          <w:sz w:val="26"/>
          <w:szCs w:val="26"/>
          <w:lang w:eastAsia="ru-RU"/>
        </w:rPr>
        <w:t xml:space="preserve">равилами разграничения доступа </w:t>
      </w:r>
      <w:r w:rsidRPr="007D58F6">
        <w:rPr>
          <w:rFonts w:eastAsia="Times New Roman" w:cs="Times New Roman"/>
          <w:sz w:val="26"/>
          <w:szCs w:val="26"/>
          <w:lang w:eastAsia="ru-RU"/>
        </w:rPr>
        <w:t>операторов.</w:t>
      </w:r>
    </w:p>
    <w:p w14:paraId="5E10C0B6" w14:textId="77777777" w:rsidR="00985A7C" w:rsidRPr="007D58F6" w:rsidRDefault="00985A7C" w:rsidP="007D58F6">
      <w:pPr>
        <w:numPr>
          <w:ilvl w:val="1"/>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Соблюдать требования парольной политики (раздел 4 настоящей Инструкции).</w:t>
      </w:r>
    </w:p>
    <w:p w14:paraId="43BDEF51" w14:textId="77777777" w:rsidR="00985A7C" w:rsidRPr="007D58F6" w:rsidRDefault="00985A7C" w:rsidP="007D58F6">
      <w:pPr>
        <w:numPr>
          <w:ilvl w:val="1"/>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Соблюдать правила при работе в сетях общего доступа и (или) международного обмена – Интернет и других (раздел 7 настоящей Инструкции).</w:t>
      </w:r>
    </w:p>
    <w:p w14:paraId="6892D129" w14:textId="77777777" w:rsidR="00985A7C" w:rsidRPr="007D58F6" w:rsidRDefault="00985A7C" w:rsidP="007D58F6">
      <w:pPr>
        <w:numPr>
          <w:ilvl w:val="1"/>
          <w:numId w:val="70"/>
        </w:numPr>
        <w:tabs>
          <w:tab w:val="left" w:pos="1134"/>
        </w:tabs>
        <w:suppressAutoHyphens w:val="0"/>
        <w:ind w:left="0" w:right="47" w:firstLine="709"/>
        <w:rPr>
          <w:rFonts w:eastAsia="Times New Roman" w:cs="Times New Roman"/>
          <w:sz w:val="26"/>
          <w:szCs w:val="26"/>
          <w:lang w:eastAsia="ru-RU"/>
        </w:rPr>
      </w:pPr>
      <w:r w:rsidRPr="007D58F6">
        <w:rPr>
          <w:rFonts w:eastAsia="Times New Roman" w:cs="Times New Roman"/>
          <w:sz w:val="26"/>
          <w:szCs w:val="26"/>
          <w:lang w:eastAsia="ru-RU"/>
        </w:rPr>
        <w:t>Экран монитора в помещении располагать во время работы так, чтобы исключалась возможность несанкционированного ознакомления с отображаемой на них информацией посторонними лицами, в зависимости от этажности или наличия близлежащих зданий равной этажности и (или) выхода оконных проемов на неконтролируемую территорию, шторы должны быть завешаны (жалюзи закрыты).</w:t>
      </w:r>
    </w:p>
    <w:p w14:paraId="636F10D2" w14:textId="77777777" w:rsidR="00985A7C" w:rsidRPr="007D58F6" w:rsidRDefault="00985A7C" w:rsidP="007D58F6">
      <w:pPr>
        <w:numPr>
          <w:ilvl w:val="1"/>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Перед началом работы, пользователь должен убедиться в актуальности антивирусных баз.</w:t>
      </w:r>
    </w:p>
    <w:p w14:paraId="36E53CF4" w14:textId="77777777" w:rsidR="00985A7C" w:rsidRPr="007D58F6" w:rsidRDefault="00985A7C" w:rsidP="007D58F6">
      <w:pPr>
        <w:numPr>
          <w:ilvl w:val="1"/>
          <w:numId w:val="70"/>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Обо всех выявленных нарушениях, связанных с информационной безопасностью, а также для получения консультаций по вопросам информационной безопасности, необходимо обратиться к администратору безопасности информации</w:t>
      </w:r>
    </w:p>
    <w:p w14:paraId="13602F5D" w14:textId="77777777" w:rsidR="00985A7C" w:rsidRPr="007D58F6" w:rsidRDefault="00985A7C" w:rsidP="007D58F6">
      <w:pPr>
        <w:numPr>
          <w:ilvl w:val="1"/>
          <w:numId w:val="70"/>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 xml:space="preserve">Для хранения информации, содержащей конфиденциальную информацию, должны использоваться только машинные носители информации (МНИ), поставленные </w:t>
      </w:r>
      <w:r w:rsidRPr="007D58F6">
        <w:rPr>
          <w:rFonts w:eastAsia="Times New Roman" w:cs="Times New Roman"/>
          <w:sz w:val="26"/>
          <w:szCs w:val="26"/>
          <w:lang w:eastAsia="ru-RU"/>
        </w:rPr>
        <w:lastRenderedPageBreak/>
        <w:t>на учет операторами. Ответственный за регистрацию МНИ – администратор безопасности информации.</w:t>
      </w:r>
    </w:p>
    <w:p w14:paraId="6C05CAA4" w14:textId="77777777" w:rsidR="00985A7C" w:rsidRPr="007D58F6" w:rsidRDefault="00985A7C" w:rsidP="007D58F6">
      <w:pPr>
        <w:numPr>
          <w:ilvl w:val="1"/>
          <w:numId w:val="70"/>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 xml:space="preserve">При отсутствии визуального контроля за рабочей станцией доступ </w:t>
      </w:r>
      <w:r w:rsidRPr="007D58F6">
        <w:rPr>
          <w:rFonts w:eastAsia="Times New Roman" w:cs="Times New Roman"/>
          <w:sz w:val="26"/>
          <w:szCs w:val="26"/>
          <w:lang w:eastAsia="ru-RU"/>
        </w:rPr>
        <w:br/>
        <w:t>к компьютеру должен быть немедленно заблокирован. Для этого необходимо нажать одновременно комбинацию клавиш &lt;</w:t>
      </w:r>
      <w:proofErr w:type="spellStart"/>
      <w:r w:rsidRPr="007D58F6">
        <w:rPr>
          <w:rFonts w:eastAsia="Times New Roman" w:cs="Times New Roman"/>
          <w:sz w:val="26"/>
          <w:szCs w:val="26"/>
          <w:lang w:eastAsia="ru-RU"/>
        </w:rPr>
        <w:t>Win</w:t>
      </w:r>
      <w:proofErr w:type="spellEnd"/>
      <w:r w:rsidRPr="007D58F6">
        <w:rPr>
          <w:rFonts w:eastAsia="Times New Roman" w:cs="Times New Roman"/>
          <w:sz w:val="26"/>
          <w:szCs w:val="26"/>
          <w:lang w:eastAsia="ru-RU"/>
        </w:rPr>
        <w:t>&gt;&lt;L&gt;.</w:t>
      </w:r>
    </w:p>
    <w:p w14:paraId="353BD6D6" w14:textId="77777777" w:rsidR="00985A7C" w:rsidRPr="007D58F6" w:rsidRDefault="00985A7C" w:rsidP="007D58F6">
      <w:pPr>
        <w:numPr>
          <w:ilvl w:val="1"/>
          <w:numId w:val="70"/>
        </w:numPr>
        <w:tabs>
          <w:tab w:val="left" w:pos="1134"/>
        </w:tabs>
        <w:suppressAutoHyphens w:val="0"/>
        <w:ind w:left="0" w:right="53" w:firstLine="709"/>
        <w:rPr>
          <w:rFonts w:eastAsia="Times New Roman" w:cs="Times New Roman"/>
          <w:sz w:val="26"/>
          <w:szCs w:val="26"/>
          <w:lang w:eastAsia="ru-RU"/>
        </w:rPr>
      </w:pPr>
      <w:r w:rsidRPr="007D58F6">
        <w:rPr>
          <w:rFonts w:eastAsia="Times New Roman" w:cs="Times New Roman"/>
          <w:sz w:val="26"/>
          <w:szCs w:val="26"/>
          <w:lang w:eastAsia="ru-RU"/>
        </w:rPr>
        <w:t>В случае возникновения внештатных и аварийных ситуаций, с целью ликвидации их последствий, в пределах возложенных на него функций пользователь должен принимать соответствующие меры по реагированию.</w:t>
      </w:r>
    </w:p>
    <w:p w14:paraId="53ADA0E3" w14:textId="77777777" w:rsidR="00985A7C" w:rsidRPr="007D58F6" w:rsidRDefault="00985A7C" w:rsidP="007D58F6">
      <w:pPr>
        <w:tabs>
          <w:tab w:val="left" w:pos="1134"/>
        </w:tabs>
        <w:suppressAutoHyphens w:val="0"/>
        <w:ind w:firstLine="709"/>
        <w:rPr>
          <w:rFonts w:eastAsia="Calibri" w:cs="Times New Roman"/>
          <w:sz w:val="26"/>
          <w:szCs w:val="26"/>
          <w:lang w:eastAsia="ru-RU"/>
        </w:rPr>
      </w:pPr>
    </w:p>
    <w:p w14:paraId="470219CD" w14:textId="77777777" w:rsidR="00985A7C" w:rsidRPr="007D58F6" w:rsidRDefault="00985A7C" w:rsidP="007D58F6">
      <w:pPr>
        <w:numPr>
          <w:ilvl w:val="0"/>
          <w:numId w:val="70"/>
        </w:numPr>
        <w:tabs>
          <w:tab w:val="left" w:pos="426"/>
        </w:tabs>
        <w:suppressAutoHyphens w:val="0"/>
        <w:ind w:left="0" w:firstLine="0"/>
        <w:jc w:val="center"/>
        <w:outlineLvl w:val="1"/>
        <w:rPr>
          <w:rFonts w:eastAsia="Times New Roman" w:cs="Times New Roman"/>
          <w:sz w:val="26"/>
          <w:szCs w:val="26"/>
          <w:lang w:eastAsia="ru-RU"/>
        </w:rPr>
      </w:pPr>
      <w:r w:rsidRPr="007D58F6">
        <w:rPr>
          <w:rFonts w:eastAsia="Times New Roman" w:cs="Times New Roman"/>
          <w:sz w:val="26"/>
          <w:szCs w:val="26"/>
          <w:lang w:eastAsia="ru-RU"/>
        </w:rPr>
        <w:t>Пользователю запрещается</w:t>
      </w:r>
    </w:p>
    <w:p w14:paraId="36A4B88C" w14:textId="77777777" w:rsidR="00985A7C" w:rsidRPr="007D58F6" w:rsidRDefault="00985A7C" w:rsidP="007D58F6">
      <w:pPr>
        <w:tabs>
          <w:tab w:val="left" w:pos="1134"/>
        </w:tabs>
        <w:suppressAutoHyphens w:val="0"/>
        <w:ind w:firstLine="709"/>
        <w:rPr>
          <w:rFonts w:eastAsia="Calibri" w:cs="Times New Roman"/>
          <w:sz w:val="26"/>
          <w:szCs w:val="26"/>
          <w:lang w:eastAsia="ru-RU"/>
        </w:rPr>
      </w:pPr>
    </w:p>
    <w:p w14:paraId="68489BFD" w14:textId="77777777" w:rsidR="00985A7C" w:rsidRPr="007D58F6" w:rsidRDefault="00985A7C" w:rsidP="007D58F6">
      <w:pPr>
        <w:numPr>
          <w:ilvl w:val="1"/>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Распространять персональные данные без согласия субъекта персональных данных, если иное не предусмотрено федеральными законами.</w:t>
      </w:r>
    </w:p>
    <w:p w14:paraId="44951D8A" w14:textId="77777777" w:rsidR="00985A7C" w:rsidRPr="007D58F6" w:rsidRDefault="00985A7C" w:rsidP="007D58F6">
      <w:pPr>
        <w:numPr>
          <w:ilvl w:val="1"/>
          <w:numId w:val="70"/>
        </w:numPr>
        <w:tabs>
          <w:tab w:val="left" w:pos="1134"/>
        </w:tabs>
        <w:suppressAutoHyphens w:val="0"/>
        <w:ind w:left="0" w:right="53" w:firstLine="709"/>
        <w:rPr>
          <w:rFonts w:eastAsia="Times New Roman" w:cs="Times New Roman"/>
          <w:sz w:val="26"/>
          <w:szCs w:val="26"/>
          <w:lang w:eastAsia="ru-RU"/>
        </w:rPr>
      </w:pPr>
      <w:r w:rsidRPr="007D58F6">
        <w:rPr>
          <w:rFonts w:eastAsia="Times New Roman" w:cs="Times New Roman"/>
          <w:sz w:val="26"/>
          <w:szCs w:val="26"/>
          <w:lang w:eastAsia="ru-RU"/>
        </w:rPr>
        <w:t xml:space="preserve">Копировать защищаемую информацию на внешние носители </w:t>
      </w:r>
      <w:r w:rsidRPr="007D58F6">
        <w:rPr>
          <w:rFonts w:eastAsia="Times New Roman" w:cs="Times New Roman"/>
          <w:sz w:val="26"/>
          <w:szCs w:val="26"/>
          <w:lang w:eastAsia="ru-RU"/>
        </w:rPr>
        <w:br/>
        <w:t>без разрешения своего руководителя, если это непосредственно не предусмотрено должностными обязанностями.</w:t>
      </w:r>
    </w:p>
    <w:p w14:paraId="279B0ECD" w14:textId="77777777" w:rsidR="00985A7C" w:rsidRPr="007D58F6" w:rsidRDefault="00985A7C" w:rsidP="007D58F6">
      <w:pPr>
        <w:numPr>
          <w:ilvl w:val="1"/>
          <w:numId w:val="70"/>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14:paraId="029395E2" w14:textId="77777777" w:rsidR="00985A7C" w:rsidRPr="007D58F6" w:rsidRDefault="00985A7C" w:rsidP="007D58F6">
      <w:pPr>
        <w:numPr>
          <w:ilvl w:val="1"/>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Несанкционированно открывать общий доступ к папкам на своей рабочей станции.</w:t>
      </w:r>
    </w:p>
    <w:p w14:paraId="72E9B68C" w14:textId="77777777" w:rsidR="00985A7C" w:rsidRPr="007D58F6" w:rsidRDefault="00985A7C" w:rsidP="007D58F6">
      <w:pPr>
        <w:numPr>
          <w:ilvl w:val="1"/>
          <w:numId w:val="70"/>
        </w:numPr>
        <w:tabs>
          <w:tab w:val="left" w:pos="1134"/>
        </w:tabs>
        <w:suppressAutoHyphens w:val="0"/>
        <w:ind w:left="0" w:right="58" w:firstLine="709"/>
        <w:rPr>
          <w:rFonts w:eastAsia="Times New Roman" w:cs="Times New Roman"/>
          <w:sz w:val="26"/>
          <w:szCs w:val="26"/>
          <w:lang w:eastAsia="ru-RU"/>
        </w:rPr>
      </w:pPr>
      <w:r w:rsidRPr="007D58F6">
        <w:rPr>
          <w:rFonts w:eastAsia="Times New Roman" w:cs="Times New Roman"/>
          <w:sz w:val="26"/>
          <w:szCs w:val="26"/>
          <w:lang w:eastAsia="ru-RU"/>
        </w:rPr>
        <w:t>Подключать к рабочей станции и корпоративной информационной сети личные внешние носители и мобильные устройства.</w:t>
      </w:r>
    </w:p>
    <w:p w14:paraId="0B0D0297" w14:textId="77777777" w:rsidR="00985A7C" w:rsidRPr="007D58F6" w:rsidRDefault="00985A7C" w:rsidP="007D58F6">
      <w:pPr>
        <w:numPr>
          <w:ilvl w:val="1"/>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Отключать (блокировать) средства защиты информации.</w:t>
      </w:r>
    </w:p>
    <w:p w14:paraId="0D290A4A" w14:textId="77777777" w:rsidR="00985A7C" w:rsidRPr="007D58F6" w:rsidRDefault="00985A7C" w:rsidP="007D58F6">
      <w:pPr>
        <w:numPr>
          <w:ilvl w:val="1"/>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 xml:space="preserve">Обрабатывать на АРМ информацию и выполнять другие работы, </w:t>
      </w:r>
      <w:r w:rsidRPr="007D58F6">
        <w:rPr>
          <w:rFonts w:eastAsia="Times New Roman" w:cs="Times New Roman"/>
          <w:sz w:val="26"/>
          <w:szCs w:val="26"/>
          <w:lang w:eastAsia="ru-RU"/>
        </w:rPr>
        <w:br/>
        <w:t>не предусмотренные должностными обязанностями.</w:t>
      </w:r>
    </w:p>
    <w:p w14:paraId="7A7C6B88" w14:textId="77777777" w:rsidR="00985A7C" w:rsidRPr="007D58F6" w:rsidRDefault="00985A7C" w:rsidP="007D58F6">
      <w:pPr>
        <w:numPr>
          <w:ilvl w:val="1"/>
          <w:numId w:val="70"/>
        </w:numPr>
        <w:tabs>
          <w:tab w:val="left" w:pos="1134"/>
        </w:tabs>
        <w:suppressAutoHyphens w:val="0"/>
        <w:ind w:left="0" w:right="58" w:firstLine="709"/>
        <w:rPr>
          <w:rFonts w:eastAsia="Times New Roman" w:cs="Times New Roman"/>
          <w:sz w:val="26"/>
          <w:szCs w:val="26"/>
          <w:lang w:eastAsia="ru-RU"/>
        </w:rPr>
      </w:pPr>
      <w:r w:rsidRPr="007D58F6">
        <w:rPr>
          <w:rFonts w:eastAsia="Times New Roman" w:cs="Times New Roman"/>
          <w:sz w:val="26"/>
          <w:szCs w:val="26"/>
          <w:lang w:eastAsia="ru-RU"/>
        </w:rPr>
        <w:t>Сообщать (или передавать) посторонним лицам личные ключи и атрибуты доступа к ресурсам ИСПДн.</w:t>
      </w:r>
    </w:p>
    <w:p w14:paraId="12363885" w14:textId="77777777" w:rsidR="00985A7C" w:rsidRPr="007D58F6" w:rsidRDefault="00985A7C" w:rsidP="007D58F6">
      <w:pPr>
        <w:numPr>
          <w:ilvl w:val="1"/>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Привлекать посторонних лиц для производства ремонта или настройки АРМ.</w:t>
      </w:r>
    </w:p>
    <w:p w14:paraId="45230063" w14:textId="77777777" w:rsidR="00985A7C" w:rsidRPr="007D58F6" w:rsidRDefault="00985A7C" w:rsidP="007D58F6">
      <w:pPr>
        <w:numPr>
          <w:ilvl w:val="1"/>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В процессе работы на ПЭВМ озвучивать голосом обрабатываемую информацию.</w:t>
      </w:r>
    </w:p>
    <w:p w14:paraId="6AD2A709" w14:textId="77777777" w:rsidR="00985A7C" w:rsidRPr="007D58F6" w:rsidRDefault="00985A7C" w:rsidP="007D58F6">
      <w:pPr>
        <w:tabs>
          <w:tab w:val="left" w:pos="1134"/>
        </w:tabs>
        <w:suppressAutoHyphens w:val="0"/>
        <w:ind w:firstLine="709"/>
        <w:rPr>
          <w:rFonts w:eastAsia="Times New Roman" w:cs="Times New Roman"/>
          <w:sz w:val="26"/>
          <w:szCs w:val="26"/>
          <w:lang w:eastAsia="ru-RU"/>
        </w:rPr>
      </w:pPr>
    </w:p>
    <w:p w14:paraId="2E5EF2A4" w14:textId="77777777" w:rsidR="00985A7C" w:rsidRPr="007D58F6" w:rsidRDefault="00985A7C" w:rsidP="007D58F6">
      <w:pPr>
        <w:numPr>
          <w:ilvl w:val="0"/>
          <w:numId w:val="70"/>
        </w:numPr>
        <w:tabs>
          <w:tab w:val="left" w:pos="284"/>
          <w:tab w:val="left" w:pos="1134"/>
        </w:tabs>
        <w:suppressAutoHyphens w:val="0"/>
        <w:ind w:left="0" w:firstLine="0"/>
        <w:jc w:val="center"/>
        <w:outlineLvl w:val="1"/>
        <w:rPr>
          <w:rFonts w:eastAsia="Times New Roman" w:cs="Times New Roman"/>
          <w:sz w:val="26"/>
          <w:szCs w:val="26"/>
          <w:lang w:eastAsia="ru-RU"/>
        </w:rPr>
      </w:pPr>
      <w:r w:rsidRPr="007D58F6">
        <w:rPr>
          <w:rFonts w:eastAsia="Times New Roman" w:cs="Times New Roman"/>
          <w:sz w:val="26"/>
          <w:szCs w:val="26"/>
          <w:lang w:eastAsia="ru-RU"/>
        </w:rPr>
        <w:t>Организация парольной защиты</w:t>
      </w:r>
    </w:p>
    <w:p w14:paraId="0B8F467D" w14:textId="77777777" w:rsidR="00985A7C" w:rsidRPr="007D58F6" w:rsidRDefault="00985A7C" w:rsidP="007D58F6">
      <w:pPr>
        <w:tabs>
          <w:tab w:val="left" w:pos="1134"/>
        </w:tabs>
        <w:suppressAutoHyphens w:val="0"/>
        <w:ind w:firstLine="709"/>
        <w:rPr>
          <w:rFonts w:eastAsia="Calibri" w:cs="Times New Roman"/>
          <w:sz w:val="26"/>
          <w:szCs w:val="26"/>
          <w:lang w:eastAsia="ru-RU"/>
        </w:rPr>
      </w:pPr>
    </w:p>
    <w:p w14:paraId="128FD2C6"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Личные пароли доступа к элементам ИСПДн выдаются пользователям администратором безопасности информации или создаются самостоятельно.</w:t>
      </w:r>
    </w:p>
    <w:p w14:paraId="3295B399"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Полная плановая смена паролей в ИСПДн проводится не реже одного раза в 3 месяца.</w:t>
      </w:r>
    </w:p>
    <w:p w14:paraId="3417BADE"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Лица, использующих паролирование, обязаны:</w:t>
      </w:r>
    </w:p>
    <w:p w14:paraId="0D6898AA" w14:textId="77777777" w:rsidR="00985A7C" w:rsidRPr="007D58F6" w:rsidRDefault="00985A7C" w:rsidP="007D58F6">
      <w:pPr>
        <w:numPr>
          <w:ilvl w:val="0"/>
          <w:numId w:val="71"/>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четко знать и строго выполнять требования настоящей инструкции и других руководящих документов по паролированию;</w:t>
      </w:r>
    </w:p>
    <w:p w14:paraId="00B56636" w14:textId="77777777" w:rsidR="00985A7C" w:rsidRPr="007D58F6" w:rsidRDefault="00985A7C" w:rsidP="007D58F6">
      <w:pPr>
        <w:numPr>
          <w:ilvl w:val="0"/>
          <w:numId w:val="71"/>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 xml:space="preserve">своевременно сообщать администратору безопасности информации </w:t>
      </w:r>
      <w:r w:rsidRPr="007D58F6">
        <w:rPr>
          <w:rFonts w:eastAsia="Times New Roman" w:cs="Times New Roman"/>
          <w:sz w:val="26"/>
          <w:szCs w:val="26"/>
          <w:lang w:eastAsia="ru-RU"/>
        </w:rPr>
        <w:br/>
        <w:t xml:space="preserve">об утере, компрометации, несанкционированном изменении паролей </w:t>
      </w:r>
      <w:r w:rsidRPr="007D58F6">
        <w:rPr>
          <w:rFonts w:eastAsia="Times New Roman" w:cs="Times New Roman"/>
          <w:sz w:val="26"/>
          <w:szCs w:val="26"/>
          <w:lang w:eastAsia="ru-RU"/>
        </w:rPr>
        <w:br/>
        <w:t>и несанкционированном изменении сроков действия паролей.</w:t>
      </w:r>
    </w:p>
    <w:p w14:paraId="4A1EDECA" w14:textId="77777777" w:rsidR="00985A7C" w:rsidRPr="007D58F6" w:rsidRDefault="00985A7C" w:rsidP="007D58F6">
      <w:pPr>
        <w:numPr>
          <w:ilvl w:val="2"/>
          <w:numId w:val="70"/>
        </w:numPr>
        <w:tabs>
          <w:tab w:val="left" w:pos="1134"/>
        </w:tabs>
        <w:suppressAutoHyphens w:val="0"/>
        <w:ind w:left="0" w:right="54" w:firstLine="709"/>
        <w:rPr>
          <w:rFonts w:eastAsia="Times New Roman" w:cs="Times New Roman"/>
          <w:sz w:val="26"/>
          <w:szCs w:val="26"/>
          <w:lang w:eastAsia="ru-RU"/>
        </w:rPr>
      </w:pPr>
      <w:r w:rsidRPr="007D58F6">
        <w:rPr>
          <w:rFonts w:eastAsia="Times New Roman" w:cs="Times New Roman"/>
          <w:sz w:val="26"/>
          <w:szCs w:val="26"/>
          <w:lang w:eastAsia="ru-RU"/>
        </w:rPr>
        <w:t>Пароль не должен содержать имя учетной записи пользователя или какую-либо его часть.</w:t>
      </w:r>
    </w:p>
    <w:p w14:paraId="1D55B591"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Пароль должен состоять не менее чем из 6 символов.</w:t>
      </w:r>
    </w:p>
    <w:p w14:paraId="7C2333DE" w14:textId="77777777" w:rsidR="00985A7C" w:rsidRPr="007D58F6" w:rsidRDefault="00985A7C" w:rsidP="007D58F6">
      <w:pPr>
        <w:numPr>
          <w:ilvl w:val="2"/>
          <w:numId w:val="70"/>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lastRenderedPageBreak/>
        <w:t>В пароле должны присутствовать символы трех категорий из числа следующих четырех:</w:t>
      </w:r>
    </w:p>
    <w:p w14:paraId="6D89D4B1" w14:textId="77777777" w:rsidR="00985A7C" w:rsidRPr="007D58F6" w:rsidRDefault="00985A7C" w:rsidP="007D58F6">
      <w:pPr>
        <w:tabs>
          <w:tab w:val="left" w:pos="1134"/>
        </w:tabs>
        <w:suppressAutoHyphens w:val="0"/>
        <w:ind w:right="-20" w:firstLine="709"/>
        <w:rPr>
          <w:rFonts w:eastAsia="Times New Roman" w:cs="Times New Roman"/>
          <w:sz w:val="26"/>
          <w:szCs w:val="26"/>
          <w:lang w:eastAsia="ru-RU"/>
        </w:rPr>
      </w:pPr>
      <w:r w:rsidRPr="007D58F6">
        <w:rPr>
          <w:rFonts w:eastAsia="Times New Roman" w:cs="Times New Roman"/>
          <w:sz w:val="26"/>
          <w:szCs w:val="26"/>
          <w:lang w:eastAsia="ru-RU"/>
        </w:rPr>
        <w:t>прописные буквы английского алфавита от A до Z;</w:t>
      </w:r>
    </w:p>
    <w:p w14:paraId="5BB16CAE" w14:textId="77777777" w:rsidR="00985A7C" w:rsidRPr="007D58F6" w:rsidRDefault="00985A7C" w:rsidP="007D58F6">
      <w:pPr>
        <w:tabs>
          <w:tab w:val="left" w:pos="1134"/>
        </w:tabs>
        <w:suppressAutoHyphens w:val="0"/>
        <w:ind w:right="-20" w:firstLine="709"/>
        <w:rPr>
          <w:rFonts w:eastAsia="Times New Roman" w:cs="Times New Roman"/>
          <w:sz w:val="26"/>
          <w:szCs w:val="26"/>
          <w:lang w:eastAsia="ru-RU"/>
        </w:rPr>
      </w:pPr>
      <w:r w:rsidRPr="007D58F6">
        <w:rPr>
          <w:rFonts w:eastAsia="Times New Roman" w:cs="Times New Roman"/>
          <w:sz w:val="26"/>
          <w:szCs w:val="26"/>
          <w:lang w:eastAsia="ru-RU"/>
        </w:rPr>
        <w:t>строчные буквы английского алфавита от a до z;</w:t>
      </w:r>
    </w:p>
    <w:p w14:paraId="40A33C15" w14:textId="77777777" w:rsidR="00985A7C" w:rsidRPr="007D58F6" w:rsidRDefault="00985A7C" w:rsidP="007D58F6">
      <w:pPr>
        <w:tabs>
          <w:tab w:val="left" w:pos="1134"/>
        </w:tabs>
        <w:suppressAutoHyphens w:val="0"/>
        <w:ind w:right="-20" w:firstLine="709"/>
        <w:rPr>
          <w:rFonts w:eastAsia="Times New Roman" w:cs="Times New Roman"/>
          <w:sz w:val="26"/>
          <w:szCs w:val="26"/>
          <w:lang w:eastAsia="ru-RU"/>
        </w:rPr>
      </w:pPr>
      <w:r w:rsidRPr="007D58F6">
        <w:rPr>
          <w:rFonts w:eastAsia="Times New Roman" w:cs="Times New Roman"/>
          <w:sz w:val="26"/>
          <w:szCs w:val="26"/>
          <w:lang w:eastAsia="ru-RU"/>
        </w:rPr>
        <w:t>десятичные цифры (от 0 до 9);</w:t>
      </w:r>
    </w:p>
    <w:p w14:paraId="5144C88C" w14:textId="77777777" w:rsidR="00985A7C" w:rsidRPr="007D58F6" w:rsidRDefault="00985A7C" w:rsidP="007D58F6">
      <w:pPr>
        <w:tabs>
          <w:tab w:val="left" w:pos="1134"/>
        </w:tabs>
        <w:suppressAutoHyphens w:val="0"/>
        <w:ind w:right="-20" w:firstLine="709"/>
        <w:rPr>
          <w:rFonts w:eastAsia="Times New Roman" w:cs="Times New Roman"/>
          <w:spacing w:val="-4"/>
          <w:sz w:val="26"/>
          <w:szCs w:val="26"/>
          <w:lang w:eastAsia="ru-RU"/>
        </w:rPr>
      </w:pPr>
      <w:r w:rsidRPr="007D58F6">
        <w:rPr>
          <w:rFonts w:eastAsia="Times New Roman" w:cs="Times New Roman"/>
          <w:spacing w:val="-4"/>
          <w:sz w:val="26"/>
          <w:szCs w:val="26"/>
          <w:lang w:eastAsia="ru-RU"/>
        </w:rPr>
        <w:t>символы, не принадлежащие алфавитно-цифровому набору (например, !, $, #, %).</w:t>
      </w:r>
    </w:p>
    <w:p w14:paraId="56CE714F" w14:textId="77777777" w:rsidR="00985A7C" w:rsidRPr="007D58F6" w:rsidRDefault="00985A7C" w:rsidP="007D58F6">
      <w:pPr>
        <w:numPr>
          <w:ilvl w:val="2"/>
          <w:numId w:val="70"/>
        </w:numPr>
        <w:tabs>
          <w:tab w:val="left" w:pos="1134"/>
        </w:tabs>
        <w:suppressAutoHyphens w:val="0"/>
        <w:ind w:left="0" w:right="51" w:firstLine="709"/>
        <w:rPr>
          <w:rFonts w:eastAsia="Times New Roman" w:cs="Times New Roman"/>
          <w:sz w:val="26"/>
          <w:szCs w:val="26"/>
          <w:lang w:eastAsia="ru-RU"/>
        </w:rPr>
      </w:pPr>
      <w:r w:rsidRPr="007D58F6">
        <w:rPr>
          <w:rFonts w:eastAsia="Times New Roman" w:cs="Times New Roman"/>
          <w:sz w:val="26"/>
          <w:szCs w:val="26"/>
          <w:lang w:eastAsia="ru-RU"/>
        </w:rPr>
        <w:t>Запрещается использовать в качестве пароля имя входа в систему, простые пароли типа «123456», «111111», «</w:t>
      </w:r>
      <w:proofErr w:type="spellStart"/>
      <w:r w:rsidRPr="007D58F6">
        <w:rPr>
          <w:rFonts w:eastAsia="Times New Roman" w:cs="Times New Roman"/>
          <w:sz w:val="26"/>
          <w:szCs w:val="26"/>
          <w:lang w:eastAsia="ru-RU"/>
        </w:rPr>
        <w:t>qwerty</w:t>
      </w:r>
      <w:proofErr w:type="spellEnd"/>
      <w:r w:rsidRPr="007D58F6">
        <w:rPr>
          <w:rFonts w:eastAsia="Times New Roman" w:cs="Times New Roman"/>
          <w:sz w:val="26"/>
          <w:szCs w:val="26"/>
          <w:lang w:eastAsia="ru-RU"/>
        </w:rPr>
        <w:t>» и им подобные, а также имена и даты рождения себя и своих родственников, клички домашних животных, номера автомобилей, телефонов и другие пароли, которые можно угадать, основываясь на информации о пользователе.</w:t>
      </w:r>
    </w:p>
    <w:p w14:paraId="48DDC45B" w14:textId="77777777" w:rsidR="00985A7C" w:rsidRPr="007D58F6" w:rsidRDefault="00985A7C" w:rsidP="007D58F6">
      <w:pPr>
        <w:numPr>
          <w:ilvl w:val="2"/>
          <w:numId w:val="70"/>
        </w:numPr>
        <w:tabs>
          <w:tab w:val="left" w:pos="1134"/>
        </w:tabs>
        <w:suppressAutoHyphens w:val="0"/>
        <w:ind w:left="0" w:right="53" w:firstLine="709"/>
        <w:rPr>
          <w:rFonts w:eastAsia="Times New Roman" w:cs="Times New Roman"/>
          <w:sz w:val="26"/>
          <w:szCs w:val="26"/>
          <w:lang w:eastAsia="ru-RU"/>
        </w:rPr>
      </w:pPr>
      <w:r w:rsidRPr="007D58F6">
        <w:rPr>
          <w:rFonts w:eastAsia="Times New Roman" w:cs="Times New Roman"/>
          <w:sz w:val="26"/>
          <w:szCs w:val="26"/>
          <w:lang w:eastAsia="ru-RU"/>
        </w:rPr>
        <w:t>Запрещается использовать в качестве пароля один и тот же повторяющийся символ либо повторяющуюся комбинацию из нескольких символов;</w:t>
      </w:r>
    </w:p>
    <w:p w14:paraId="7EC2BD08" w14:textId="77777777" w:rsidR="00985A7C" w:rsidRPr="007D58F6" w:rsidRDefault="00985A7C" w:rsidP="007D58F6">
      <w:pPr>
        <w:numPr>
          <w:ilvl w:val="2"/>
          <w:numId w:val="70"/>
        </w:numPr>
        <w:tabs>
          <w:tab w:val="left" w:pos="1456"/>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Запрещается использовать в качестве пароля комбинацию символов, набираемых в закономерном порядке на клавиатуре (например, 1234567 и т.п.);</w:t>
      </w:r>
    </w:p>
    <w:p w14:paraId="0FDAE447" w14:textId="77777777" w:rsidR="00985A7C" w:rsidRPr="007D58F6" w:rsidRDefault="00985A7C" w:rsidP="007D58F6">
      <w:pPr>
        <w:numPr>
          <w:ilvl w:val="2"/>
          <w:numId w:val="70"/>
        </w:numPr>
        <w:tabs>
          <w:tab w:val="left" w:pos="1456"/>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Запрещается выбирать пароли, которые уже использовались ранее.</w:t>
      </w:r>
    </w:p>
    <w:p w14:paraId="5B7441BF" w14:textId="77777777" w:rsidR="00985A7C" w:rsidRPr="007D58F6" w:rsidRDefault="00985A7C" w:rsidP="007D58F6">
      <w:pPr>
        <w:numPr>
          <w:ilvl w:val="2"/>
          <w:numId w:val="70"/>
        </w:numPr>
        <w:tabs>
          <w:tab w:val="left" w:pos="1456"/>
        </w:tabs>
        <w:suppressAutoHyphens w:val="0"/>
        <w:ind w:left="0" w:right="51" w:firstLine="709"/>
        <w:rPr>
          <w:rFonts w:eastAsia="Times New Roman" w:cs="Times New Roman"/>
          <w:sz w:val="26"/>
          <w:szCs w:val="26"/>
          <w:lang w:eastAsia="ru-RU"/>
        </w:rPr>
      </w:pPr>
      <w:r w:rsidRPr="007D58F6">
        <w:rPr>
          <w:rFonts w:eastAsia="Times New Roman" w:cs="Times New Roman"/>
          <w:sz w:val="26"/>
          <w:szCs w:val="26"/>
          <w:lang w:eastAsia="ru-RU"/>
        </w:rPr>
        <w:t>Ввод пароля должен осуществляться с учётом регистра, в котором пароль был задан.</w:t>
      </w:r>
    </w:p>
    <w:p w14:paraId="160B20F2" w14:textId="77777777" w:rsidR="00985A7C" w:rsidRPr="007D58F6" w:rsidRDefault="00985A7C" w:rsidP="007D58F6">
      <w:pPr>
        <w:numPr>
          <w:ilvl w:val="2"/>
          <w:numId w:val="70"/>
        </w:numPr>
        <w:tabs>
          <w:tab w:val="left" w:pos="1456"/>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Во время ввода паролей необходимо исключить возможность его подсматривания посторонними лицами или техническими средствами (видеокамеры и др.).</w:t>
      </w:r>
    </w:p>
    <w:p w14:paraId="43FB8E40" w14:textId="77777777" w:rsidR="00985A7C" w:rsidRPr="007D58F6" w:rsidRDefault="00985A7C" w:rsidP="007D58F6">
      <w:pPr>
        <w:numPr>
          <w:ilvl w:val="2"/>
          <w:numId w:val="70"/>
        </w:numPr>
        <w:tabs>
          <w:tab w:val="left" w:pos="1456"/>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При вводе неверного имени или пароля предоставляется повторная попытка их введения. Количество попыток - 3 раза. В случае неверного ввода имени пользователя и (или) пароля за указанное число попыток ПЭВМ блокируется и выдается сообщение о необходимости вызова администратора безопасности информации.</w:t>
      </w:r>
    </w:p>
    <w:p w14:paraId="248CF8C8" w14:textId="77777777" w:rsidR="00985A7C" w:rsidRPr="007D58F6" w:rsidRDefault="00985A7C" w:rsidP="007D58F6">
      <w:pPr>
        <w:numPr>
          <w:ilvl w:val="2"/>
          <w:numId w:val="70"/>
        </w:numPr>
        <w:tabs>
          <w:tab w:val="left" w:pos="1456"/>
        </w:tabs>
        <w:suppressAutoHyphens w:val="0"/>
        <w:ind w:left="0" w:right="57" w:firstLine="709"/>
        <w:rPr>
          <w:rFonts w:eastAsia="Times New Roman" w:cs="Times New Roman"/>
          <w:sz w:val="26"/>
          <w:szCs w:val="26"/>
          <w:lang w:eastAsia="ru-RU"/>
        </w:rPr>
      </w:pPr>
      <w:r w:rsidRPr="007D58F6">
        <w:rPr>
          <w:rFonts w:eastAsia="Times New Roman" w:cs="Times New Roman"/>
          <w:sz w:val="26"/>
          <w:szCs w:val="26"/>
          <w:lang w:eastAsia="ru-RU"/>
        </w:rPr>
        <w:t>Запрещается записывать пароли на бумаге, в файле, электронной записной книжке и других носителях информации, в том числе на предметах.</w:t>
      </w:r>
    </w:p>
    <w:p w14:paraId="4F30C7BA" w14:textId="77777777" w:rsidR="00985A7C" w:rsidRPr="007D58F6" w:rsidRDefault="00985A7C" w:rsidP="007D58F6">
      <w:pPr>
        <w:numPr>
          <w:ilvl w:val="2"/>
          <w:numId w:val="70"/>
        </w:numPr>
        <w:tabs>
          <w:tab w:val="left" w:pos="1456"/>
        </w:tabs>
        <w:suppressAutoHyphens w:val="0"/>
        <w:ind w:left="0" w:right="57" w:firstLine="709"/>
        <w:rPr>
          <w:rFonts w:eastAsia="Times New Roman" w:cs="Times New Roman"/>
          <w:sz w:val="26"/>
          <w:szCs w:val="26"/>
          <w:lang w:eastAsia="ru-RU"/>
        </w:rPr>
      </w:pPr>
      <w:r w:rsidRPr="007D58F6">
        <w:rPr>
          <w:rFonts w:eastAsia="Times New Roman" w:cs="Times New Roman"/>
          <w:sz w:val="26"/>
          <w:szCs w:val="26"/>
          <w:lang w:eastAsia="ru-RU"/>
        </w:rPr>
        <w:t>Запрещается сообщать другим пользователям личный пароль и регистрировать их в системе под своим паролем.</w:t>
      </w:r>
    </w:p>
    <w:p w14:paraId="1D6B17D1" w14:textId="77777777" w:rsidR="00985A7C" w:rsidRPr="007D58F6" w:rsidRDefault="00985A7C" w:rsidP="007D58F6">
      <w:pPr>
        <w:tabs>
          <w:tab w:val="left" w:pos="1134"/>
        </w:tabs>
        <w:suppressAutoHyphens w:val="0"/>
        <w:ind w:firstLine="709"/>
        <w:rPr>
          <w:rFonts w:eastAsia="Calibri" w:cs="Times New Roman"/>
          <w:sz w:val="26"/>
          <w:szCs w:val="26"/>
          <w:lang w:eastAsia="ru-RU"/>
        </w:rPr>
      </w:pPr>
    </w:p>
    <w:p w14:paraId="307D8052" w14:textId="77777777" w:rsidR="00985A7C" w:rsidRPr="007D58F6" w:rsidRDefault="00985A7C" w:rsidP="007D58F6">
      <w:pPr>
        <w:numPr>
          <w:ilvl w:val="0"/>
          <w:numId w:val="70"/>
        </w:numPr>
        <w:tabs>
          <w:tab w:val="left" w:pos="567"/>
          <w:tab w:val="left" w:pos="1134"/>
        </w:tabs>
        <w:suppressAutoHyphens w:val="0"/>
        <w:ind w:left="0" w:firstLine="0"/>
        <w:jc w:val="center"/>
        <w:outlineLvl w:val="1"/>
        <w:rPr>
          <w:rFonts w:eastAsia="Times New Roman" w:cs="Times New Roman"/>
          <w:sz w:val="26"/>
          <w:szCs w:val="26"/>
          <w:lang w:eastAsia="ru-RU"/>
        </w:rPr>
      </w:pPr>
      <w:r w:rsidRPr="007D58F6">
        <w:rPr>
          <w:rFonts w:eastAsia="Times New Roman" w:cs="Times New Roman"/>
          <w:sz w:val="26"/>
          <w:szCs w:val="26"/>
          <w:lang w:eastAsia="ru-RU"/>
        </w:rPr>
        <w:t>Порядок работы с персональными идентификаторами (USB-ключами)</w:t>
      </w:r>
    </w:p>
    <w:p w14:paraId="59B0A9FF" w14:textId="77777777" w:rsidR="00985A7C" w:rsidRPr="007D58F6" w:rsidRDefault="00985A7C" w:rsidP="007D58F6">
      <w:pPr>
        <w:tabs>
          <w:tab w:val="left" w:pos="1134"/>
        </w:tabs>
        <w:suppressAutoHyphens w:val="0"/>
        <w:ind w:firstLine="709"/>
        <w:rPr>
          <w:rFonts w:eastAsia="Calibri" w:cs="Times New Roman"/>
          <w:sz w:val="26"/>
          <w:szCs w:val="26"/>
          <w:lang w:eastAsia="ru-RU"/>
        </w:rPr>
      </w:pPr>
    </w:p>
    <w:p w14:paraId="69767E2A" w14:textId="77777777" w:rsidR="00985A7C" w:rsidRPr="007D58F6" w:rsidRDefault="00985A7C" w:rsidP="007D58F6">
      <w:pPr>
        <w:numPr>
          <w:ilvl w:val="1"/>
          <w:numId w:val="70"/>
        </w:numPr>
        <w:tabs>
          <w:tab w:val="left" w:pos="1134"/>
        </w:tabs>
        <w:suppressAutoHyphens w:val="0"/>
        <w:ind w:left="0" w:right="51" w:firstLine="709"/>
        <w:rPr>
          <w:rFonts w:eastAsia="Times New Roman" w:cs="Times New Roman"/>
          <w:sz w:val="26"/>
          <w:szCs w:val="26"/>
          <w:lang w:eastAsia="ru-RU"/>
        </w:rPr>
      </w:pPr>
      <w:r w:rsidRPr="007D58F6">
        <w:rPr>
          <w:rFonts w:eastAsia="Times New Roman" w:cs="Times New Roman"/>
          <w:sz w:val="26"/>
          <w:szCs w:val="26"/>
          <w:lang w:eastAsia="ru-RU"/>
        </w:rPr>
        <w:t>Персональный идентификатор выдается администратором безопасности информации.</w:t>
      </w:r>
    </w:p>
    <w:p w14:paraId="01D30BFF" w14:textId="77777777" w:rsidR="00985A7C" w:rsidRPr="007D58F6" w:rsidRDefault="00985A7C" w:rsidP="007D58F6">
      <w:pPr>
        <w:numPr>
          <w:ilvl w:val="1"/>
          <w:numId w:val="70"/>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 xml:space="preserve">Персональный идентификатор используется для входа </w:t>
      </w:r>
      <w:r w:rsidRPr="007D58F6">
        <w:rPr>
          <w:rFonts w:eastAsia="Times New Roman" w:cs="Times New Roman"/>
          <w:sz w:val="26"/>
          <w:szCs w:val="26"/>
          <w:lang w:eastAsia="ru-RU"/>
        </w:rPr>
        <w:br/>
        <w:t>в автоматизированную систему — при появлении экрана приветствия (приглашение на вход в систему) необходимо предъявить свой персональный идентификатор и ввести пароль. При вводе правильного пароля осуществится вход в систему.</w:t>
      </w:r>
    </w:p>
    <w:p w14:paraId="187FD6FC" w14:textId="77777777" w:rsidR="00985A7C" w:rsidRPr="007D58F6" w:rsidRDefault="00985A7C" w:rsidP="007D58F6">
      <w:pPr>
        <w:numPr>
          <w:ilvl w:val="1"/>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Пользователю запрещается:</w:t>
      </w:r>
    </w:p>
    <w:p w14:paraId="7B672E81"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Передавать персональный идентификатор другим пользователям.</w:t>
      </w:r>
    </w:p>
    <w:p w14:paraId="406FFB1B"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Оставлять персональный идентификатор в компьютере в случае покидания рабочего места.</w:t>
      </w:r>
    </w:p>
    <w:p w14:paraId="2301188C" w14:textId="77777777" w:rsidR="00985A7C" w:rsidRPr="007D58F6" w:rsidRDefault="00985A7C" w:rsidP="007D58F6">
      <w:pPr>
        <w:numPr>
          <w:ilvl w:val="1"/>
          <w:numId w:val="70"/>
        </w:numPr>
        <w:tabs>
          <w:tab w:val="left" w:pos="1134"/>
        </w:tabs>
        <w:suppressAutoHyphens w:val="0"/>
        <w:ind w:left="0" w:right="52" w:firstLine="709"/>
        <w:rPr>
          <w:rFonts w:eastAsia="Times New Roman" w:cs="Times New Roman"/>
          <w:sz w:val="26"/>
          <w:szCs w:val="26"/>
          <w:lang w:eastAsia="ru-RU"/>
        </w:rPr>
      </w:pPr>
      <w:r w:rsidRPr="007D58F6">
        <w:rPr>
          <w:rFonts w:eastAsia="Times New Roman" w:cs="Times New Roman"/>
          <w:sz w:val="26"/>
          <w:szCs w:val="26"/>
          <w:lang w:eastAsia="ru-RU"/>
        </w:rPr>
        <w:t>Пользователь обязан сообщать администратору безопасности информации об утере и повреждении персонального идентификатора.</w:t>
      </w:r>
    </w:p>
    <w:p w14:paraId="7C176F40" w14:textId="77777777" w:rsidR="00985A7C" w:rsidRPr="007D58F6" w:rsidRDefault="00985A7C" w:rsidP="007D58F6">
      <w:pPr>
        <w:tabs>
          <w:tab w:val="left" w:pos="1134"/>
        </w:tabs>
        <w:suppressAutoHyphens w:val="0"/>
        <w:ind w:firstLine="709"/>
        <w:rPr>
          <w:rFonts w:eastAsia="Calibri" w:cs="Times New Roman"/>
          <w:sz w:val="26"/>
          <w:szCs w:val="26"/>
          <w:lang w:eastAsia="ru-RU"/>
        </w:rPr>
      </w:pPr>
    </w:p>
    <w:p w14:paraId="2A13D387" w14:textId="77777777" w:rsidR="00985A7C" w:rsidRPr="007D58F6" w:rsidRDefault="00985A7C" w:rsidP="007D58F6">
      <w:pPr>
        <w:numPr>
          <w:ilvl w:val="0"/>
          <w:numId w:val="70"/>
        </w:numPr>
        <w:tabs>
          <w:tab w:val="left" w:pos="426"/>
          <w:tab w:val="left" w:pos="1134"/>
        </w:tabs>
        <w:suppressAutoHyphens w:val="0"/>
        <w:ind w:left="0" w:firstLine="0"/>
        <w:jc w:val="center"/>
        <w:outlineLvl w:val="1"/>
        <w:rPr>
          <w:rFonts w:eastAsia="Times New Roman" w:cs="Times New Roman"/>
          <w:sz w:val="26"/>
          <w:szCs w:val="26"/>
          <w:lang w:eastAsia="ru-RU"/>
        </w:rPr>
      </w:pPr>
      <w:r w:rsidRPr="007D58F6">
        <w:rPr>
          <w:rFonts w:eastAsia="Times New Roman" w:cs="Times New Roman"/>
          <w:sz w:val="26"/>
          <w:szCs w:val="26"/>
          <w:lang w:eastAsia="ru-RU"/>
        </w:rPr>
        <w:t>Порядок работы на АС</w:t>
      </w:r>
    </w:p>
    <w:p w14:paraId="55A69D76" w14:textId="77777777" w:rsidR="00985A7C" w:rsidRPr="007D58F6" w:rsidRDefault="00985A7C" w:rsidP="007D58F6">
      <w:pPr>
        <w:tabs>
          <w:tab w:val="left" w:pos="1134"/>
        </w:tabs>
        <w:suppressAutoHyphens w:val="0"/>
        <w:ind w:firstLine="709"/>
        <w:rPr>
          <w:rFonts w:eastAsia="Calibri" w:cs="Times New Roman"/>
          <w:sz w:val="26"/>
          <w:szCs w:val="26"/>
          <w:lang w:eastAsia="ru-RU"/>
        </w:rPr>
      </w:pPr>
    </w:p>
    <w:p w14:paraId="73F39347" w14:textId="7E41682E" w:rsidR="00985A7C" w:rsidRPr="007D58F6" w:rsidRDefault="00985A7C" w:rsidP="007D58F6">
      <w:pPr>
        <w:numPr>
          <w:ilvl w:val="1"/>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lastRenderedPageBreak/>
        <w:t>Перед началом работы убедиться в целостности печати (пломбы) на системном блоке, отсутствии подключения посторонних устройств.</w:t>
      </w:r>
    </w:p>
    <w:p w14:paraId="6265FBB5" w14:textId="77777777" w:rsidR="00985A7C" w:rsidRPr="007D58F6" w:rsidRDefault="00985A7C" w:rsidP="007D58F6">
      <w:pPr>
        <w:numPr>
          <w:ilvl w:val="1"/>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Для входа в автоматизированную систему используется два способа:</w:t>
      </w:r>
    </w:p>
    <w:p w14:paraId="7D7644C3"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При помощи имени пользователя и пароля.</w:t>
      </w:r>
    </w:p>
    <w:p w14:paraId="3D38F044"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При помощи персонального идентификатора и пароля.</w:t>
      </w:r>
    </w:p>
    <w:p w14:paraId="4C662B42" w14:textId="77777777" w:rsidR="00985A7C" w:rsidRPr="007D58F6" w:rsidRDefault="00985A7C" w:rsidP="007D58F6">
      <w:pPr>
        <w:numPr>
          <w:ilvl w:val="1"/>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Копирование защищаемой информации должно осуществляться пользователем на МНИ, учтенных операторами.</w:t>
      </w:r>
    </w:p>
    <w:p w14:paraId="0696528E" w14:textId="77777777" w:rsidR="00985A7C" w:rsidRPr="007D58F6" w:rsidRDefault="00985A7C" w:rsidP="007D58F6">
      <w:pPr>
        <w:numPr>
          <w:ilvl w:val="1"/>
          <w:numId w:val="70"/>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 xml:space="preserve">Перед работой с информацией на отчуждаемых МНИ пользователь обязан убедиться в отсутствии на них вирусов с использованием штатных антивирусных программ, установленных на АС, в соответствии с документом «Инструкция </w:t>
      </w:r>
      <w:r w:rsidRPr="007D58F6">
        <w:rPr>
          <w:rFonts w:eastAsia="Times New Roman" w:cs="Times New Roman"/>
          <w:sz w:val="26"/>
          <w:szCs w:val="26"/>
          <w:lang w:eastAsia="ru-RU"/>
        </w:rPr>
        <w:br/>
        <w:t>по антивирусной защите при работе в информационных системах персональных данных операторов.</w:t>
      </w:r>
    </w:p>
    <w:p w14:paraId="4FE9C151" w14:textId="77777777" w:rsidR="00985A7C" w:rsidRPr="007D58F6" w:rsidRDefault="00985A7C" w:rsidP="007D58F6">
      <w:pPr>
        <w:numPr>
          <w:ilvl w:val="1"/>
          <w:numId w:val="70"/>
        </w:numPr>
        <w:tabs>
          <w:tab w:val="left" w:pos="1134"/>
        </w:tabs>
        <w:suppressAutoHyphens w:val="0"/>
        <w:ind w:left="0" w:right="51" w:firstLine="709"/>
        <w:rPr>
          <w:rFonts w:eastAsia="Times New Roman" w:cs="Times New Roman"/>
          <w:sz w:val="26"/>
          <w:szCs w:val="26"/>
          <w:lang w:eastAsia="ru-RU"/>
        </w:rPr>
      </w:pPr>
      <w:r w:rsidRPr="007D58F6">
        <w:rPr>
          <w:rFonts w:eastAsia="Times New Roman" w:cs="Times New Roman"/>
          <w:sz w:val="26"/>
          <w:szCs w:val="26"/>
          <w:lang w:eastAsia="ru-RU"/>
        </w:rPr>
        <w:t>В случае обнаружения вирусов на МНИ пользователь обязан прекратить работу на АС и сообщить об этом администратору безопасности информации. Возобновление работы производить после получения разрешения от администратора безопасности информации.</w:t>
      </w:r>
    </w:p>
    <w:p w14:paraId="55AA0EF3" w14:textId="77777777" w:rsidR="00985A7C" w:rsidRPr="007D58F6" w:rsidRDefault="00985A7C" w:rsidP="007D58F6">
      <w:pPr>
        <w:numPr>
          <w:ilvl w:val="0"/>
          <w:numId w:val="70"/>
        </w:numPr>
        <w:tabs>
          <w:tab w:val="left" w:pos="567"/>
          <w:tab w:val="left" w:pos="1134"/>
        </w:tabs>
        <w:suppressAutoHyphens w:val="0"/>
        <w:ind w:left="0" w:firstLine="0"/>
        <w:jc w:val="center"/>
        <w:outlineLvl w:val="1"/>
        <w:rPr>
          <w:rFonts w:eastAsia="Times New Roman" w:cs="Times New Roman"/>
          <w:sz w:val="26"/>
          <w:szCs w:val="26"/>
          <w:lang w:eastAsia="ru-RU"/>
        </w:rPr>
      </w:pPr>
      <w:r w:rsidRPr="007D58F6">
        <w:rPr>
          <w:rFonts w:eastAsia="Times New Roman" w:cs="Times New Roman"/>
          <w:sz w:val="26"/>
          <w:szCs w:val="26"/>
          <w:lang w:eastAsia="ru-RU"/>
        </w:rPr>
        <w:t>Правила работы в сетях общего доступа и (или) международного обмена</w:t>
      </w:r>
    </w:p>
    <w:p w14:paraId="780C67E6" w14:textId="77777777" w:rsidR="00985A7C" w:rsidRPr="007D58F6" w:rsidRDefault="00985A7C" w:rsidP="007D58F6">
      <w:pPr>
        <w:tabs>
          <w:tab w:val="left" w:pos="1134"/>
        </w:tabs>
        <w:suppressAutoHyphens w:val="0"/>
        <w:ind w:firstLine="709"/>
        <w:rPr>
          <w:rFonts w:eastAsia="Calibri" w:cs="Times New Roman"/>
          <w:sz w:val="26"/>
          <w:szCs w:val="26"/>
          <w:lang w:eastAsia="ru-RU"/>
        </w:rPr>
      </w:pPr>
    </w:p>
    <w:p w14:paraId="0EFAEAC7" w14:textId="77777777" w:rsidR="00985A7C" w:rsidRPr="007D58F6" w:rsidRDefault="00985A7C" w:rsidP="007D58F6">
      <w:pPr>
        <w:numPr>
          <w:ilvl w:val="1"/>
          <w:numId w:val="70"/>
        </w:numPr>
        <w:tabs>
          <w:tab w:val="left" w:pos="1134"/>
        </w:tabs>
        <w:suppressAutoHyphens w:val="0"/>
        <w:ind w:left="0" w:right="50" w:firstLine="709"/>
        <w:rPr>
          <w:rFonts w:eastAsia="Times New Roman" w:cs="Times New Roman"/>
          <w:sz w:val="26"/>
          <w:szCs w:val="26"/>
          <w:lang w:eastAsia="ru-RU"/>
        </w:rPr>
      </w:pPr>
      <w:r w:rsidRPr="007D58F6">
        <w:rPr>
          <w:rFonts w:eastAsia="Times New Roman" w:cs="Times New Roman"/>
          <w:sz w:val="26"/>
          <w:szCs w:val="26"/>
          <w:lang w:eastAsia="ru-RU"/>
        </w:rPr>
        <w:t>Работа в сетях общего доступа и (или) международного обмена (сети Интернет и других) (далее – Сеть) на элементах ИСПДн, должна проводиться при служебной необходимости.</w:t>
      </w:r>
    </w:p>
    <w:p w14:paraId="4B0D9076" w14:textId="77777777" w:rsidR="00985A7C" w:rsidRPr="007D58F6" w:rsidRDefault="00985A7C" w:rsidP="007D58F6">
      <w:pPr>
        <w:numPr>
          <w:ilvl w:val="1"/>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При работе в Сети запрещается:</w:t>
      </w:r>
    </w:p>
    <w:p w14:paraId="626BD33C"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Осуществлять работу при отключенных средствах защиты (антивирус и других).</w:t>
      </w:r>
    </w:p>
    <w:p w14:paraId="5D9392DD"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Передавать по Сети защищаемую информацию без использования средств шифрования.</w:t>
      </w:r>
    </w:p>
    <w:p w14:paraId="017621F9"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Запрещается скачивать из Сети программное обеспечение и другие файлы.</w:t>
      </w:r>
    </w:p>
    <w:p w14:paraId="2C020056"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Запрещается посещение сайтов сомнительной репутации (порно-сайты, сайты содержащие нелегально распространяемое ПО и другие).</w:t>
      </w:r>
    </w:p>
    <w:p w14:paraId="63D3A388" w14:textId="77777777" w:rsidR="00985A7C" w:rsidRPr="007D58F6" w:rsidRDefault="00985A7C" w:rsidP="007D58F6">
      <w:pPr>
        <w:numPr>
          <w:ilvl w:val="2"/>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Запрещается нецелевое использование подключения к Сети.</w:t>
      </w:r>
    </w:p>
    <w:p w14:paraId="493577E7" w14:textId="77777777" w:rsidR="00985A7C" w:rsidRPr="007D58F6" w:rsidRDefault="00985A7C" w:rsidP="007D58F6">
      <w:pPr>
        <w:tabs>
          <w:tab w:val="left" w:pos="1134"/>
        </w:tabs>
        <w:suppressAutoHyphens w:val="0"/>
        <w:ind w:firstLine="709"/>
        <w:rPr>
          <w:rFonts w:eastAsia="Times New Roman" w:cs="Times New Roman"/>
          <w:sz w:val="26"/>
          <w:szCs w:val="26"/>
          <w:lang w:eastAsia="ru-RU"/>
        </w:rPr>
      </w:pPr>
    </w:p>
    <w:p w14:paraId="2345B2D6" w14:textId="77777777" w:rsidR="0022655B" w:rsidRPr="007D58F6" w:rsidRDefault="00985A7C" w:rsidP="007D58F6">
      <w:pPr>
        <w:numPr>
          <w:ilvl w:val="0"/>
          <w:numId w:val="70"/>
        </w:numPr>
        <w:tabs>
          <w:tab w:val="left" w:pos="284"/>
          <w:tab w:val="left" w:pos="1134"/>
        </w:tabs>
        <w:suppressAutoHyphens w:val="0"/>
        <w:ind w:left="0" w:firstLine="0"/>
        <w:jc w:val="center"/>
        <w:outlineLvl w:val="1"/>
        <w:rPr>
          <w:rFonts w:eastAsia="Times New Roman" w:cs="Times New Roman"/>
          <w:sz w:val="26"/>
          <w:szCs w:val="26"/>
          <w:lang w:eastAsia="ru-RU"/>
        </w:rPr>
      </w:pPr>
      <w:r w:rsidRPr="007D58F6">
        <w:rPr>
          <w:rFonts w:eastAsia="Times New Roman" w:cs="Times New Roman"/>
          <w:sz w:val="26"/>
          <w:szCs w:val="26"/>
          <w:lang w:eastAsia="ru-RU"/>
        </w:rPr>
        <w:t xml:space="preserve">Реагирование на инциденты нарушения информационной </w:t>
      </w:r>
    </w:p>
    <w:p w14:paraId="43EA6E05" w14:textId="77777777" w:rsidR="00985A7C" w:rsidRPr="007D58F6" w:rsidRDefault="00985A7C" w:rsidP="007D58F6">
      <w:pPr>
        <w:tabs>
          <w:tab w:val="left" w:pos="284"/>
          <w:tab w:val="left" w:pos="1134"/>
        </w:tabs>
        <w:suppressAutoHyphens w:val="0"/>
        <w:ind w:firstLine="0"/>
        <w:jc w:val="center"/>
        <w:outlineLvl w:val="1"/>
        <w:rPr>
          <w:rFonts w:eastAsia="Times New Roman" w:cs="Times New Roman"/>
          <w:sz w:val="26"/>
          <w:szCs w:val="26"/>
          <w:lang w:eastAsia="ru-RU"/>
        </w:rPr>
      </w:pPr>
      <w:r w:rsidRPr="007D58F6">
        <w:rPr>
          <w:rFonts w:eastAsia="Times New Roman" w:cs="Times New Roman"/>
          <w:sz w:val="26"/>
          <w:szCs w:val="26"/>
          <w:lang w:eastAsia="ru-RU"/>
        </w:rPr>
        <w:t>безопасности и сбои</w:t>
      </w:r>
    </w:p>
    <w:p w14:paraId="138B8B16" w14:textId="77777777" w:rsidR="00985A7C" w:rsidRPr="007D58F6" w:rsidRDefault="00985A7C" w:rsidP="007D58F6">
      <w:pPr>
        <w:tabs>
          <w:tab w:val="left" w:pos="1134"/>
        </w:tabs>
        <w:suppressAutoHyphens w:val="0"/>
        <w:ind w:firstLine="709"/>
        <w:rPr>
          <w:rFonts w:eastAsia="Times New Roman" w:cs="Times New Roman"/>
          <w:sz w:val="26"/>
          <w:szCs w:val="26"/>
          <w:lang w:eastAsia="ru-RU"/>
        </w:rPr>
      </w:pPr>
    </w:p>
    <w:p w14:paraId="6B639997" w14:textId="77777777" w:rsidR="00985A7C" w:rsidRPr="007D58F6" w:rsidRDefault="00985A7C" w:rsidP="007D58F6">
      <w:pPr>
        <w:numPr>
          <w:ilvl w:val="1"/>
          <w:numId w:val="70"/>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Пользователь должен обращать внимание и сообщать о любых замечаниях или предполагаемых недостатках или угрозах в области безопасности. При наличии такой информации пользователь должен сообщать ее администратору безопасности информации. Пользователь ни при каких обстоятельствах не должен самостоятельно искать подтверждения подозреваемому недостатку в системе безопасности, так как это может быть интерпретировано как неправомочное использование системы.</w:t>
      </w:r>
    </w:p>
    <w:p w14:paraId="67082473" w14:textId="77777777" w:rsidR="00985A7C" w:rsidRPr="007D58F6" w:rsidRDefault="00985A7C" w:rsidP="007D58F6">
      <w:pPr>
        <w:numPr>
          <w:ilvl w:val="1"/>
          <w:numId w:val="70"/>
        </w:numPr>
        <w:tabs>
          <w:tab w:val="left" w:pos="1134"/>
        </w:tabs>
        <w:suppressAutoHyphens w:val="0"/>
        <w:ind w:left="0" w:right="49" w:firstLine="709"/>
        <w:rPr>
          <w:rFonts w:eastAsia="Times New Roman" w:cs="Times New Roman"/>
          <w:sz w:val="26"/>
          <w:szCs w:val="26"/>
          <w:lang w:eastAsia="ru-RU"/>
        </w:rPr>
      </w:pPr>
      <w:r w:rsidRPr="007D58F6">
        <w:rPr>
          <w:rFonts w:eastAsia="Times New Roman" w:cs="Times New Roman"/>
          <w:sz w:val="26"/>
          <w:szCs w:val="26"/>
          <w:lang w:eastAsia="ru-RU"/>
        </w:rPr>
        <w:t>Инцидентами нарушения информационной безопасности являются компрометация парольной информации (разглашение пароля, ввод пароля в присутствии посторонних лиц), получение предупредительных сообщений от средств защиты информации, странное поведение системы, подозрения в НСД, отсутствие (повреждение, недоступность информационных ресурсов), нарушение физической целостности технических средств или их печатей (пломб), утеря персонального идентификатора и т.п.</w:t>
      </w:r>
    </w:p>
    <w:p w14:paraId="3E6B2D83" w14:textId="77777777" w:rsidR="00985A7C" w:rsidRPr="007D58F6" w:rsidRDefault="00985A7C" w:rsidP="007D58F6">
      <w:pPr>
        <w:numPr>
          <w:ilvl w:val="1"/>
          <w:numId w:val="70"/>
        </w:numPr>
        <w:tabs>
          <w:tab w:val="left" w:pos="1134"/>
        </w:tabs>
        <w:suppressAutoHyphens w:val="0"/>
        <w:ind w:left="0" w:right="-20" w:firstLine="709"/>
        <w:rPr>
          <w:rFonts w:eastAsia="Times New Roman" w:cs="Times New Roman"/>
          <w:sz w:val="26"/>
          <w:szCs w:val="26"/>
          <w:lang w:eastAsia="ru-RU"/>
        </w:rPr>
      </w:pPr>
      <w:r w:rsidRPr="007D58F6">
        <w:rPr>
          <w:rFonts w:eastAsia="Times New Roman" w:cs="Times New Roman"/>
          <w:sz w:val="26"/>
          <w:szCs w:val="26"/>
          <w:lang w:eastAsia="ru-RU"/>
        </w:rPr>
        <w:t>При возникновении (подозрении) инцидентов нарушения информационной безопасности пользователь информационной системы должен:</w:t>
      </w:r>
    </w:p>
    <w:p w14:paraId="30BDDD59" w14:textId="77777777" w:rsidR="00985A7C" w:rsidRPr="007D58F6" w:rsidRDefault="00985A7C" w:rsidP="007D58F6">
      <w:pPr>
        <w:tabs>
          <w:tab w:val="left" w:pos="1134"/>
        </w:tabs>
        <w:suppressAutoHyphens w:val="0"/>
        <w:ind w:right="-20" w:firstLine="709"/>
        <w:rPr>
          <w:rFonts w:eastAsia="Times New Roman" w:cs="Times New Roman"/>
          <w:sz w:val="26"/>
          <w:szCs w:val="26"/>
          <w:lang w:eastAsia="ru-RU"/>
        </w:rPr>
      </w:pPr>
      <w:r w:rsidRPr="007D58F6">
        <w:rPr>
          <w:rFonts w:eastAsia="Times New Roman" w:cs="Times New Roman"/>
          <w:sz w:val="26"/>
          <w:szCs w:val="26"/>
          <w:lang w:eastAsia="ru-RU"/>
        </w:rPr>
        <w:lastRenderedPageBreak/>
        <w:t>зафиксировать симптомы инцидента (появляющиеся сообщения);</w:t>
      </w:r>
    </w:p>
    <w:p w14:paraId="7EE1623D" w14:textId="77777777" w:rsidR="00985A7C" w:rsidRPr="007D58F6" w:rsidRDefault="00985A7C" w:rsidP="007D58F6">
      <w:pPr>
        <w:tabs>
          <w:tab w:val="left" w:pos="1134"/>
        </w:tabs>
        <w:suppressAutoHyphens w:val="0"/>
        <w:ind w:right="-20" w:firstLine="709"/>
        <w:rPr>
          <w:rFonts w:eastAsia="Times New Roman" w:cs="Times New Roman"/>
          <w:sz w:val="26"/>
          <w:szCs w:val="26"/>
          <w:lang w:eastAsia="ru-RU"/>
        </w:rPr>
      </w:pPr>
      <w:r w:rsidRPr="007D58F6">
        <w:rPr>
          <w:rFonts w:eastAsia="Times New Roman" w:cs="Times New Roman"/>
          <w:sz w:val="26"/>
          <w:szCs w:val="26"/>
          <w:lang w:eastAsia="ru-RU"/>
        </w:rPr>
        <w:t>физически отключить АРМ, прекратить обработку ПДн;</w:t>
      </w:r>
    </w:p>
    <w:p w14:paraId="2782C63B" w14:textId="77777777" w:rsidR="00985A7C" w:rsidRPr="007D58F6" w:rsidRDefault="00985A7C" w:rsidP="007D58F6">
      <w:pPr>
        <w:tabs>
          <w:tab w:val="left" w:pos="1134"/>
        </w:tabs>
        <w:suppressAutoHyphens w:val="0"/>
        <w:ind w:right="-20" w:firstLine="709"/>
        <w:rPr>
          <w:rFonts w:eastAsia="Times New Roman" w:cs="Times New Roman"/>
          <w:sz w:val="26"/>
          <w:szCs w:val="26"/>
          <w:lang w:eastAsia="ru-RU"/>
        </w:rPr>
      </w:pPr>
      <w:r w:rsidRPr="007D58F6">
        <w:rPr>
          <w:rFonts w:eastAsia="Times New Roman" w:cs="Times New Roman"/>
          <w:sz w:val="26"/>
          <w:szCs w:val="26"/>
          <w:lang w:eastAsia="ru-RU"/>
        </w:rPr>
        <w:t>не допускать использования МНИ на других АРМ;</w:t>
      </w:r>
    </w:p>
    <w:p w14:paraId="5EFB99E0" w14:textId="77777777" w:rsidR="00985A7C" w:rsidRPr="007D58F6" w:rsidRDefault="00985A7C" w:rsidP="007D58F6">
      <w:pPr>
        <w:tabs>
          <w:tab w:val="left" w:pos="1134"/>
        </w:tabs>
        <w:suppressAutoHyphens w:val="0"/>
        <w:ind w:right="69" w:firstLine="709"/>
        <w:rPr>
          <w:rFonts w:eastAsia="Times New Roman" w:cs="Times New Roman"/>
          <w:sz w:val="26"/>
          <w:szCs w:val="26"/>
          <w:lang w:eastAsia="ru-RU"/>
        </w:rPr>
      </w:pPr>
      <w:r w:rsidRPr="007D58F6">
        <w:rPr>
          <w:rFonts w:eastAsia="Times New Roman" w:cs="Times New Roman"/>
          <w:sz w:val="26"/>
          <w:szCs w:val="26"/>
          <w:lang w:eastAsia="ru-RU"/>
        </w:rPr>
        <w:t>незамедлительно информировать любыми доступными средствами своего непосредственного руководителя и администратора безопасности информации.</w:t>
      </w:r>
    </w:p>
    <w:p w14:paraId="754B1B69" w14:textId="77777777" w:rsidR="00985A7C" w:rsidRPr="007D58F6" w:rsidRDefault="00985A7C" w:rsidP="007D58F6">
      <w:pPr>
        <w:tabs>
          <w:tab w:val="left" w:pos="1134"/>
        </w:tabs>
        <w:suppressAutoHyphens w:val="0"/>
        <w:ind w:firstLine="709"/>
        <w:rPr>
          <w:rFonts w:eastAsia="Times New Roman" w:cs="Times New Roman"/>
          <w:sz w:val="26"/>
          <w:szCs w:val="26"/>
          <w:lang w:eastAsia="ru-RU"/>
        </w:rPr>
      </w:pPr>
    </w:p>
    <w:p w14:paraId="5D6780B5" w14:textId="77777777" w:rsidR="00985A7C" w:rsidRPr="007D58F6" w:rsidRDefault="00985A7C" w:rsidP="007D58F6">
      <w:pPr>
        <w:numPr>
          <w:ilvl w:val="0"/>
          <w:numId w:val="70"/>
        </w:numPr>
        <w:tabs>
          <w:tab w:val="left" w:pos="426"/>
          <w:tab w:val="left" w:pos="1134"/>
        </w:tabs>
        <w:suppressAutoHyphens w:val="0"/>
        <w:ind w:left="0" w:firstLine="0"/>
        <w:jc w:val="center"/>
        <w:outlineLvl w:val="1"/>
        <w:rPr>
          <w:rFonts w:eastAsia="Times New Roman" w:cs="Times New Roman"/>
          <w:sz w:val="26"/>
          <w:szCs w:val="26"/>
          <w:lang w:eastAsia="ru-RU"/>
        </w:rPr>
      </w:pPr>
      <w:r w:rsidRPr="007D58F6">
        <w:rPr>
          <w:rFonts w:eastAsia="Times New Roman" w:cs="Times New Roman"/>
          <w:sz w:val="26"/>
          <w:szCs w:val="26"/>
          <w:lang w:eastAsia="ru-RU"/>
        </w:rPr>
        <w:t>Ответственность</w:t>
      </w:r>
    </w:p>
    <w:p w14:paraId="66C17971" w14:textId="77777777" w:rsidR="00985A7C" w:rsidRPr="007D58F6" w:rsidRDefault="00985A7C" w:rsidP="007D58F6">
      <w:pPr>
        <w:tabs>
          <w:tab w:val="left" w:pos="1134"/>
        </w:tabs>
        <w:suppressAutoHyphens w:val="0"/>
        <w:ind w:firstLine="709"/>
        <w:rPr>
          <w:rFonts w:eastAsia="Calibri" w:cs="Times New Roman"/>
          <w:sz w:val="26"/>
          <w:szCs w:val="26"/>
          <w:lang w:eastAsia="ru-RU"/>
        </w:rPr>
      </w:pPr>
    </w:p>
    <w:p w14:paraId="275CCE27" w14:textId="77777777" w:rsidR="00985A7C" w:rsidRPr="007D58F6" w:rsidRDefault="00985A7C" w:rsidP="007D58F6">
      <w:pPr>
        <w:tabs>
          <w:tab w:val="left" w:pos="1276"/>
        </w:tabs>
        <w:ind w:firstLine="709"/>
        <w:contextualSpacing/>
        <w:rPr>
          <w:rFonts w:cs="Times New Roman"/>
          <w:sz w:val="26"/>
          <w:szCs w:val="26"/>
        </w:rPr>
      </w:pPr>
      <w:r w:rsidRPr="007D58F6">
        <w:rPr>
          <w:rFonts w:eastAsia="Times New Roman" w:cs="Times New Roman"/>
          <w:sz w:val="26"/>
          <w:szCs w:val="26"/>
          <w:lang w:eastAsia="ru-RU"/>
        </w:rPr>
        <w:t>Пользователь ИСПДн несет ответственность за нарушение требований обработки конфиденциальной информации</w:t>
      </w:r>
      <w:r w:rsidR="0022655B" w:rsidRPr="007D58F6">
        <w:rPr>
          <w:rFonts w:eastAsia="Times New Roman" w:cs="Times New Roman"/>
          <w:sz w:val="26"/>
          <w:szCs w:val="26"/>
          <w:lang w:eastAsia="ru-RU"/>
        </w:rPr>
        <w:t>.</w:t>
      </w:r>
    </w:p>
    <w:sectPr w:rsidR="00985A7C" w:rsidRPr="007D58F6" w:rsidSect="009E245A">
      <w:pgSz w:w="11906" w:h="16838"/>
      <w:pgMar w:top="1134" w:right="707"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340DA" w14:textId="77777777" w:rsidR="00D31CA9" w:rsidRDefault="00D31CA9" w:rsidP="001C2217">
      <w:r>
        <w:separator/>
      </w:r>
    </w:p>
  </w:endnote>
  <w:endnote w:type="continuationSeparator" w:id="0">
    <w:p w14:paraId="0B9DF4F6" w14:textId="77777777" w:rsidR="00D31CA9" w:rsidRDefault="00D31CA9" w:rsidP="001C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8BCDE" w14:textId="77777777" w:rsidR="00D31CA9" w:rsidRDefault="00D31CA9" w:rsidP="001C2217">
      <w:r>
        <w:separator/>
      </w:r>
    </w:p>
  </w:footnote>
  <w:footnote w:type="continuationSeparator" w:id="0">
    <w:p w14:paraId="248806B2" w14:textId="77777777" w:rsidR="00D31CA9" w:rsidRDefault="00D31CA9" w:rsidP="001C2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140545"/>
      <w:docPartObj>
        <w:docPartGallery w:val="Page Numbers (Top of Page)"/>
        <w:docPartUnique/>
      </w:docPartObj>
    </w:sdtPr>
    <w:sdtEndPr/>
    <w:sdtContent>
      <w:p w14:paraId="20CB07BA" w14:textId="77777777" w:rsidR="00D31CA9" w:rsidRDefault="00D31CA9">
        <w:pPr>
          <w:pStyle w:val="ac"/>
          <w:jc w:val="center"/>
        </w:pPr>
        <w:r>
          <w:fldChar w:fldCharType="begin"/>
        </w:r>
        <w:r>
          <w:instrText>PAGE   \* MERGEFORMAT</w:instrText>
        </w:r>
        <w:r>
          <w:fldChar w:fldCharType="separate"/>
        </w:r>
        <w:r>
          <w:rPr>
            <w:noProof/>
          </w:rPr>
          <w:t>112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22C"/>
    <w:multiLevelType w:val="hybridMultilevel"/>
    <w:tmpl w:val="A72E08EC"/>
    <w:lvl w:ilvl="0" w:tplc="B1F8209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17048DC"/>
    <w:multiLevelType w:val="hybridMultilevel"/>
    <w:tmpl w:val="E9781D42"/>
    <w:lvl w:ilvl="0" w:tplc="B1F8209E">
      <w:start w:val="1"/>
      <w:numFmt w:val="bullet"/>
      <w:lvlText w:val="−"/>
      <w:lvlJc w:val="left"/>
      <w:pPr>
        <w:ind w:left="1170" w:hanging="360"/>
      </w:pPr>
      <w:rPr>
        <w:rFonts w:ascii="Times New Roman" w:hAnsi="Times New Roman" w:cs="Times New Roman"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2" w15:restartNumberingAfterBreak="0">
    <w:nsid w:val="01F372FC"/>
    <w:multiLevelType w:val="multilevel"/>
    <w:tmpl w:val="F6106506"/>
    <w:lvl w:ilvl="0">
      <w:start w:val="1"/>
      <w:numFmt w:val="decimal"/>
      <w:suff w:val="space"/>
      <w:lvlText w:val="%1."/>
      <w:lvlJc w:val="left"/>
      <w:pPr>
        <w:ind w:left="502" w:hanging="360"/>
      </w:pPr>
      <w:rPr>
        <w:b w:val="0"/>
        <w:sz w:val="28"/>
        <w:szCs w:val="28"/>
      </w:rPr>
    </w:lvl>
    <w:lvl w:ilvl="1">
      <w:start w:val="1"/>
      <w:numFmt w:val="decimal"/>
      <w:isLgl/>
      <w:suff w:val="space"/>
      <w:lvlText w:val="%1.%2"/>
      <w:lvlJc w:val="left"/>
      <w:pPr>
        <w:ind w:left="1115" w:hanging="405"/>
      </w:pPr>
      <w:rPr>
        <w:rFonts w:ascii="Times New Roman" w:hAnsi="Times New Roman" w:cs="Times New Roman" w:hint="default"/>
        <w:sz w:val="28"/>
        <w:szCs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080" w:hanging="720"/>
      </w:pPr>
      <w:rPr>
        <w:rFonts w:ascii="Arial" w:hAnsi="Arial" w:cs="Arial" w:hint="default"/>
        <w:sz w:val="28"/>
      </w:rPr>
    </w:lvl>
    <w:lvl w:ilvl="4">
      <w:start w:val="1"/>
      <w:numFmt w:val="decimal"/>
      <w:isLgl/>
      <w:lvlText w:val="%1.%2.%3.%4.%5"/>
      <w:lvlJc w:val="left"/>
      <w:pPr>
        <w:ind w:left="1440" w:hanging="1080"/>
      </w:pPr>
      <w:rPr>
        <w:rFonts w:ascii="Arial" w:hAnsi="Arial" w:cs="Arial" w:hint="default"/>
        <w:sz w:val="28"/>
      </w:rPr>
    </w:lvl>
    <w:lvl w:ilvl="5">
      <w:start w:val="1"/>
      <w:numFmt w:val="decimal"/>
      <w:isLgl/>
      <w:lvlText w:val="%1.%2.%3.%4.%5.%6"/>
      <w:lvlJc w:val="left"/>
      <w:pPr>
        <w:ind w:left="1440" w:hanging="1080"/>
      </w:pPr>
      <w:rPr>
        <w:rFonts w:ascii="Arial" w:hAnsi="Arial" w:cs="Arial" w:hint="default"/>
        <w:sz w:val="28"/>
      </w:rPr>
    </w:lvl>
    <w:lvl w:ilvl="6">
      <w:start w:val="1"/>
      <w:numFmt w:val="decimal"/>
      <w:isLgl/>
      <w:lvlText w:val="%1.%2.%3.%4.%5.%6.%7"/>
      <w:lvlJc w:val="left"/>
      <w:pPr>
        <w:ind w:left="1800" w:hanging="1440"/>
      </w:pPr>
      <w:rPr>
        <w:rFonts w:ascii="Arial" w:hAnsi="Arial" w:cs="Arial" w:hint="default"/>
        <w:sz w:val="28"/>
      </w:rPr>
    </w:lvl>
    <w:lvl w:ilvl="7">
      <w:start w:val="1"/>
      <w:numFmt w:val="decimal"/>
      <w:isLgl/>
      <w:lvlText w:val="%1.%2.%3.%4.%5.%6.%7.%8"/>
      <w:lvlJc w:val="left"/>
      <w:pPr>
        <w:ind w:left="1800" w:hanging="1440"/>
      </w:pPr>
      <w:rPr>
        <w:rFonts w:ascii="Arial" w:hAnsi="Arial" w:cs="Arial" w:hint="default"/>
        <w:sz w:val="28"/>
      </w:rPr>
    </w:lvl>
    <w:lvl w:ilvl="8">
      <w:start w:val="1"/>
      <w:numFmt w:val="decimal"/>
      <w:isLgl/>
      <w:lvlText w:val="%1.%2.%3.%4.%5.%6.%7.%8.%9"/>
      <w:lvlJc w:val="left"/>
      <w:pPr>
        <w:ind w:left="2160" w:hanging="1800"/>
      </w:pPr>
      <w:rPr>
        <w:rFonts w:ascii="Arial" w:hAnsi="Arial" w:cs="Arial" w:hint="default"/>
        <w:sz w:val="28"/>
      </w:rPr>
    </w:lvl>
  </w:abstractNum>
  <w:abstractNum w:abstractNumId="3" w15:restartNumberingAfterBreak="0">
    <w:nsid w:val="029A7CAE"/>
    <w:multiLevelType w:val="multilevel"/>
    <w:tmpl w:val="8B2E0116"/>
    <w:lvl w:ilvl="0">
      <w:start w:val="1"/>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2280"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4" w15:restartNumberingAfterBreak="0">
    <w:nsid w:val="02DC5178"/>
    <w:multiLevelType w:val="hybridMultilevel"/>
    <w:tmpl w:val="6BAE6A34"/>
    <w:lvl w:ilvl="0" w:tplc="B1F8209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4642CC4"/>
    <w:multiLevelType w:val="multilevel"/>
    <w:tmpl w:val="C088CF54"/>
    <w:lvl w:ilvl="0">
      <w:start w:val="1"/>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6" w15:restartNumberingAfterBreak="0">
    <w:nsid w:val="05AA7E9E"/>
    <w:multiLevelType w:val="hybridMultilevel"/>
    <w:tmpl w:val="B8F29E0E"/>
    <w:lvl w:ilvl="0" w:tplc="70724E02">
      <w:start w:val="1"/>
      <w:numFmt w:val="decimal"/>
      <w:lvlText w:val="%1)"/>
      <w:lvlJc w:val="left"/>
      <w:pPr>
        <w:ind w:left="1499" w:hanging="360"/>
      </w:pPr>
      <w:rPr>
        <w:rFonts w:hint="default"/>
      </w:rPr>
    </w:lvl>
    <w:lvl w:ilvl="1" w:tplc="04190019" w:tentative="1">
      <w:start w:val="1"/>
      <w:numFmt w:val="lowerLetter"/>
      <w:lvlText w:val="%2."/>
      <w:lvlJc w:val="left"/>
      <w:pPr>
        <w:ind w:left="2219" w:hanging="360"/>
      </w:pPr>
    </w:lvl>
    <w:lvl w:ilvl="2" w:tplc="0419001B" w:tentative="1">
      <w:start w:val="1"/>
      <w:numFmt w:val="lowerRoman"/>
      <w:lvlText w:val="%3."/>
      <w:lvlJc w:val="right"/>
      <w:pPr>
        <w:ind w:left="2939" w:hanging="180"/>
      </w:pPr>
    </w:lvl>
    <w:lvl w:ilvl="3" w:tplc="0419000F" w:tentative="1">
      <w:start w:val="1"/>
      <w:numFmt w:val="decimal"/>
      <w:lvlText w:val="%4."/>
      <w:lvlJc w:val="left"/>
      <w:pPr>
        <w:ind w:left="3659" w:hanging="360"/>
      </w:pPr>
    </w:lvl>
    <w:lvl w:ilvl="4" w:tplc="04190019" w:tentative="1">
      <w:start w:val="1"/>
      <w:numFmt w:val="lowerLetter"/>
      <w:lvlText w:val="%5."/>
      <w:lvlJc w:val="left"/>
      <w:pPr>
        <w:ind w:left="4379" w:hanging="360"/>
      </w:pPr>
    </w:lvl>
    <w:lvl w:ilvl="5" w:tplc="0419001B" w:tentative="1">
      <w:start w:val="1"/>
      <w:numFmt w:val="lowerRoman"/>
      <w:lvlText w:val="%6."/>
      <w:lvlJc w:val="right"/>
      <w:pPr>
        <w:ind w:left="5099" w:hanging="180"/>
      </w:pPr>
    </w:lvl>
    <w:lvl w:ilvl="6" w:tplc="0419000F" w:tentative="1">
      <w:start w:val="1"/>
      <w:numFmt w:val="decimal"/>
      <w:lvlText w:val="%7."/>
      <w:lvlJc w:val="left"/>
      <w:pPr>
        <w:ind w:left="5819" w:hanging="360"/>
      </w:pPr>
    </w:lvl>
    <w:lvl w:ilvl="7" w:tplc="04190019" w:tentative="1">
      <w:start w:val="1"/>
      <w:numFmt w:val="lowerLetter"/>
      <w:lvlText w:val="%8."/>
      <w:lvlJc w:val="left"/>
      <w:pPr>
        <w:ind w:left="6539" w:hanging="360"/>
      </w:pPr>
    </w:lvl>
    <w:lvl w:ilvl="8" w:tplc="0419001B" w:tentative="1">
      <w:start w:val="1"/>
      <w:numFmt w:val="lowerRoman"/>
      <w:lvlText w:val="%9."/>
      <w:lvlJc w:val="right"/>
      <w:pPr>
        <w:ind w:left="7259" w:hanging="180"/>
      </w:pPr>
    </w:lvl>
  </w:abstractNum>
  <w:abstractNum w:abstractNumId="7" w15:restartNumberingAfterBreak="0">
    <w:nsid w:val="0613319E"/>
    <w:multiLevelType w:val="multilevel"/>
    <w:tmpl w:val="8BB6525E"/>
    <w:lvl w:ilvl="0">
      <w:start w:val="1"/>
      <w:numFmt w:val="decimal"/>
      <w:suff w:val="space"/>
      <w:lvlText w:val="%1."/>
      <w:lvlJc w:val="left"/>
      <w:pPr>
        <w:ind w:left="0" w:firstLine="851"/>
      </w:pPr>
      <w:rPr>
        <w:rFonts w:hint="default"/>
      </w:rPr>
    </w:lvl>
    <w:lvl w:ilvl="1">
      <w:start w:val="1"/>
      <w:numFmt w:val="decimal"/>
      <w:isLgl/>
      <w:suff w:val="space"/>
      <w:lvlText w:val="%1.%2."/>
      <w:lvlJc w:val="left"/>
      <w:pPr>
        <w:ind w:left="0" w:firstLine="851"/>
      </w:pPr>
      <w:rPr>
        <w:rFonts w:hint="default"/>
        <w:sz w:val="26"/>
        <w:szCs w:val="26"/>
      </w:rPr>
    </w:lvl>
    <w:lvl w:ilvl="2">
      <w:start w:val="1"/>
      <w:numFmt w:val="decimal"/>
      <w:isLgl/>
      <w:suff w:val="space"/>
      <w:lvlText w:val="%1.%2.%3."/>
      <w:lvlJc w:val="left"/>
      <w:pPr>
        <w:ind w:left="567" w:firstLine="851"/>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067D282D"/>
    <w:multiLevelType w:val="hybridMultilevel"/>
    <w:tmpl w:val="EF229338"/>
    <w:lvl w:ilvl="0" w:tplc="B1F8209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06DD0BAF"/>
    <w:multiLevelType w:val="hybridMultilevel"/>
    <w:tmpl w:val="BFD834CC"/>
    <w:lvl w:ilvl="0" w:tplc="6EA655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07F44353"/>
    <w:multiLevelType w:val="hybridMultilevel"/>
    <w:tmpl w:val="1CA4098E"/>
    <w:lvl w:ilvl="0" w:tplc="B1F8209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1" w15:restartNumberingAfterBreak="0">
    <w:nsid w:val="08A714B0"/>
    <w:multiLevelType w:val="hybridMultilevel"/>
    <w:tmpl w:val="9BF8F978"/>
    <w:lvl w:ilvl="0" w:tplc="B1F8209E">
      <w:start w:val="1"/>
      <w:numFmt w:val="bullet"/>
      <w:lvlText w:val="−"/>
      <w:lvlJc w:val="left"/>
      <w:pPr>
        <w:ind w:left="1170" w:hanging="360"/>
      </w:pPr>
      <w:rPr>
        <w:rFonts w:ascii="Times New Roman" w:hAnsi="Times New Roman" w:cs="Times New Roman"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12" w15:restartNumberingAfterBreak="0">
    <w:nsid w:val="0B3F17BE"/>
    <w:multiLevelType w:val="multilevel"/>
    <w:tmpl w:val="0114D698"/>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0F3F212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002AC8"/>
    <w:multiLevelType w:val="multilevel"/>
    <w:tmpl w:val="CE02AF38"/>
    <w:lvl w:ilvl="0">
      <w:start w:val="1"/>
      <w:numFmt w:val="decimal"/>
      <w:suff w:val="space"/>
      <w:lvlText w:val="%1."/>
      <w:lvlJc w:val="left"/>
      <w:pPr>
        <w:ind w:left="720" w:hanging="360"/>
      </w:pPr>
      <w:rPr>
        <w:rFonts w:eastAsia="Times New Roman"/>
      </w:rPr>
    </w:lvl>
    <w:lvl w:ilvl="1">
      <w:start w:val="1"/>
      <w:numFmt w:val="decimal"/>
      <w:isLgl/>
      <w:suff w:val="space"/>
      <w:lvlText w:val="%1.%2."/>
      <w:lvlJc w:val="left"/>
      <w:pPr>
        <w:ind w:left="0" w:firstLine="851"/>
      </w:pPr>
      <w:rPr>
        <w:rFonts w:eastAsia="Times New Roman"/>
      </w:rPr>
    </w:lvl>
    <w:lvl w:ilvl="2">
      <w:start w:val="1"/>
      <w:numFmt w:val="decimal"/>
      <w:isLgl/>
      <w:suff w:val="space"/>
      <w:lvlText w:val="%1.%2.%3."/>
      <w:lvlJc w:val="left"/>
      <w:pPr>
        <w:ind w:left="1800" w:hanging="720"/>
      </w:pPr>
      <w:rPr>
        <w:rFonts w:eastAsia="Times New Roman"/>
      </w:rPr>
    </w:lvl>
    <w:lvl w:ilvl="3">
      <w:start w:val="1"/>
      <w:numFmt w:val="decimal"/>
      <w:isLgl/>
      <w:lvlText w:val="%1.%2.%3.%4."/>
      <w:lvlJc w:val="left"/>
      <w:pPr>
        <w:ind w:left="2520" w:hanging="1080"/>
      </w:pPr>
      <w:rPr>
        <w:rFonts w:eastAsia="Times New Roman"/>
      </w:rPr>
    </w:lvl>
    <w:lvl w:ilvl="4">
      <w:start w:val="1"/>
      <w:numFmt w:val="decimal"/>
      <w:isLgl/>
      <w:lvlText w:val="%1.%2.%3.%4.%5."/>
      <w:lvlJc w:val="left"/>
      <w:pPr>
        <w:ind w:left="2880" w:hanging="1080"/>
      </w:pPr>
      <w:rPr>
        <w:rFonts w:eastAsia="Times New Roman"/>
      </w:rPr>
    </w:lvl>
    <w:lvl w:ilvl="5">
      <w:start w:val="1"/>
      <w:numFmt w:val="decimal"/>
      <w:isLgl/>
      <w:lvlText w:val="%1.%2.%3.%4.%5.%6."/>
      <w:lvlJc w:val="left"/>
      <w:pPr>
        <w:ind w:left="3600" w:hanging="1440"/>
      </w:pPr>
      <w:rPr>
        <w:rFonts w:eastAsia="Times New Roman"/>
      </w:rPr>
    </w:lvl>
    <w:lvl w:ilvl="6">
      <w:start w:val="1"/>
      <w:numFmt w:val="decimal"/>
      <w:isLgl/>
      <w:lvlText w:val="%1.%2.%3.%4.%5.%6.%7."/>
      <w:lvlJc w:val="left"/>
      <w:pPr>
        <w:ind w:left="3960" w:hanging="1440"/>
      </w:pPr>
      <w:rPr>
        <w:rFonts w:eastAsia="Times New Roman"/>
      </w:rPr>
    </w:lvl>
    <w:lvl w:ilvl="7">
      <w:start w:val="1"/>
      <w:numFmt w:val="decimal"/>
      <w:isLgl/>
      <w:lvlText w:val="%1.%2.%3.%4.%5.%6.%7.%8."/>
      <w:lvlJc w:val="left"/>
      <w:pPr>
        <w:ind w:left="4680" w:hanging="1800"/>
      </w:pPr>
      <w:rPr>
        <w:rFonts w:eastAsia="Times New Roman"/>
      </w:rPr>
    </w:lvl>
    <w:lvl w:ilvl="8">
      <w:start w:val="1"/>
      <w:numFmt w:val="decimal"/>
      <w:isLgl/>
      <w:lvlText w:val="%1.%2.%3.%4.%5.%6.%7.%8.%9."/>
      <w:lvlJc w:val="left"/>
      <w:pPr>
        <w:ind w:left="5040" w:hanging="1800"/>
      </w:pPr>
      <w:rPr>
        <w:rFonts w:eastAsia="Times New Roman"/>
      </w:rPr>
    </w:lvl>
  </w:abstractNum>
  <w:abstractNum w:abstractNumId="15" w15:restartNumberingAfterBreak="0">
    <w:nsid w:val="136653DA"/>
    <w:multiLevelType w:val="hybridMultilevel"/>
    <w:tmpl w:val="3870733E"/>
    <w:lvl w:ilvl="0" w:tplc="B1F8209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17EC7EB2"/>
    <w:multiLevelType w:val="hybridMultilevel"/>
    <w:tmpl w:val="595CB884"/>
    <w:lvl w:ilvl="0" w:tplc="C5D63DE4">
      <w:start w:val="1"/>
      <w:numFmt w:val="decimal"/>
      <w:lvlText w:val="2.%1."/>
      <w:lvlJc w:val="left"/>
      <w:pPr>
        <w:ind w:left="1287" w:hanging="360"/>
      </w:pPr>
      <w:rPr>
        <w:rFonts w:hint="default"/>
      </w:rPr>
    </w:lvl>
    <w:lvl w:ilvl="1" w:tplc="48F44FB6">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21155C2A"/>
    <w:multiLevelType w:val="multilevel"/>
    <w:tmpl w:val="3D1262AC"/>
    <w:lvl w:ilvl="0">
      <w:start w:val="1"/>
      <w:numFmt w:val="decimal"/>
      <w:suff w:val="space"/>
      <w:lvlText w:val="%1."/>
      <w:lvlJc w:val="left"/>
      <w:pPr>
        <w:ind w:left="720" w:hanging="360"/>
      </w:pPr>
    </w:lvl>
    <w:lvl w:ilvl="1">
      <w:start w:val="1"/>
      <w:numFmt w:val="decimal"/>
      <w:isLgl/>
      <w:suff w:val="space"/>
      <w:lvlText w:val="%1.%2."/>
      <w:lvlJc w:val="left"/>
      <w:pPr>
        <w:ind w:left="-283" w:firstLine="851"/>
      </w:pPr>
      <w:rPr>
        <w:sz w:val="28"/>
        <w:szCs w:val="28"/>
      </w:rPr>
    </w:lvl>
    <w:lvl w:ilvl="2">
      <w:start w:val="1"/>
      <w:numFmt w:val="decimal"/>
      <w:isLgl/>
      <w:suff w:val="space"/>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4746" w:hanging="1440"/>
      </w:pPr>
    </w:lvl>
    <w:lvl w:ilvl="7">
      <w:start w:val="1"/>
      <w:numFmt w:val="decimal"/>
      <w:isLgl/>
      <w:lvlText w:val="%1.%2.%3.%4.%5.%6.%7.%8."/>
      <w:lvlJc w:val="left"/>
      <w:pPr>
        <w:ind w:left="5597" w:hanging="1800"/>
      </w:pPr>
    </w:lvl>
    <w:lvl w:ilvl="8">
      <w:start w:val="1"/>
      <w:numFmt w:val="decimal"/>
      <w:isLgl/>
      <w:lvlText w:val="%1.%2.%3.%4.%5.%6.%7.%8.%9."/>
      <w:lvlJc w:val="left"/>
      <w:pPr>
        <w:ind w:left="6088" w:hanging="1800"/>
      </w:pPr>
    </w:lvl>
  </w:abstractNum>
  <w:abstractNum w:abstractNumId="18" w15:restartNumberingAfterBreak="0">
    <w:nsid w:val="21253CB9"/>
    <w:multiLevelType w:val="multilevel"/>
    <w:tmpl w:val="9B4AE8F8"/>
    <w:lvl w:ilvl="0">
      <w:start w:val="1"/>
      <w:numFmt w:val="decimal"/>
      <w:lvlText w:val="%1."/>
      <w:lvlJc w:val="left"/>
      <w:pPr>
        <w:ind w:left="0" w:firstLine="851"/>
      </w:pPr>
      <w:rPr>
        <w:b w:val="0"/>
        <w:sz w:val="28"/>
        <w:szCs w:val="28"/>
      </w:rPr>
    </w:lvl>
    <w:lvl w:ilvl="1">
      <w:start w:val="1"/>
      <w:numFmt w:val="decimal"/>
      <w:isLgl/>
      <w:lvlText w:val="%1.%2."/>
      <w:lvlJc w:val="left"/>
      <w:pPr>
        <w:ind w:left="0" w:firstLine="851"/>
      </w:pPr>
    </w:lvl>
    <w:lvl w:ilvl="2">
      <w:start w:val="1"/>
      <w:numFmt w:val="decimal"/>
      <w:isLgl/>
      <w:lvlText w:val="%1.%2.%3."/>
      <w:lvlJc w:val="left"/>
      <w:pPr>
        <w:ind w:left="0" w:firstLine="851"/>
      </w:pPr>
    </w:lvl>
    <w:lvl w:ilvl="3">
      <w:start w:val="1"/>
      <w:numFmt w:val="decimal"/>
      <w:isLgl/>
      <w:lvlText w:val="%1.%2.%3.%4."/>
      <w:lvlJc w:val="left"/>
      <w:pPr>
        <w:ind w:left="0" w:firstLine="851"/>
      </w:pPr>
    </w:lvl>
    <w:lvl w:ilvl="4">
      <w:start w:val="1"/>
      <w:numFmt w:val="decimal"/>
      <w:isLgl/>
      <w:lvlText w:val="%1.%2.%3.%4.%5."/>
      <w:lvlJc w:val="left"/>
      <w:pPr>
        <w:ind w:left="0" w:firstLine="851"/>
      </w:pPr>
    </w:lvl>
    <w:lvl w:ilvl="5">
      <w:start w:val="1"/>
      <w:numFmt w:val="decimal"/>
      <w:isLgl/>
      <w:lvlText w:val="%1.%2.%3.%4.%5.%6."/>
      <w:lvlJc w:val="left"/>
      <w:pPr>
        <w:ind w:left="0" w:firstLine="851"/>
      </w:pPr>
    </w:lvl>
    <w:lvl w:ilvl="6">
      <w:start w:val="1"/>
      <w:numFmt w:val="decimal"/>
      <w:isLgl/>
      <w:lvlText w:val="%1.%2.%3.%4.%5.%6.%7."/>
      <w:lvlJc w:val="left"/>
      <w:pPr>
        <w:ind w:left="0" w:firstLine="851"/>
      </w:pPr>
    </w:lvl>
    <w:lvl w:ilvl="7">
      <w:start w:val="1"/>
      <w:numFmt w:val="decimal"/>
      <w:isLgl/>
      <w:lvlText w:val="%1.%2.%3.%4.%5.%6.%7.%8."/>
      <w:lvlJc w:val="left"/>
      <w:pPr>
        <w:ind w:left="0" w:firstLine="851"/>
      </w:pPr>
    </w:lvl>
    <w:lvl w:ilvl="8">
      <w:start w:val="1"/>
      <w:numFmt w:val="decimal"/>
      <w:isLgl/>
      <w:lvlText w:val="%1.%2.%3.%4.%5.%6.%7.%8.%9."/>
      <w:lvlJc w:val="left"/>
      <w:pPr>
        <w:ind w:left="0" w:firstLine="851"/>
      </w:pPr>
    </w:lvl>
  </w:abstractNum>
  <w:abstractNum w:abstractNumId="19" w15:restartNumberingAfterBreak="0">
    <w:nsid w:val="2546216A"/>
    <w:multiLevelType w:val="hybridMultilevel"/>
    <w:tmpl w:val="1E04D3D0"/>
    <w:lvl w:ilvl="0" w:tplc="B1F8209E">
      <w:start w:val="1"/>
      <w:numFmt w:val="bullet"/>
      <w:lvlText w:val="−"/>
      <w:lvlJc w:val="left"/>
      <w:pPr>
        <w:ind w:left="2062"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5696DE5"/>
    <w:multiLevelType w:val="hybridMultilevel"/>
    <w:tmpl w:val="5AF00384"/>
    <w:lvl w:ilvl="0" w:tplc="B1F8209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25C81FD1"/>
    <w:multiLevelType w:val="multilevel"/>
    <w:tmpl w:val="7C3EE05A"/>
    <w:lvl w:ilvl="0">
      <w:start w:val="1"/>
      <w:numFmt w:val="decimal"/>
      <w:pStyle w:val="a"/>
      <w:suff w:val="space"/>
      <w:lvlText w:val="%1."/>
      <w:lvlJc w:val="left"/>
      <w:pPr>
        <w:ind w:left="928" w:hanging="360"/>
      </w:pPr>
      <w:rPr>
        <w:rFonts w:hint="default"/>
        <w:sz w:val="26"/>
        <w:szCs w:val="26"/>
      </w:rPr>
    </w:lvl>
    <w:lvl w:ilvl="1">
      <w:start w:val="1"/>
      <w:numFmt w:val="decimal"/>
      <w:isLgl/>
      <w:suff w:val="space"/>
      <w:lvlText w:val="%1.%2."/>
      <w:lvlJc w:val="left"/>
      <w:pPr>
        <w:ind w:left="-142" w:firstLine="709"/>
      </w:pPr>
      <w:rPr>
        <w:rFonts w:ascii="Times New Roman" w:hAnsi="Times New Roman" w:cs="Times New Roman"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22" w15:restartNumberingAfterBreak="0">
    <w:nsid w:val="25DE6AC5"/>
    <w:multiLevelType w:val="hybridMultilevel"/>
    <w:tmpl w:val="CA70C65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70701F8"/>
    <w:multiLevelType w:val="hybridMultilevel"/>
    <w:tmpl w:val="76725890"/>
    <w:lvl w:ilvl="0" w:tplc="B1F8209E">
      <w:start w:val="1"/>
      <w:numFmt w:val="bullet"/>
      <w:lvlText w:val="−"/>
      <w:lvlJc w:val="left"/>
      <w:pPr>
        <w:ind w:left="2149" w:hanging="360"/>
      </w:pPr>
      <w:rPr>
        <w:rFonts w:ascii="Times New Roman" w:hAnsi="Times New Roman" w:cs="Times New Roman"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24" w15:restartNumberingAfterBreak="0">
    <w:nsid w:val="27522214"/>
    <w:multiLevelType w:val="multilevel"/>
    <w:tmpl w:val="0E20325E"/>
    <w:lvl w:ilvl="0">
      <w:start w:val="4"/>
      <w:numFmt w:val="decimal"/>
      <w:lvlText w:val="%1."/>
      <w:lvlJc w:val="left"/>
      <w:pPr>
        <w:ind w:left="675" w:hanging="675"/>
      </w:pPr>
    </w:lvl>
    <w:lvl w:ilvl="1">
      <w:start w:val="2"/>
      <w:numFmt w:val="decimal"/>
      <w:lvlText w:val="%1.%2."/>
      <w:lvlJc w:val="left"/>
      <w:pPr>
        <w:ind w:left="1080" w:hanging="720"/>
      </w:pPr>
    </w:lvl>
    <w:lvl w:ilvl="2">
      <w:start w:val="9"/>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5" w15:restartNumberingAfterBreak="0">
    <w:nsid w:val="29071E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9B42A0C"/>
    <w:multiLevelType w:val="hybridMultilevel"/>
    <w:tmpl w:val="964ED77E"/>
    <w:lvl w:ilvl="0" w:tplc="B1F8209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7" w15:restartNumberingAfterBreak="0">
    <w:nsid w:val="29FD0B27"/>
    <w:multiLevelType w:val="hybridMultilevel"/>
    <w:tmpl w:val="BA40AE4E"/>
    <w:lvl w:ilvl="0" w:tplc="26088178">
      <w:start w:val="1"/>
      <w:numFmt w:val="decimal"/>
      <w:lvlText w:val="%1."/>
      <w:lvlJc w:val="left"/>
      <w:pPr>
        <w:ind w:left="900" w:hanging="360"/>
      </w:pPr>
      <w:rPr>
        <w:rFonts w:hint="default"/>
      </w:rPr>
    </w:lvl>
    <w:lvl w:ilvl="1" w:tplc="9394064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2CA45E03"/>
    <w:multiLevelType w:val="multilevel"/>
    <w:tmpl w:val="E698007A"/>
    <w:lvl w:ilvl="0">
      <w:start w:val="1"/>
      <w:numFmt w:val="decimal"/>
      <w:lvlText w:val="%1."/>
      <w:lvlJc w:val="left"/>
      <w:pPr>
        <w:ind w:left="720" w:hanging="360"/>
      </w:pPr>
    </w:lvl>
    <w:lvl w:ilvl="1">
      <w:start w:val="1"/>
      <w:numFmt w:val="bullet"/>
      <w:lvlText w:val="−"/>
      <w:lvlJc w:val="left"/>
      <w:pPr>
        <w:ind w:left="2448" w:hanging="720"/>
      </w:pPr>
      <w:rPr>
        <w:rFonts w:ascii="Times New Roman" w:hAnsi="Times New Roman" w:cs="Times New Roman" w:hint="default"/>
        <w:b w:val="0"/>
      </w:rPr>
    </w:lvl>
    <w:lvl w:ilvl="2">
      <w:start w:val="1"/>
      <w:numFmt w:val="decimal"/>
      <w:isLgl/>
      <w:lvlText w:val="%1.%2.%3."/>
      <w:lvlJc w:val="left"/>
      <w:pPr>
        <w:ind w:left="3816" w:hanging="720"/>
      </w:pPr>
      <w:rPr>
        <w:rFonts w:hint="default"/>
      </w:rPr>
    </w:lvl>
    <w:lvl w:ilvl="3">
      <w:start w:val="1"/>
      <w:numFmt w:val="decimal"/>
      <w:isLgl/>
      <w:lvlText w:val="%1.%2.%3.%4."/>
      <w:lvlJc w:val="left"/>
      <w:pPr>
        <w:ind w:left="5544" w:hanging="1080"/>
      </w:pPr>
      <w:rPr>
        <w:rFonts w:hint="default"/>
      </w:rPr>
    </w:lvl>
    <w:lvl w:ilvl="4">
      <w:start w:val="1"/>
      <w:numFmt w:val="decimal"/>
      <w:isLgl/>
      <w:lvlText w:val="%1.%2.%3.%4.%5."/>
      <w:lvlJc w:val="left"/>
      <w:pPr>
        <w:ind w:left="6912"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368" w:hanging="1800"/>
      </w:pPr>
      <w:rPr>
        <w:rFonts w:hint="default"/>
      </w:rPr>
    </w:lvl>
    <w:lvl w:ilvl="7">
      <w:start w:val="1"/>
      <w:numFmt w:val="decimal"/>
      <w:isLgl/>
      <w:lvlText w:val="%1.%2.%3.%4.%5.%6.%7.%8."/>
      <w:lvlJc w:val="left"/>
      <w:pPr>
        <w:ind w:left="11736" w:hanging="1800"/>
      </w:pPr>
      <w:rPr>
        <w:rFonts w:hint="default"/>
      </w:rPr>
    </w:lvl>
    <w:lvl w:ilvl="8">
      <w:start w:val="1"/>
      <w:numFmt w:val="decimal"/>
      <w:isLgl/>
      <w:lvlText w:val="%1.%2.%3.%4.%5.%6.%7.%8.%9."/>
      <w:lvlJc w:val="left"/>
      <w:pPr>
        <w:ind w:left="13464" w:hanging="2160"/>
      </w:pPr>
      <w:rPr>
        <w:rFonts w:hint="default"/>
      </w:rPr>
    </w:lvl>
  </w:abstractNum>
  <w:abstractNum w:abstractNumId="29" w15:restartNumberingAfterBreak="0">
    <w:nsid w:val="2DBD5636"/>
    <w:multiLevelType w:val="hybridMultilevel"/>
    <w:tmpl w:val="1F64A2E0"/>
    <w:lvl w:ilvl="0" w:tplc="B1F8209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0" w15:restartNumberingAfterBreak="0">
    <w:nsid w:val="2EEA09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F017571"/>
    <w:multiLevelType w:val="multilevel"/>
    <w:tmpl w:val="4AB21142"/>
    <w:lvl w:ilvl="0">
      <w:start w:val="1"/>
      <w:numFmt w:val="decimal"/>
      <w:lvlText w:val="%1."/>
      <w:lvlJc w:val="left"/>
      <w:pPr>
        <w:ind w:left="1429" w:hanging="360"/>
      </w:pPr>
    </w:lvl>
    <w:lvl w:ilvl="1">
      <w:start w:val="1"/>
      <w:numFmt w:val="decimal"/>
      <w:isLgl/>
      <w:lvlText w:val="%1.%2."/>
      <w:lvlJc w:val="left"/>
      <w:pPr>
        <w:ind w:left="1944" w:hanging="720"/>
      </w:pPr>
    </w:lvl>
    <w:lvl w:ilvl="2">
      <w:start w:val="1"/>
      <w:numFmt w:val="decimal"/>
      <w:isLgl/>
      <w:lvlText w:val="%1.%2.%3."/>
      <w:lvlJc w:val="left"/>
      <w:pPr>
        <w:ind w:left="2099" w:hanging="720"/>
      </w:pPr>
    </w:lvl>
    <w:lvl w:ilvl="3">
      <w:start w:val="1"/>
      <w:numFmt w:val="decimal"/>
      <w:isLgl/>
      <w:lvlText w:val="%1.%2.%3.%4."/>
      <w:lvlJc w:val="left"/>
      <w:pPr>
        <w:ind w:left="2614" w:hanging="1080"/>
      </w:pPr>
    </w:lvl>
    <w:lvl w:ilvl="4">
      <w:start w:val="1"/>
      <w:numFmt w:val="decimal"/>
      <w:isLgl/>
      <w:lvlText w:val="%1.%2.%3.%4.%5."/>
      <w:lvlJc w:val="left"/>
      <w:pPr>
        <w:ind w:left="2769" w:hanging="1080"/>
      </w:pPr>
    </w:lvl>
    <w:lvl w:ilvl="5">
      <w:start w:val="1"/>
      <w:numFmt w:val="decimal"/>
      <w:isLgl/>
      <w:lvlText w:val="%1.%2.%3.%4.%5.%6."/>
      <w:lvlJc w:val="left"/>
      <w:pPr>
        <w:ind w:left="3284" w:hanging="1440"/>
      </w:pPr>
    </w:lvl>
    <w:lvl w:ilvl="6">
      <w:start w:val="1"/>
      <w:numFmt w:val="decimal"/>
      <w:isLgl/>
      <w:lvlText w:val="%1.%2.%3.%4.%5.%6.%7."/>
      <w:lvlJc w:val="left"/>
      <w:pPr>
        <w:ind w:left="3799" w:hanging="1800"/>
      </w:pPr>
    </w:lvl>
    <w:lvl w:ilvl="7">
      <w:start w:val="1"/>
      <w:numFmt w:val="decimal"/>
      <w:isLgl/>
      <w:lvlText w:val="%1.%2.%3.%4.%5.%6.%7.%8."/>
      <w:lvlJc w:val="left"/>
      <w:pPr>
        <w:ind w:left="3954" w:hanging="1800"/>
      </w:pPr>
    </w:lvl>
    <w:lvl w:ilvl="8">
      <w:start w:val="1"/>
      <w:numFmt w:val="decimal"/>
      <w:isLgl/>
      <w:lvlText w:val="%1.%2.%3.%4.%5.%6.%7.%8.%9."/>
      <w:lvlJc w:val="left"/>
      <w:pPr>
        <w:ind w:left="4469" w:hanging="2160"/>
      </w:pPr>
    </w:lvl>
  </w:abstractNum>
  <w:abstractNum w:abstractNumId="32" w15:restartNumberingAfterBreak="0">
    <w:nsid w:val="313E484E"/>
    <w:multiLevelType w:val="hybridMultilevel"/>
    <w:tmpl w:val="25CEAAFC"/>
    <w:lvl w:ilvl="0" w:tplc="6EA6558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378E1221"/>
    <w:multiLevelType w:val="hybridMultilevel"/>
    <w:tmpl w:val="6186D6D4"/>
    <w:lvl w:ilvl="0" w:tplc="B1F8209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4" w15:restartNumberingAfterBreak="0">
    <w:nsid w:val="3EA80123"/>
    <w:multiLevelType w:val="hybridMultilevel"/>
    <w:tmpl w:val="B38C86E6"/>
    <w:lvl w:ilvl="0" w:tplc="B1F8209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3EDE0B42"/>
    <w:multiLevelType w:val="hybridMultilevel"/>
    <w:tmpl w:val="3E20BC02"/>
    <w:lvl w:ilvl="0" w:tplc="B1F8209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40A66F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12B6221"/>
    <w:multiLevelType w:val="hybridMultilevel"/>
    <w:tmpl w:val="BAA6E0CC"/>
    <w:lvl w:ilvl="0" w:tplc="B1F8209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8" w15:restartNumberingAfterBreak="0">
    <w:nsid w:val="413855C8"/>
    <w:multiLevelType w:val="hybridMultilevel"/>
    <w:tmpl w:val="45984368"/>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18546F5"/>
    <w:multiLevelType w:val="hybridMultilevel"/>
    <w:tmpl w:val="AB9AA4EC"/>
    <w:lvl w:ilvl="0" w:tplc="B1F8209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43957FC8"/>
    <w:multiLevelType w:val="hybridMultilevel"/>
    <w:tmpl w:val="BED687B4"/>
    <w:lvl w:ilvl="0" w:tplc="6EA655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15:restartNumberingAfterBreak="0">
    <w:nsid w:val="47BB114D"/>
    <w:multiLevelType w:val="hybridMultilevel"/>
    <w:tmpl w:val="FBE2B2BA"/>
    <w:lvl w:ilvl="0" w:tplc="B1F8209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15:restartNumberingAfterBreak="0">
    <w:nsid w:val="48C167DA"/>
    <w:multiLevelType w:val="hybridMultilevel"/>
    <w:tmpl w:val="0AA00F44"/>
    <w:lvl w:ilvl="0" w:tplc="B1F8209E">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4BF947FC"/>
    <w:multiLevelType w:val="multilevel"/>
    <w:tmpl w:val="D68C5772"/>
    <w:lvl w:ilvl="0">
      <w:start w:val="2"/>
      <w:numFmt w:val="decimal"/>
      <w:lvlText w:val="%1"/>
      <w:lvlJc w:val="left"/>
      <w:pPr>
        <w:ind w:left="3371" w:hanging="360"/>
      </w:pPr>
    </w:lvl>
    <w:lvl w:ilvl="1">
      <w:start w:val="1"/>
      <w:numFmt w:val="decimal"/>
      <w:isLgl/>
      <w:lvlText w:val="%1.%2."/>
      <w:lvlJc w:val="left"/>
      <w:pPr>
        <w:ind w:left="3731" w:hanging="720"/>
      </w:pPr>
    </w:lvl>
    <w:lvl w:ilvl="2">
      <w:start w:val="1"/>
      <w:numFmt w:val="decimal"/>
      <w:isLgl/>
      <w:lvlText w:val="%1.%2.%3."/>
      <w:lvlJc w:val="left"/>
      <w:pPr>
        <w:ind w:left="3731" w:hanging="720"/>
      </w:pPr>
    </w:lvl>
    <w:lvl w:ilvl="3">
      <w:start w:val="1"/>
      <w:numFmt w:val="decimal"/>
      <w:isLgl/>
      <w:lvlText w:val="%1.%2.%3.%4."/>
      <w:lvlJc w:val="left"/>
      <w:pPr>
        <w:ind w:left="4091" w:hanging="1080"/>
      </w:pPr>
    </w:lvl>
    <w:lvl w:ilvl="4">
      <w:start w:val="1"/>
      <w:numFmt w:val="decimal"/>
      <w:isLgl/>
      <w:lvlText w:val="%1.%2.%3.%4.%5."/>
      <w:lvlJc w:val="left"/>
      <w:pPr>
        <w:ind w:left="4091" w:hanging="1080"/>
      </w:pPr>
    </w:lvl>
    <w:lvl w:ilvl="5">
      <w:start w:val="1"/>
      <w:numFmt w:val="decimal"/>
      <w:isLgl/>
      <w:lvlText w:val="%1.%2.%3.%4.%5.%6."/>
      <w:lvlJc w:val="left"/>
      <w:pPr>
        <w:ind w:left="4451" w:hanging="1440"/>
      </w:pPr>
    </w:lvl>
    <w:lvl w:ilvl="6">
      <w:start w:val="1"/>
      <w:numFmt w:val="decimal"/>
      <w:isLgl/>
      <w:lvlText w:val="%1.%2.%3.%4.%5.%6.%7."/>
      <w:lvlJc w:val="left"/>
      <w:pPr>
        <w:ind w:left="4811" w:hanging="1800"/>
      </w:pPr>
    </w:lvl>
    <w:lvl w:ilvl="7">
      <w:start w:val="1"/>
      <w:numFmt w:val="decimal"/>
      <w:isLgl/>
      <w:lvlText w:val="%1.%2.%3.%4.%5.%6.%7.%8."/>
      <w:lvlJc w:val="left"/>
      <w:pPr>
        <w:ind w:left="4811" w:hanging="1800"/>
      </w:pPr>
    </w:lvl>
    <w:lvl w:ilvl="8">
      <w:start w:val="1"/>
      <w:numFmt w:val="decimal"/>
      <w:isLgl/>
      <w:lvlText w:val="%1.%2.%3.%4.%5.%6.%7.%8.%9."/>
      <w:lvlJc w:val="left"/>
      <w:pPr>
        <w:ind w:left="5171" w:hanging="2160"/>
      </w:pPr>
    </w:lvl>
  </w:abstractNum>
  <w:abstractNum w:abstractNumId="44" w15:restartNumberingAfterBreak="0">
    <w:nsid w:val="50C02B6D"/>
    <w:multiLevelType w:val="multilevel"/>
    <w:tmpl w:val="D86677E8"/>
    <w:lvl w:ilvl="0">
      <w:start w:val="2"/>
      <w:numFmt w:val="decimal"/>
      <w:lvlText w:val="%1."/>
      <w:lvlJc w:val="lef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45" w15:restartNumberingAfterBreak="0">
    <w:nsid w:val="51D40B71"/>
    <w:multiLevelType w:val="hybridMultilevel"/>
    <w:tmpl w:val="FC98DA28"/>
    <w:lvl w:ilvl="0" w:tplc="19C87B0C">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52110F65"/>
    <w:multiLevelType w:val="hybridMultilevel"/>
    <w:tmpl w:val="E340D13E"/>
    <w:lvl w:ilvl="0" w:tplc="6EA655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7" w15:restartNumberingAfterBreak="0">
    <w:nsid w:val="531923B2"/>
    <w:multiLevelType w:val="hybridMultilevel"/>
    <w:tmpl w:val="5BA0834A"/>
    <w:lvl w:ilvl="0" w:tplc="B1F8209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15:restartNumberingAfterBreak="0">
    <w:nsid w:val="53F63CA8"/>
    <w:multiLevelType w:val="hybridMultilevel"/>
    <w:tmpl w:val="E2A44AE0"/>
    <w:lvl w:ilvl="0" w:tplc="B1F8209E">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9" w15:restartNumberingAfterBreak="0">
    <w:nsid w:val="549B0D65"/>
    <w:multiLevelType w:val="hybridMultilevel"/>
    <w:tmpl w:val="EA381C2A"/>
    <w:lvl w:ilvl="0" w:tplc="B1F8209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53C201C"/>
    <w:multiLevelType w:val="hybridMultilevel"/>
    <w:tmpl w:val="04382562"/>
    <w:lvl w:ilvl="0" w:tplc="6EA655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15:restartNumberingAfterBreak="0">
    <w:nsid w:val="562765D2"/>
    <w:multiLevelType w:val="multilevel"/>
    <w:tmpl w:val="E92CFE4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2" w15:restartNumberingAfterBreak="0">
    <w:nsid w:val="572037D2"/>
    <w:multiLevelType w:val="multilevel"/>
    <w:tmpl w:val="5830B614"/>
    <w:lvl w:ilvl="0">
      <w:start w:val="5"/>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3" w15:restartNumberingAfterBreak="0">
    <w:nsid w:val="577E566D"/>
    <w:multiLevelType w:val="hybridMultilevel"/>
    <w:tmpl w:val="8D8A6398"/>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2B6A8E4">
      <w:start w:val="1"/>
      <w:numFmt w:val="decimal"/>
      <w:lvlText w:val="%3."/>
      <w:lvlJc w:val="left"/>
      <w:pPr>
        <w:ind w:left="3417" w:hanging="87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581D0C51"/>
    <w:multiLevelType w:val="hybridMultilevel"/>
    <w:tmpl w:val="3EFE1134"/>
    <w:lvl w:ilvl="0" w:tplc="6EA6558C">
      <w:start w:val="1"/>
      <w:numFmt w:val="bullet"/>
      <w:lvlText w:val=""/>
      <w:lvlJc w:val="left"/>
      <w:pPr>
        <w:ind w:left="1267" w:hanging="360"/>
      </w:pPr>
      <w:rPr>
        <w:rFonts w:ascii="Symbol" w:hAnsi="Symbol" w:hint="default"/>
      </w:rPr>
    </w:lvl>
    <w:lvl w:ilvl="1" w:tplc="04190003">
      <w:start w:val="1"/>
      <w:numFmt w:val="bullet"/>
      <w:lvlText w:val="o"/>
      <w:lvlJc w:val="left"/>
      <w:pPr>
        <w:ind w:left="1987" w:hanging="360"/>
      </w:pPr>
      <w:rPr>
        <w:rFonts w:ascii="Courier New" w:hAnsi="Courier New" w:cs="Courier New" w:hint="default"/>
      </w:rPr>
    </w:lvl>
    <w:lvl w:ilvl="2" w:tplc="04190005">
      <w:start w:val="1"/>
      <w:numFmt w:val="bullet"/>
      <w:lvlText w:val=""/>
      <w:lvlJc w:val="left"/>
      <w:pPr>
        <w:ind w:left="2707" w:hanging="360"/>
      </w:pPr>
      <w:rPr>
        <w:rFonts w:ascii="Wingdings" w:hAnsi="Wingdings" w:hint="default"/>
      </w:rPr>
    </w:lvl>
    <w:lvl w:ilvl="3" w:tplc="04190001">
      <w:start w:val="1"/>
      <w:numFmt w:val="bullet"/>
      <w:lvlText w:val=""/>
      <w:lvlJc w:val="left"/>
      <w:pPr>
        <w:ind w:left="3427" w:hanging="360"/>
      </w:pPr>
      <w:rPr>
        <w:rFonts w:ascii="Symbol" w:hAnsi="Symbol" w:hint="default"/>
      </w:rPr>
    </w:lvl>
    <w:lvl w:ilvl="4" w:tplc="04190003">
      <w:start w:val="1"/>
      <w:numFmt w:val="bullet"/>
      <w:lvlText w:val="o"/>
      <w:lvlJc w:val="left"/>
      <w:pPr>
        <w:ind w:left="4147" w:hanging="360"/>
      </w:pPr>
      <w:rPr>
        <w:rFonts w:ascii="Courier New" w:hAnsi="Courier New" w:cs="Courier New" w:hint="default"/>
      </w:rPr>
    </w:lvl>
    <w:lvl w:ilvl="5" w:tplc="04190005">
      <w:start w:val="1"/>
      <w:numFmt w:val="bullet"/>
      <w:lvlText w:val=""/>
      <w:lvlJc w:val="left"/>
      <w:pPr>
        <w:ind w:left="4867" w:hanging="360"/>
      </w:pPr>
      <w:rPr>
        <w:rFonts w:ascii="Wingdings" w:hAnsi="Wingdings" w:hint="default"/>
      </w:rPr>
    </w:lvl>
    <w:lvl w:ilvl="6" w:tplc="04190001">
      <w:start w:val="1"/>
      <w:numFmt w:val="bullet"/>
      <w:lvlText w:val=""/>
      <w:lvlJc w:val="left"/>
      <w:pPr>
        <w:ind w:left="5587" w:hanging="360"/>
      </w:pPr>
      <w:rPr>
        <w:rFonts w:ascii="Symbol" w:hAnsi="Symbol" w:hint="default"/>
      </w:rPr>
    </w:lvl>
    <w:lvl w:ilvl="7" w:tplc="04190003">
      <w:start w:val="1"/>
      <w:numFmt w:val="bullet"/>
      <w:lvlText w:val="o"/>
      <w:lvlJc w:val="left"/>
      <w:pPr>
        <w:ind w:left="6307" w:hanging="360"/>
      </w:pPr>
      <w:rPr>
        <w:rFonts w:ascii="Courier New" w:hAnsi="Courier New" w:cs="Courier New" w:hint="default"/>
      </w:rPr>
    </w:lvl>
    <w:lvl w:ilvl="8" w:tplc="04190005">
      <w:start w:val="1"/>
      <w:numFmt w:val="bullet"/>
      <w:lvlText w:val=""/>
      <w:lvlJc w:val="left"/>
      <w:pPr>
        <w:ind w:left="7027" w:hanging="360"/>
      </w:pPr>
      <w:rPr>
        <w:rFonts w:ascii="Wingdings" w:hAnsi="Wingdings" w:hint="default"/>
      </w:rPr>
    </w:lvl>
  </w:abstractNum>
  <w:abstractNum w:abstractNumId="55" w15:restartNumberingAfterBreak="0">
    <w:nsid w:val="5C6D00A6"/>
    <w:multiLevelType w:val="hybridMultilevel"/>
    <w:tmpl w:val="A418D1FC"/>
    <w:lvl w:ilvl="0" w:tplc="B1F8209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15:restartNumberingAfterBreak="0">
    <w:nsid w:val="5F296E3F"/>
    <w:multiLevelType w:val="hybridMultilevel"/>
    <w:tmpl w:val="5902352A"/>
    <w:lvl w:ilvl="0" w:tplc="B1F8209E">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7" w15:restartNumberingAfterBreak="0">
    <w:nsid w:val="5F9C2C82"/>
    <w:multiLevelType w:val="multilevel"/>
    <w:tmpl w:val="98C07222"/>
    <w:lvl w:ilvl="0">
      <w:start w:val="1"/>
      <w:numFmt w:val="decimal"/>
      <w:lvlText w:val="%1."/>
      <w:lvlJc w:val="left"/>
      <w:pPr>
        <w:ind w:left="1211" w:hanging="360"/>
      </w:pPr>
    </w:lvl>
    <w:lvl w:ilvl="1">
      <w:start w:val="1"/>
      <w:numFmt w:val="decimal"/>
      <w:isLgl/>
      <w:lvlText w:val="%1.%2."/>
      <w:lvlJc w:val="left"/>
      <w:pPr>
        <w:ind w:left="1800" w:hanging="720"/>
      </w:pPr>
    </w:lvl>
    <w:lvl w:ilvl="2">
      <w:start w:val="1"/>
      <w:numFmt w:val="decimal"/>
      <w:isLgl/>
      <w:lvlText w:val="%1.%2.%3."/>
      <w:lvlJc w:val="left"/>
      <w:pPr>
        <w:ind w:left="2029" w:hanging="720"/>
      </w:pPr>
    </w:lvl>
    <w:lvl w:ilvl="3">
      <w:start w:val="1"/>
      <w:numFmt w:val="decimal"/>
      <w:isLgl/>
      <w:lvlText w:val="%1.%2.%3.%4."/>
      <w:lvlJc w:val="left"/>
      <w:pPr>
        <w:ind w:left="2618" w:hanging="1080"/>
      </w:pPr>
    </w:lvl>
    <w:lvl w:ilvl="4">
      <w:start w:val="1"/>
      <w:numFmt w:val="decimal"/>
      <w:isLgl/>
      <w:lvlText w:val="%1.%2.%3.%4.%5."/>
      <w:lvlJc w:val="left"/>
      <w:pPr>
        <w:ind w:left="2847" w:hanging="1080"/>
      </w:pPr>
    </w:lvl>
    <w:lvl w:ilvl="5">
      <w:start w:val="1"/>
      <w:numFmt w:val="decimal"/>
      <w:isLgl/>
      <w:lvlText w:val="%1.%2.%3.%4.%5.%6."/>
      <w:lvlJc w:val="left"/>
      <w:pPr>
        <w:ind w:left="3436" w:hanging="1440"/>
      </w:pPr>
    </w:lvl>
    <w:lvl w:ilvl="6">
      <w:start w:val="1"/>
      <w:numFmt w:val="decimal"/>
      <w:isLgl/>
      <w:lvlText w:val="%1.%2.%3.%4.%5.%6.%7."/>
      <w:lvlJc w:val="left"/>
      <w:pPr>
        <w:ind w:left="4025" w:hanging="1800"/>
      </w:pPr>
    </w:lvl>
    <w:lvl w:ilvl="7">
      <w:start w:val="1"/>
      <w:numFmt w:val="decimal"/>
      <w:isLgl/>
      <w:lvlText w:val="%1.%2.%3.%4.%5.%6.%7.%8."/>
      <w:lvlJc w:val="left"/>
      <w:pPr>
        <w:ind w:left="4254" w:hanging="1800"/>
      </w:pPr>
    </w:lvl>
    <w:lvl w:ilvl="8">
      <w:start w:val="1"/>
      <w:numFmt w:val="decimal"/>
      <w:isLgl/>
      <w:lvlText w:val="%1.%2.%3.%4.%5.%6.%7.%8.%9."/>
      <w:lvlJc w:val="left"/>
      <w:pPr>
        <w:ind w:left="4843" w:hanging="2160"/>
      </w:pPr>
    </w:lvl>
  </w:abstractNum>
  <w:abstractNum w:abstractNumId="58" w15:restartNumberingAfterBreak="0">
    <w:nsid w:val="61E6067F"/>
    <w:multiLevelType w:val="hybridMultilevel"/>
    <w:tmpl w:val="EE7238D8"/>
    <w:lvl w:ilvl="0" w:tplc="B1F8209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15:restartNumberingAfterBreak="0">
    <w:nsid w:val="621229C3"/>
    <w:multiLevelType w:val="hybridMultilevel"/>
    <w:tmpl w:val="AA16BFA4"/>
    <w:lvl w:ilvl="0" w:tplc="6EA655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0" w15:restartNumberingAfterBreak="0">
    <w:nsid w:val="64043905"/>
    <w:multiLevelType w:val="hybridMultilevel"/>
    <w:tmpl w:val="6FCE9136"/>
    <w:lvl w:ilvl="0" w:tplc="27EA8398">
      <w:start w:val="1"/>
      <w:numFmt w:val="decimal"/>
      <w:lvlText w:val="5.%1."/>
      <w:lvlJc w:val="left"/>
      <w:pPr>
        <w:ind w:left="1287" w:hanging="360"/>
      </w:pPr>
      <w:rPr>
        <w:rFonts w:hint="default"/>
      </w:rPr>
    </w:lvl>
    <w:lvl w:ilvl="1" w:tplc="27EA8398">
      <w:start w:val="1"/>
      <w:numFmt w:val="decimal"/>
      <w:lvlText w:val="5.%2."/>
      <w:lvlJc w:val="left"/>
      <w:pPr>
        <w:ind w:left="2007" w:hanging="360"/>
      </w:pPr>
      <w:rPr>
        <w:rFonts w:hint="default"/>
      </w:rPr>
    </w:lvl>
    <w:lvl w:ilvl="2" w:tplc="3FF2B31C">
      <w:start w:val="1"/>
      <w:numFmt w:val="decimal"/>
      <w:lvlText w:val="%3."/>
      <w:lvlJc w:val="left"/>
      <w:pPr>
        <w:ind w:left="3477" w:hanging="93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667439CE"/>
    <w:multiLevelType w:val="multilevel"/>
    <w:tmpl w:val="B1385972"/>
    <w:lvl w:ilvl="0">
      <w:start w:val="1"/>
      <w:numFmt w:val="decimal"/>
      <w:suff w:val="space"/>
      <w:lvlText w:val="%1."/>
      <w:lvlJc w:val="left"/>
      <w:pPr>
        <w:ind w:left="720" w:hanging="360"/>
      </w:pPr>
      <w:rPr>
        <w:b w:val="0"/>
        <w:i w:val="0"/>
      </w:rPr>
    </w:lvl>
    <w:lvl w:ilvl="1">
      <w:start w:val="5"/>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2" w15:restartNumberingAfterBreak="0">
    <w:nsid w:val="67FB572A"/>
    <w:multiLevelType w:val="hybridMultilevel"/>
    <w:tmpl w:val="4C9A07F0"/>
    <w:lvl w:ilvl="0" w:tplc="B1F8209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68572219"/>
    <w:multiLevelType w:val="hybridMultilevel"/>
    <w:tmpl w:val="E02482C8"/>
    <w:lvl w:ilvl="0" w:tplc="B1F8209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4" w15:restartNumberingAfterBreak="0">
    <w:nsid w:val="6D8C6F43"/>
    <w:multiLevelType w:val="multilevel"/>
    <w:tmpl w:val="2288FC4C"/>
    <w:lvl w:ilvl="0">
      <w:start w:val="1"/>
      <w:numFmt w:val="upperRoman"/>
      <w:pStyle w:val="a0"/>
      <w:lvlText w:val="%1."/>
      <w:lvlJc w:val="right"/>
      <w:pPr>
        <w:ind w:left="2062" w:hanging="360"/>
      </w:pPr>
    </w:lvl>
    <w:lvl w:ilvl="1">
      <w:start w:val="1"/>
      <w:numFmt w:val="decimal"/>
      <w:pStyle w:val="2"/>
      <w:lvlText w:val="%1.%2."/>
      <w:lvlJc w:val="left"/>
      <w:pPr>
        <w:ind w:left="1142" w:hanging="432"/>
      </w:pPr>
    </w:lvl>
    <w:lvl w:ilvl="2">
      <w:start w:val="1"/>
      <w:numFmt w:val="decimal"/>
      <w:pStyle w:val="3"/>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65" w15:restartNumberingAfterBreak="0">
    <w:nsid w:val="6EB151E0"/>
    <w:multiLevelType w:val="multilevel"/>
    <w:tmpl w:val="6AB4E110"/>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6" w15:restartNumberingAfterBreak="0">
    <w:nsid w:val="6F3878BC"/>
    <w:multiLevelType w:val="hybridMultilevel"/>
    <w:tmpl w:val="D31A299E"/>
    <w:lvl w:ilvl="0" w:tplc="B1F8209E">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67" w15:restartNumberingAfterBreak="0">
    <w:nsid w:val="71F05ECB"/>
    <w:multiLevelType w:val="multilevel"/>
    <w:tmpl w:val="7E8682D2"/>
    <w:lvl w:ilvl="0">
      <w:start w:val="1"/>
      <w:numFmt w:val="decimal"/>
      <w:lvlText w:val="%1."/>
      <w:lvlJc w:val="left"/>
      <w:pPr>
        <w:ind w:left="786"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68" w15:restartNumberingAfterBreak="0">
    <w:nsid w:val="760C03AC"/>
    <w:multiLevelType w:val="hybridMultilevel"/>
    <w:tmpl w:val="1F406518"/>
    <w:lvl w:ilvl="0" w:tplc="B1F8209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9" w15:restartNumberingAfterBreak="0">
    <w:nsid w:val="7B134D7C"/>
    <w:multiLevelType w:val="hybridMultilevel"/>
    <w:tmpl w:val="9328F316"/>
    <w:lvl w:ilvl="0" w:tplc="65249D00">
      <w:start w:val="1"/>
      <w:numFmt w:val="bullet"/>
      <w:lvlText w:val="−"/>
      <w:lvlJc w:val="left"/>
      <w:pPr>
        <w:ind w:left="1429" w:hanging="360"/>
      </w:pPr>
      <w:rPr>
        <w:rFonts w:ascii="Times New Roman" w:hAnsi="Times New Roman" w:cs="Times New Roman"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num w:numId="1">
    <w:abstractNumId w:val="21"/>
  </w:num>
  <w:num w:numId="2">
    <w:abstractNumId w:val="42"/>
  </w:num>
  <w:num w:numId="3">
    <w:abstractNumId w:val="7"/>
  </w:num>
  <w:num w:numId="4">
    <w:abstractNumId w:val="56"/>
  </w:num>
  <w:num w:numId="5">
    <w:abstractNumId w:val="67"/>
  </w:num>
  <w:num w:numId="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6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3"/>
  </w:num>
  <w:num w:numId="12">
    <w:abstractNumId w:val="10"/>
  </w:num>
  <w:num w:numId="13">
    <w:abstractNumId w:val="29"/>
  </w:num>
  <w:num w:numId="14">
    <w:abstractNumId w:val="6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num>
  <w:num w:numId="18">
    <w:abstractNumId w:val="59"/>
  </w:num>
  <w:num w:numId="19">
    <w:abstractNumId w:val="9"/>
  </w:num>
  <w:num w:numId="20">
    <w:abstractNumId w:val="46"/>
  </w:num>
  <w:num w:numId="21">
    <w:abstractNumId w:val="40"/>
  </w:num>
  <w:num w:numId="22">
    <w:abstractNumId w:val="32"/>
  </w:num>
  <w:num w:numId="23">
    <w:abstractNumId w:val="54"/>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5"/>
  </w:num>
  <w:num w:numId="28">
    <w:abstractNumId w:val="37"/>
  </w:num>
  <w:num w:numId="29">
    <w:abstractNumId w:val="30"/>
  </w:num>
  <w:num w:numId="30">
    <w:abstractNumId w:val="27"/>
  </w:num>
  <w:num w:numId="31">
    <w:abstractNumId w:val="28"/>
  </w:num>
  <w:num w:numId="32">
    <w:abstractNumId w:val="12"/>
  </w:num>
  <w:num w:numId="33">
    <w:abstractNumId w:val="51"/>
  </w:num>
  <w:num w:numId="34">
    <w:abstractNumId w:val="38"/>
  </w:num>
  <w:num w:numId="35">
    <w:abstractNumId w:val="36"/>
  </w:num>
  <w:num w:numId="36">
    <w:abstractNumId w:val="13"/>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5"/>
  </w:num>
  <w:num w:numId="43">
    <w:abstractNumId w:val="39"/>
  </w:num>
  <w:num w:numId="44">
    <w:abstractNumId w:val="47"/>
  </w:num>
  <w:num w:numId="45">
    <w:abstractNumId w:val="49"/>
  </w:num>
  <w:num w:numId="46">
    <w:abstractNumId w:val="58"/>
  </w:num>
  <w:num w:numId="47">
    <w:abstractNumId w:val="41"/>
  </w:num>
  <w:num w:numId="4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0"/>
  </w:num>
  <w:num w:numId="51">
    <w:abstractNumId w:val="24"/>
    <w:lvlOverride w:ilvl="0">
      <w:startOverride w:val="4"/>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11"/>
  </w:num>
  <w:num w:numId="55">
    <w:abstractNumId w:val="1"/>
  </w:num>
  <w:num w:numId="56">
    <w:abstractNumId w:val="8"/>
  </w:num>
  <w:num w:numId="57">
    <w:abstractNumId w:val="55"/>
  </w:num>
  <w:num w:numId="58">
    <w:abstractNumId w:val="53"/>
  </w:num>
  <w:num w:numId="59">
    <w:abstractNumId w:val="16"/>
  </w:num>
  <w:num w:numId="60">
    <w:abstractNumId w:val="60"/>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66"/>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num>
  <w:num w:numId="66">
    <w:abstractNumId w:val="69"/>
  </w:num>
  <w:num w:numId="67">
    <w:abstractNumId w:val="34"/>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79"/>
    <w:rsid w:val="00042FAA"/>
    <w:rsid w:val="0004454E"/>
    <w:rsid w:val="0004713E"/>
    <w:rsid w:val="00057E3F"/>
    <w:rsid w:val="00060D14"/>
    <w:rsid w:val="00063496"/>
    <w:rsid w:val="000635BC"/>
    <w:rsid w:val="000839AD"/>
    <w:rsid w:val="00095E96"/>
    <w:rsid w:val="000B3103"/>
    <w:rsid w:val="000C4D83"/>
    <w:rsid w:val="000D437F"/>
    <w:rsid w:val="000D5B8A"/>
    <w:rsid w:val="000D7763"/>
    <w:rsid w:val="000D7C6D"/>
    <w:rsid w:val="00114646"/>
    <w:rsid w:val="0012299B"/>
    <w:rsid w:val="0013056D"/>
    <w:rsid w:val="001364EF"/>
    <w:rsid w:val="0014111D"/>
    <w:rsid w:val="00153D00"/>
    <w:rsid w:val="00165706"/>
    <w:rsid w:val="0018282F"/>
    <w:rsid w:val="001857C9"/>
    <w:rsid w:val="00191655"/>
    <w:rsid w:val="00192238"/>
    <w:rsid w:val="00193ECB"/>
    <w:rsid w:val="00196D66"/>
    <w:rsid w:val="001974A3"/>
    <w:rsid w:val="00197CB8"/>
    <w:rsid w:val="001A5A5D"/>
    <w:rsid w:val="001C081E"/>
    <w:rsid w:val="001C2217"/>
    <w:rsid w:val="001E4A1E"/>
    <w:rsid w:val="00206E13"/>
    <w:rsid w:val="00210D14"/>
    <w:rsid w:val="0022655B"/>
    <w:rsid w:val="00233B56"/>
    <w:rsid w:val="002358B6"/>
    <w:rsid w:val="00252CD3"/>
    <w:rsid w:val="0025587D"/>
    <w:rsid w:val="00262D69"/>
    <w:rsid w:val="00267B66"/>
    <w:rsid w:val="00270C9F"/>
    <w:rsid w:val="00271D18"/>
    <w:rsid w:val="002766B3"/>
    <w:rsid w:val="0029474D"/>
    <w:rsid w:val="002A388B"/>
    <w:rsid w:val="002A3D91"/>
    <w:rsid w:val="002A5E3A"/>
    <w:rsid w:val="002A671C"/>
    <w:rsid w:val="002B0741"/>
    <w:rsid w:val="002B4568"/>
    <w:rsid w:val="002D1911"/>
    <w:rsid w:val="002E08F8"/>
    <w:rsid w:val="002E4253"/>
    <w:rsid w:val="002E6926"/>
    <w:rsid w:val="002F2784"/>
    <w:rsid w:val="00302938"/>
    <w:rsid w:val="00303EA9"/>
    <w:rsid w:val="00323FFD"/>
    <w:rsid w:val="00337948"/>
    <w:rsid w:val="00342F03"/>
    <w:rsid w:val="00345551"/>
    <w:rsid w:val="00371069"/>
    <w:rsid w:val="003848DF"/>
    <w:rsid w:val="003863E3"/>
    <w:rsid w:val="00390867"/>
    <w:rsid w:val="003A51E4"/>
    <w:rsid w:val="003D061E"/>
    <w:rsid w:val="003D0D47"/>
    <w:rsid w:val="003D397A"/>
    <w:rsid w:val="003E5067"/>
    <w:rsid w:val="003F1FB8"/>
    <w:rsid w:val="00400D59"/>
    <w:rsid w:val="004017CB"/>
    <w:rsid w:val="004163A9"/>
    <w:rsid w:val="00416D0F"/>
    <w:rsid w:val="004172D8"/>
    <w:rsid w:val="0043439F"/>
    <w:rsid w:val="004345DD"/>
    <w:rsid w:val="00455007"/>
    <w:rsid w:val="00456248"/>
    <w:rsid w:val="00484719"/>
    <w:rsid w:val="00487BCB"/>
    <w:rsid w:val="004901BD"/>
    <w:rsid w:val="004933D0"/>
    <w:rsid w:val="004B3B06"/>
    <w:rsid w:val="004C26F4"/>
    <w:rsid w:val="004C4398"/>
    <w:rsid w:val="004D366A"/>
    <w:rsid w:val="004E39C7"/>
    <w:rsid w:val="004E41F8"/>
    <w:rsid w:val="004E4FED"/>
    <w:rsid w:val="004E56EE"/>
    <w:rsid w:val="004E57EA"/>
    <w:rsid w:val="005046FF"/>
    <w:rsid w:val="00530C42"/>
    <w:rsid w:val="00535787"/>
    <w:rsid w:val="00576C98"/>
    <w:rsid w:val="00587D15"/>
    <w:rsid w:val="005A10B0"/>
    <w:rsid w:val="005C1267"/>
    <w:rsid w:val="005C72C7"/>
    <w:rsid w:val="005D3BF9"/>
    <w:rsid w:val="005D3ED8"/>
    <w:rsid w:val="005F23A6"/>
    <w:rsid w:val="005F6B5E"/>
    <w:rsid w:val="005F75BE"/>
    <w:rsid w:val="00603DBC"/>
    <w:rsid w:val="00616FF7"/>
    <w:rsid w:val="00627436"/>
    <w:rsid w:val="00632F48"/>
    <w:rsid w:val="006374D8"/>
    <w:rsid w:val="00642759"/>
    <w:rsid w:val="00643C8C"/>
    <w:rsid w:val="00657911"/>
    <w:rsid w:val="00657B9D"/>
    <w:rsid w:val="0066189A"/>
    <w:rsid w:val="00665E32"/>
    <w:rsid w:val="0066782C"/>
    <w:rsid w:val="00670D91"/>
    <w:rsid w:val="00681118"/>
    <w:rsid w:val="00690E83"/>
    <w:rsid w:val="006A0B9E"/>
    <w:rsid w:val="006A5FC5"/>
    <w:rsid w:val="006B673F"/>
    <w:rsid w:val="006B7909"/>
    <w:rsid w:val="006C27B9"/>
    <w:rsid w:val="006C2AEA"/>
    <w:rsid w:val="006D0CCF"/>
    <w:rsid w:val="006D4B5F"/>
    <w:rsid w:val="006E7021"/>
    <w:rsid w:val="006F16AF"/>
    <w:rsid w:val="00717876"/>
    <w:rsid w:val="00723702"/>
    <w:rsid w:val="0074531D"/>
    <w:rsid w:val="007573F7"/>
    <w:rsid w:val="00761D99"/>
    <w:rsid w:val="00764E08"/>
    <w:rsid w:val="0076692C"/>
    <w:rsid w:val="00767297"/>
    <w:rsid w:val="00770A8D"/>
    <w:rsid w:val="00772661"/>
    <w:rsid w:val="007737C0"/>
    <w:rsid w:val="007767FB"/>
    <w:rsid w:val="007A42D9"/>
    <w:rsid w:val="007B2307"/>
    <w:rsid w:val="007C6636"/>
    <w:rsid w:val="007D1FBF"/>
    <w:rsid w:val="007D58F6"/>
    <w:rsid w:val="007F4246"/>
    <w:rsid w:val="008131FD"/>
    <w:rsid w:val="0081529F"/>
    <w:rsid w:val="008179B9"/>
    <w:rsid w:val="00825AE5"/>
    <w:rsid w:val="008267DD"/>
    <w:rsid w:val="0084150A"/>
    <w:rsid w:val="00841AA0"/>
    <w:rsid w:val="008527D4"/>
    <w:rsid w:val="0085765F"/>
    <w:rsid w:val="0086327A"/>
    <w:rsid w:val="008701EF"/>
    <w:rsid w:val="00876154"/>
    <w:rsid w:val="00881C51"/>
    <w:rsid w:val="0088369E"/>
    <w:rsid w:val="00884D16"/>
    <w:rsid w:val="008923A1"/>
    <w:rsid w:val="008A2986"/>
    <w:rsid w:val="008C68E5"/>
    <w:rsid w:val="008D0838"/>
    <w:rsid w:val="008E345B"/>
    <w:rsid w:val="008F5140"/>
    <w:rsid w:val="00904D4D"/>
    <w:rsid w:val="00914769"/>
    <w:rsid w:val="00914EDC"/>
    <w:rsid w:val="009217CC"/>
    <w:rsid w:val="009239DE"/>
    <w:rsid w:val="00924B94"/>
    <w:rsid w:val="00927D82"/>
    <w:rsid w:val="009511D9"/>
    <w:rsid w:val="00957685"/>
    <w:rsid w:val="00957C27"/>
    <w:rsid w:val="009646EE"/>
    <w:rsid w:val="009675DD"/>
    <w:rsid w:val="009728F9"/>
    <w:rsid w:val="00985A7C"/>
    <w:rsid w:val="00985B0E"/>
    <w:rsid w:val="009976C7"/>
    <w:rsid w:val="009B4562"/>
    <w:rsid w:val="009B7B48"/>
    <w:rsid w:val="009D152B"/>
    <w:rsid w:val="009E245A"/>
    <w:rsid w:val="009E2C89"/>
    <w:rsid w:val="009F1D79"/>
    <w:rsid w:val="00A03AFE"/>
    <w:rsid w:val="00A0714E"/>
    <w:rsid w:val="00A076B5"/>
    <w:rsid w:val="00A218C3"/>
    <w:rsid w:val="00A337DD"/>
    <w:rsid w:val="00A36AC5"/>
    <w:rsid w:val="00A42E74"/>
    <w:rsid w:val="00A443C7"/>
    <w:rsid w:val="00A50142"/>
    <w:rsid w:val="00A5124D"/>
    <w:rsid w:val="00A57710"/>
    <w:rsid w:val="00A57EAF"/>
    <w:rsid w:val="00A63F9F"/>
    <w:rsid w:val="00A655AA"/>
    <w:rsid w:val="00A7074B"/>
    <w:rsid w:val="00A80706"/>
    <w:rsid w:val="00A831D7"/>
    <w:rsid w:val="00A92E89"/>
    <w:rsid w:val="00A977A9"/>
    <w:rsid w:val="00AC4952"/>
    <w:rsid w:val="00AC7ABF"/>
    <w:rsid w:val="00AD3D5D"/>
    <w:rsid w:val="00AF05CC"/>
    <w:rsid w:val="00B121C4"/>
    <w:rsid w:val="00B20035"/>
    <w:rsid w:val="00B2222A"/>
    <w:rsid w:val="00B234CE"/>
    <w:rsid w:val="00B45F83"/>
    <w:rsid w:val="00B51435"/>
    <w:rsid w:val="00B52A32"/>
    <w:rsid w:val="00B62720"/>
    <w:rsid w:val="00B64DE9"/>
    <w:rsid w:val="00B650EC"/>
    <w:rsid w:val="00B728FE"/>
    <w:rsid w:val="00B7396A"/>
    <w:rsid w:val="00B85CDD"/>
    <w:rsid w:val="00B94915"/>
    <w:rsid w:val="00B971A9"/>
    <w:rsid w:val="00B97908"/>
    <w:rsid w:val="00BA68F4"/>
    <w:rsid w:val="00BB6621"/>
    <w:rsid w:val="00BB73EA"/>
    <w:rsid w:val="00BC4B95"/>
    <w:rsid w:val="00BD0F84"/>
    <w:rsid w:val="00BD2D52"/>
    <w:rsid w:val="00BE09E9"/>
    <w:rsid w:val="00BF6D13"/>
    <w:rsid w:val="00BF7C2C"/>
    <w:rsid w:val="00C1230F"/>
    <w:rsid w:val="00C16504"/>
    <w:rsid w:val="00C26593"/>
    <w:rsid w:val="00C37C57"/>
    <w:rsid w:val="00C533F8"/>
    <w:rsid w:val="00C60616"/>
    <w:rsid w:val="00C63F3B"/>
    <w:rsid w:val="00C8335C"/>
    <w:rsid w:val="00C92817"/>
    <w:rsid w:val="00C96F9A"/>
    <w:rsid w:val="00C96FE2"/>
    <w:rsid w:val="00CA67FE"/>
    <w:rsid w:val="00CA6BAA"/>
    <w:rsid w:val="00CC497F"/>
    <w:rsid w:val="00CD6DB9"/>
    <w:rsid w:val="00CE51D5"/>
    <w:rsid w:val="00CE5C93"/>
    <w:rsid w:val="00CE6C79"/>
    <w:rsid w:val="00CF4312"/>
    <w:rsid w:val="00D029C0"/>
    <w:rsid w:val="00D055DC"/>
    <w:rsid w:val="00D064FA"/>
    <w:rsid w:val="00D1378C"/>
    <w:rsid w:val="00D2182A"/>
    <w:rsid w:val="00D2517F"/>
    <w:rsid w:val="00D31CA9"/>
    <w:rsid w:val="00D35B92"/>
    <w:rsid w:val="00D40573"/>
    <w:rsid w:val="00D47B8E"/>
    <w:rsid w:val="00D556BB"/>
    <w:rsid w:val="00D64005"/>
    <w:rsid w:val="00D644CC"/>
    <w:rsid w:val="00D67CCC"/>
    <w:rsid w:val="00D71AE2"/>
    <w:rsid w:val="00D722EA"/>
    <w:rsid w:val="00D84DE7"/>
    <w:rsid w:val="00D86B2F"/>
    <w:rsid w:val="00D87E63"/>
    <w:rsid w:val="00DB0FC2"/>
    <w:rsid w:val="00DB2754"/>
    <w:rsid w:val="00DB6743"/>
    <w:rsid w:val="00DC0D48"/>
    <w:rsid w:val="00DD561B"/>
    <w:rsid w:val="00DF1585"/>
    <w:rsid w:val="00E05234"/>
    <w:rsid w:val="00E21B2D"/>
    <w:rsid w:val="00E26838"/>
    <w:rsid w:val="00E51140"/>
    <w:rsid w:val="00E60BDD"/>
    <w:rsid w:val="00E74645"/>
    <w:rsid w:val="00E75ECF"/>
    <w:rsid w:val="00E76AC6"/>
    <w:rsid w:val="00E84327"/>
    <w:rsid w:val="00E9201F"/>
    <w:rsid w:val="00E95AB0"/>
    <w:rsid w:val="00EA4702"/>
    <w:rsid w:val="00EA7380"/>
    <w:rsid w:val="00EA73F8"/>
    <w:rsid w:val="00EB36C5"/>
    <w:rsid w:val="00ED2130"/>
    <w:rsid w:val="00ED36B0"/>
    <w:rsid w:val="00EF7574"/>
    <w:rsid w:val="00F03AA1"/>
    <w:rsid w:val="00F06549"/>
    <w:rsid w:val="00F06B12"/>
    <w:rsid w:val="00F1260B"/>
    <w:rsid w:val="00F166A3"/>
    <w:rsid w:val="00F32BBC"/>
    <w:rsid w:val="00F56BFE"/>
    <w:rsid w:val="00F60145"/>
    <w:rsid w:val="00F631FB"/>
    <w:rsid w:val="00F63733"/>
    <w:rsid w:val="00F642C5"/>
    <w:rsid w:val="00F64DA8"/>
    <w:rsid w:val="00F73B9A"/>
    <w:rsid w:val="00F77ACA"/>
    <w:rsid w:val="00F82FC8"/>
    <w:rsid w:val="00F9571C"/>
    <w:rsid w:val="00FA2379"/>
    <w:rsid w:val="00FB31D7"/>
    <w:rsid w:val="00FD0DE9"/>
    <w:rsid w:val="00FF3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03BD"/>
  <w15:docId w15:val="{6618CFBC-2540-487C-8457-A9B9B1EC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27D82"/>
    <w:pPr>
      <w:suppressAutoHyphens/>
      <w:spacing w:after="0" w:line="240" w:lineRule="auto"/>
      <w:ind w:firstLine="567"/>
      <w:jc w:val="both"/>
    </w:pPr>
    <w:rPr>
      <w:rFonts w:ascii="Times New Roman" w:hAnsi="Times New Roman"/>
      <w:sz w:val="24"/>
    </w:rPr>
  </w:style>
  <w:style w:type="paragraph" w:styleId="1">
    <w:name w:val="heading 1"/>
    <w:basedOn w:val="a1"/>
    <w:next w:val="a1"/>
    <w:link w:val="10"/>
    <w:uiPriority w:val="9"/>
    <w:qFormat/>
    <w:rsid w:val="001C22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1C2217"/>
    <w:pPr>
      <w:ind w:left="720"/>
      <w:contextualSpacing/>
    </w:pPr>
  </w:style>
  <w:style w:type="paragraph" w:styleId="a7">
    <w:name w:val="No Spacing"/>
    <w:basedOn w:val="a1"/>
    <w:link w:val="a8"/>
    <w:uiPriority w:val="1"/>
    <w:qFormat/>
    <w:rsid w:val="001C2217"/>
    <w:pPr>
      <w:ind w:firstLine="0"/>
    </w:pPr>
    <w:rPr>
      <w:rFonts w:eastAsia="Times New Roman" w:cs="Times New Roman"/>
      <w:lang w:eastAsia="ru-RU"/>
    </w:rPr>
  </w:style>
  <w:style w:type="character" w:customStyle="1" w:styleId="a8">
    <w:name w:val="Без интервала Знак"/>
    <w:basedOn w:val="a2"/>
    <w:link w:val="a7"/>
    <w:uiPriority w:val="1"/>
    <w:rsid w:val="001C2217"/>
    <w:rPr>
      <w:rFonts w:ascii="Times New Roman" w:eastAsia="Times New Roman" w:hAnsi="Times New Roman" w:cs="Times New Roman"/>
      <w:sz w:val="24"/>
      <w:lang w:eastAsia="ru-RU"/>
    </w:rPr>
  </w:style>
  <w:style w:type="character" w:customStyle="1" w:styleId="a6">
    <w:name w:val="Абзац списка Знак"/>
    <w:link w:val="a5"/>
    <w:uiPriority w:val="34"/>
    <w:rsid w:val="001C2217"/>
    <w:rPr>
      <w:rFonts w:ascii="Times New Roman" w:hAnsi="Times New Roman"/>
      <w:sz w:val="24"/>
    </w:rPr>
  </w:style>
  <w:style w:type="character" w:styleId="a9">
    <w:name w:val="Hyperlink"/>
    <w:basedOn w:val="a2"/>
    <w:uiPriority w:val="99"/>
    <w:unhideWhenUsed/>
    <w:rsid w:val="001C2217"/>
    <w:rPr>
      <w:color w:val="0000FF" w:themeColor="hyperlink"/>
      <w:u w:val="single"/>
    </w:rPr>
  </w:style>
  <w:style w:type="table" w:styleId="aa">
    <w:name w:val="Table Grid"/>
    <w:basedOn w:val="a3"/>
    <w:uiPriority w:val="59"/>
    <w:rsid w:val="001C2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2"/>
    <w:uiPriority w:val="99"/>
    <w:semiHidden/>
    <w:unhideWhenUsed/>
    <w:rsid w:val="001C2217"/>
    <w:rPr>
      <w:sz w:val="16"/>
      <w:szCs w:val="16"/>
    </w:rPr>
  </w:style>
  <w:style w:type="paragraph" w:customStyle="1" w:styleId="a">
    <w:name w:val="Глава"/>
    <w:basedOn w:val="1"/>
    <w:uiPriority w:val="99"/>
    <w:qFormat/>
    <w:rsid w:val="001C2217"/>
    <w:pPr>
      <w:keepLines w:val="0"/>
      <w:pageBreakBefore/>
      <w:numPr>
        <w:numId w:val="1"/>
      </w:numPr>
      <w:shd w:val="clear" w:color="auto" w:fill="FFFFFF"/>
      <w:spacing w:before="360" w:after="360" w:line="242" w:lineRule="atLeast"/>
      <w:ind w:left="360" w:firstLine="720"/>
      <w:jc w:val="left"/>
    </w:pPr>
    <w:rPr>
      <w:rFonts w:ascii="Times New Roman" w:eastAsia="Times New Roman" w:hAnsi="Times New Roman" w:cs="Arial"/>
      <w:color w:val="auto"/>
      <w:kern w:val="32"/>
      <w:lang w:eastAsia="ru-RU"/>
    </w:rPr>
  </w:style>
  <w:style w:type="character" w:customStyle="1" w:styleId="10">
    <w:name w:val="Заголовок 1 Знак"/>
    <w:basedOn w:val="a2"/>
    <w:link w:val="1"/>
    <w:uiPriority w:val="9"/>
    <w:rsid w:val="001C2217"/>
    <w:rPr>
      <w:rFonts w:asciiTheme="majorHAnsi" w:eastAsiaTheme="majorEastAsia" w:hAnsiTheme="majorHAnsi" w:cstheme="majorBidi"/>
      <w:b/>
      <w:bCs/>
      <w:color w:val="365F91" w:themeColor="accent1" w:themeShade="BF"/>
      <w:sz w:val="28"/>
      <w:szCs w:val="28"/>
    </w:rPr>
  </w:style>
  <w:style w:type="paragraph" w:styleId="ac">
    <w:name w:val="header"/>
    <w:basedOn w:val="a1"/>
    <w:link w:val="ad"/>
    <w:uiPriority w:val="99"/>
    <w:unhideWhenUsed/>
    <w:rsid w:val="001C2217"/>
    <w:pPr>
      <w:tabs>
        <w:tab w:val="center" w:pos="4677"/>
        <w:tab w:val="right" w:pos="9355"/>
      </w:tabs>
    </w:pPr>
  </w:style>
  <w:style w:type="character" w:customStyle="1" w:styleId="ad">
    <w:name w:val="Верхний колонтитул Знак"/>
    <w:basedOn w:val="a2"/>
    <w:link w:val="ac"/>
    <w:uiPriority w:val="99"/>
    <w:rsid w:val="001C2217"/>
    <w:rPr>
      <w:rFonts w:ascii="Times New Roman" w:hAnsi="Times New Roman"/>
      <w:sz w:val="24"/>
    </w:rPr>
  </w:style>
  <w:style w:type="paragraph" w:styleId="ae">
    <w:name w:val="footer"/>
    <w:basedOn w:val="a1"/>
    <w:link w:val="af"/>
    <w:uiPriority w:val="99"/>
    <w:unhideWhenUsed/>
    <w:rsid w:val="001C2217"/>
    <w:pPr>
      <w:tabs>
        <w:tab w:val="center" w:pos="4677"/>
        <w:tab w:val="right" w:pos="9355"/>
      </w:tabs>
    </w:pPr>
  </w:style>
  <w:style w:type="character" w:customStyle="1" w:styleId="af">
    <w:name w:val="Нижний колонтитул Знак"/>
    <w:basedOn w:val="a2"/>
    <w:link w:val="ae"/>
    <w:uiPriority w:val="99"/>
    <w:rsid w:val="001C2217"/>
    <w:rPr>
      <w:rFonts w:ascii="Times New Roman" w:hAnsi="Times New Roman"/>
      <w:sz w:val="24"/>
    </w:rPr>
  </w:style>
  <w:style w:type="character" w:customStyle="1" w:styleId="af0">
    <w:name w:val="Основной текст_"/>
    <w:link w:val="20"/>
    <w:rsid w:val="004017CB"/>
    <w:rPr>
      <w:rFonts w:ascii="Times New Roman" w:eastAsia="Times New Roman" w:hAnsi="Times New Roman" w:cs="Times New Roman"/>
      <w:shd w:val="clear" w:color="auto" w:fill="FFFFFF"/>
    </w:rPr>
  </w:style>
  <w:style w:type="paragraph" w:customStyle="1" w:styleId="20">
    <w:name w:val="Основной текст2"/>
    <w:basedOn w:val="a1"/>
    <w:link w:val="af0"/>
    <w:rsid w:val="004017CB"/>
    <w:pPr>
      <w:widowControl w:val="0"/>
      <w:shd w:val="clear" w:color="auto" w:fill="FFFFFF"/>
      <w:suppressAutoHyphens w:val="0"/>
      <w:spacing w:before="300" w:after="660" w:line="306" w:lineRule="exact"/>
      <w:ind w:hanging="1260"/>
      <w:jc w:val="center"/>
    </w:pPr>
    <w:rPr>
      <w:rFonts w:eastAsia="Times New Roman" w:cs="Times New Roman"/>
      <w:sz w:val="22"/>
    </w:rPr>
  </w:style>
  <w:style w:type="paragraph" w:customStyle="1" w:styleId="ConsPlusNormal">
    <w:name w:val="ConsPlusNormal"/>
    <w:uiPriority w:val="99"/>
    <w:rsid w:val="000D5B8A"/>
    <w:pPr>
      <w:autoSpaceDE w:val="0"/>
      <w:autoSpaceDN w:val="0"/>
      <w:adjustRightInd w:val="0"/>
      <w:spacing w:after="0" w:line="240" w:lineRule="auto"/>
    </w:pPr>
    <w:rPr>
      <w:rFonts w:ascii="Times New Roman" w:eastAsia="Courier New" w:hAnsi="Times New Roman" w:cs="Times New Roman"/>
      <w:sz w:val="28"/>
      <w:szCs w:val="28"/>
      <w:lang w:eastAsia="ru-RU"/>
    </w:rPr>
  </w:style>
  <w:style w:type="paragraph" w:styleId="a0">
    <w:name w:val="List Number"/>
    <w:basedOn w:val="a1"/>
    <w:uiPriority w:val="99"/>
    <w:unhideWhenUsed/>
    <w:rsid w:val="00D029C0"/>
    <w:pPr>
      <w:numPr>
        <w:numId w:val="6"/>
      </w:numPr>
      <w:contextualSpacing/>
    </w:pPr>
    <w:rPr>
      <w:rFonts w:eastAsia="Calibri" w:cs="Times New Roman"/>
    </w:rPr>
  </w:style>
  <w:style w:type="paragraph" w:styleId="2">
    <w:name w:val="List Number 2"/>
    <w:basedOn w:val="a0"/>
    <w:uiPriority w:val="99"/>
    <w:unhideWhenUsed/>
    <w:rsid w:val="00D029C0"/>
    <w:pPr>
      <w:numPr>
        <w:ilvl w:val="1"/>
      </w:numPr>
    </w:pPr>
  </w:style>
  <w:style w:type="paragraph" w:styleId="3">
    <w:name w:val="List Number 3"/>
    <w:basedOn w:val="a0"/>
    <w:uiPriority w:val="99"/>
    <w:unhideWhenUsed/>
    <w:rsid w:val="00D029C0"/>
    <w:pPr>
      <w:numPr>
        <w:ilvl w:val="2"/>
      </w:numPr>
    </w:pPr>
  </w:style>
  <w:style w:type="paragraph" w:styleId="30">
    <w:name w:val="Body Text 3"/>
    <w:basedOn w:val="a1"/>
    <w:link w:val="31"/>
    <w:uiPriority w:val="99"/>
    <w:semiHidden/>
    <w:unhideWhenUsed/>
    <w:rsid w:val="00576C98"/>
    <w:pPr>
      <w:spacing w:after="120"/>
    </w:pPr>
    <w:rPr>
      <w:sz w:val="16"/>
      <w:szCs w:val="16"/>
    </w:rPr>
  </w:style>
  <w:style w:type="character" w:customStyle="1" w:styleId="31">
    <w:name w:val="Основной текст 3 Знак"/>
    <w:basedOn w:val="a2"/>
    <w:link w:val="30"/>
    <w:uiPriority w:val="99"/>
    <w:semiHidden/>
    <w:rsid w:val="00576C98"/>
    <w:rPr>
      <w:rFonts w:ascii="Times New Roman" w:hAnsi="Times New Roman"/>
      <w:sz w:val="16"/>
      <w:szCs w:val="16"/>
    </w:rPr>
  </w:style>
  <w:style w:type="paragraph" w:customStyle="1" w:styleId="af1">
    <w:name w:val="Титул"/>
    <w:basedOn w:val="a1"/>
    <w:uiPriority w:val="99"/>
    <w:rsid w:val="005F23A6"/>
    <w:pPr>
      <w:suppressAutoHyphens w:val="0"/>
      <w:ind w:right="-57" w:firstLine="0"/>
      <w:jc w:val="center"/>
    </w:pPr>
    <w:rPr>
      <w:rFonts w:eastAsia="Times New Roman" w:cs="Arial"/>
      <w:szCs w:val="24"/>
    </w:rPr>
  </w:style>
  <w:style w:type="table" w:customStyle="1" w:styleId="TableNormal">
    <w:name w:val="Table Normal"/>
    <w:rsid w:val="005F23A6"/>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paragraph" w:styleId="af2">
    <w:name w:val="Balloon Text"/>
    <w:basedOn w:val="a1"/>
    <w:link w:val="af3"/>
    <w:uiPriority w:val="99"/>
    <w:semiHidden/>
    <w:unhideWhenUsed/>
    <w:rsid w:val="00270C9F"/>
    <w:rPr>
      <w:rFonts w:ascii="Tahoma" w:hAnsi="Tahoma" w:cs="Tahoma"/>
      <w:sz w:val="16"/>
      <w:szCs w:val="16"/>
    </w:rPr>
  </w:style>
  <w:style w:type="character" w:customStyle="1" w:styleId="af3">
    <w:name w:val="Текст выноски Знак"/>
    <w:basedOn w:val="a2"/>
    <w:link w:val="af2"/>
    <w:uiPriority w:val="99"/>
    <w:semiHidden/>
    <w:rsid w:val="00270C9F"/>
    <w:rPr>
      <w:rFonts w:ascii="Tahoma" w:hAnsi="Tahoma" w:cs="Tahoma"/>
      <w:sz w:val="16"/>
      <w:szCs w:val="16"/>
    </w:rPr>
  </w:style>
  <w:style w:type="paragraph" w:customStyle="1" w:styleId="BodyText23">
    <w:name w:val="Body Text 23"/>
    <w:basedOn w:val="a1"/>
    <w:uiPriority w:val="99"/>
    <w:rsid w:val="006E7021"/>
    <w:pPr>
      <w:ind w:firstLine="709"/>
    </w:pPr>
    <w:rPr>
      <w:rFonts w:eastAsia="Times New Roman" w:cs="Times New Roman"/>
      <w:color w:val="00000A"/>
      <w:szCs w:val="20"/>
      <w:lang w:eastAsia="ru-RU"/>
    </w:rPr>
  </w:style>
  <w:style w:type="table" w:customStyle="1" w:styleId="21">
    <w:name w:val="Сетка таблицы2"/>
    <w:basedOn w:val="a3"/>
    <w:next w:val="aa"/>
    <w:uiPriority w:val="59"/>
    <w:rsid w:val="007767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3"/>
    <w:next w:val="aa"/>
    <w:uiPriority w:val="59"/>
    <w:rsid w:val="00D137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8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44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127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7514055834D34FD0F41D3ED3EA022B7AA4A47AC32C1F4AC15DF23DB9BA13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3023/" TargetMode="External"/><Relationship Id="rId5" Type="http://schemas.openxmlformats.org/officeDocument/2006/relationships/webSettings" Target="webSettings.xml"/><Relationship Id="rId15" Type="http://schemas.openxmlformats.org/officeDocument/2006/relationships/hyperlink" Target="http://www.consultant.ru/document/cons_doc_LAW_66069/"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nsultant.ru/document/cons_doc_LAW_32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08C30-3AC7-4C49-8C2F-CBCF90A6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2717</TotalTime>
  <Pages>94</Pages>
  <Words>22865</Words>
  <Characters>163945</Characters>
  <Application>Microsoft Office Word</Application>
  <DocSecurity>0</DocSecurity>
  <Lines>8628</Lines>
  <Paragraphs>3736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Я.Ю.Рослова</dc:creator>
  <cp:lastModifiedBy>Рослова </cp:lastModifiedBy>
  <cp:revision>22</cp:revision>
  <cp:lastPrinted>2023-05-25T05:42:00Z</cp:lastPrinted>
  <dcterms:created xsi:type="dcterms:W3CDTF">2023-05-23T07:00:00Z</dcterms:created>
  <dcterms:modified xsi:type="dcterms:W3CDTF">2023-05-25T09:24:00Z</dcterms:modified>
</cp:coreProperties>
</file>