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41" w:rsidRPr="00D86227" w:rsidRDefault="00404541" w:rsidP="00404541">
      <w:pPr>
        <w:spacing w:after="0" w:line="240" w:lineRule="auto"/>
        <w:ind w:right="1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41A382" wp14:editId="092A9B34">
            <wp:extent cx="592455" cy="7169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41" w:rsidRPr="00D86227" w:rsidRDefault="00404541" w:rsidP="00404541">
      <w:pPr>
        <w:tabs>
          <w:tab w:val="left" w:pos="1545"/>
        </w:tabs>
        <w:spacing w:after="0" w:line="240" w:lineRule="auto"/>
        <w:ind w:right="1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b/>
          <w:sz w:val="24"/>
          <w:szCs w:val="24"/>
          <w:lang w:eastAsia="ru-RU"/>
        </w:rPr>
        <w:t>Сельское поселение Сентябрьский</w:t>
      </w: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b/>
          <w:sz w:val="24"/>
          <w:szCs w:val="24"/>
          <w:lang w:eastAsia="ru-RU"/>
        </w:rPr>
        <w:t>Нефтеюганский район</w:t>
      </w: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86227">
        <w:rPr>
          <w:rFonts w:eastAsia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86227">
        <w:rPr>
          <w:rFonts w:eastAsia="Times New Roman" w:cs="Times New Roman"/>
          <w:b/>
          <w:szCs w:val="28"/>
          <w:lang w:eastAsia="ru-RU"/>
        </w:rPr>
        <w:t>АДМИНИСТРАЦИЯ СЕЛЬСКОГО ПОСЕЛЕНИЯ СЕНТЯБРЬСКИЙ</w:t>
      </w: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86227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404541" w:rsidRPr="00D86227" w:rsidRDefault="00404541" w:rsidP="00404541">
      <w:pPr>
        <w:spacing w:after="0" w:line="240" w:lineRule="auto"/>
        <w:ind w:right="-4221"/>
        <w:jc w:val="center"/>
        <w:rPr>
          <w:rFonts w:eastAsia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103"/>
        <w:gridCol w:w="1984"/>
      </w:tblGrid>
      <w:tr w:rsidR="00404541" w:rsidRPr="00D86227" w:rsidTr="00A0106C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4541" w:rsidRPr="00D86227" w:rsidRDefault="001E488D" w:rsidP="00A010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06.08.2018</w:t>
            </w:r>
          </w:p>
        </w:tc>
        <w:tc>
          <w:tcPr>
            <w:tcW w:w="5103" w:type="dxa"/>
            <w:vAlign w:val="bottom"/>
            <w:hideMark/>
          </w:tcPr>
          <w:p w:rsidR="00404541" w:rsidRPr="00D86227" w:rsidRDefault="00404541" w:rsidP="00A010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62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4541" w:rsidRPr="00D86227" w:rsidRDefault="001E488D" w:rsidP="00A0106C">
            <w:pPr>
              <w:spacing w:after="0" w:line="240" w:lineRule="auto"/>
              <w:ind w:right="-70"/>
              <w:jc w:val="center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81</w:t>
            </w:r>
            <w:r w:rsidR="00747F28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-па</w:t>
            </w:r>
          </w:p>
        </w:tc>
      </w:tr>
      <w:tr w:rsidR="00404541" w:rsidRPr="00D86227" w:rsidTr="00A0106C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4541" w:rsidRPr="00D86227" w:rsidRDefault="00404541" w:rsidP="00A0106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404541" w:rsidRPr="00D86227" w:rsidRDefault="00404541" w:rsidP="00A0106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4541" w:rsidRPr="00D86227" w:rsidRDefault="00404541" w:rsidP="00A0106C">
            <w:pPr>
              <w:spacing w:after="0" w:line="240" w:lineRule="auto"/>
              <w:ind w:right="-70"/>
              <w:jc w:val="center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404541" w:rsidRPr="00D86227" w:rsidRDefault="00404541" w:rsidP="00404541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86227">
        <w:rPr>
          <w:rFonts w:eastAsia="Times New Roman" w:cs="Times New Roman"/>
          <w:sz w:val="20"/>
          <w:szCs w:val="20"/>
          <w:lang w:eastAsia="ru-RU"/>
        </w:rPr>
        <w:t>п. Сентябрьский</w:t>
      </w:r>
    </w:p>
    <w:p w:rsidR="00404541" w:rsidRPr="00747F28" w:rsidRDefault="00404541" w:rsidP="00404541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1E488D" w:rsidRPr="001E488D" w:rsidRDefault="001E488D" w:rsidP="001E488D">
      <w:pPr>
        <w:spacing w:after="0" w:line="240" w:lineRule="auto"/>
        <w:jc w:val="center"/>
        <w:rPr>
          <w:rFonts w:eastAsia="Times New Roman" w:cs="Times New Roman"/>
          <w:sz w:val="26"/>
          <w:szCs w:val="28"/>
          <w:lang w:eastAsia="ru-RU"/>
        </w:rPr>
      </w:pPr>
      <w:r w:rsidRPr="001E488D">
        <w:rPr>
          <w:rFonts w:eastAsia="Times New Roman" w:cs="Times New Roman"/>
          <w:sz w:val="26"/>
          <w:szCs w:val="28"/>
          <w:lang w:eastAsia="ru-RU"/>
        </w:rPr>
        <w:t xml:space="preserve">О внесении изменений в постановление администрации сельского поселения </w:t>
      </w:r>
      <w:r>
        <w:rPr>
          <w:rFonts w:eastAsia="Times New Roman" w:cs="Times New Roman"/>
          <w:sz w:val="26"/>
          <w:szCs w:val="28"/>
          <w:lang w:eastAsia="ru-RU"/>
        </w:rPr>
        <w:t>Сентябрьский</w:t>
      </w:r>
      <w:r w:rsidRPr="001E488D">
        <w:rPr>
          <w:rFonts w:eastAsia="Times New Roman" w:cs="Times New Roman"/>
          <w:sz w:val="26"/>
          <w:szCs w:val="28"/>
          <w:lang w:eastAsia="ru-RU"/>
        </w:rPr>
        <w:t xml:space="preserve"> от 15.12.2017 № 2</w:t>
      </w:r>
      <w:r>
        <w:rPr>
          <w:rFonts w:eastAsia="Times New Roman" w:cs="Times New Roman"/>
          <w:sz w:val="26"/>
          <w:szCs w:val="28"/>
          <w:lang w:eastAsia="ru-RU"/>
        </w:rPr>
        <w:t>14-па</w:t>
      </w:r>
      <w:r w:rsidRPr="001E488D">
        <w:rPr>
          <w:rFonts w:eastAsia="Times New Roman" w:cs="Times New Roman"/>
          <w:sz w:val="26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 </w:t>
      </w:r>
    </w:p>
    <w:p w:rsidR="001E488D" w:rsidRPr="001E488D" w:rsidRDefault="001E488D" w:rsidP="001E488D">
      <w:pPr>
        <w:tabs>
          <w:tab w:val="left" w:pos="2010"/>
        </w:tabs>
        <w:spacing w:after="0" w:line="240" w:lineRule="auto"/>
        <w:jc w:val="both"/>
        <w:rPr>
          <w:rFonts w:eastAsia="Times New Roman" w:cs="Times New Roman"/>
          <w:sz w:val="26"/>
          <w:szCs w:val="28"/>
          <w:lang w:eastAsia="ru-RU"/>
        </w:rPr>
      </w:pPr>
    </w:p>
    <w:p w:rsidR="001E488D" w:rsidRPr="001E488D" w:rsidRDefault="001E488D" w:rsidP="001E488D">
      <w:pPr>
        <w:tabs>
          <w:tab w:val="left" w:pos="2010"/>
        </w:tabs>
        <w:spacing w:after="0" w:line="240" w:lineRule="auto"/>
        <w:jc w:val="both"/>
        <w:rPr>
          <w:rFonts w:eastAsia="Times New Roman" w:cs="Times New Roman"/>
          <w:sz w:val="26"/>
          <w:szCs w:val="28"/>
          <w:lang w:eastAsia="ru-RU"/>
        </w:rPr>
      </w:pPr>
    </w:p>
    <w:p w:rsidR="001E488D" w:rsidRPr="001E488D" w:rsidRDefault="001E488D" w:rsidP="001E488D">
      <w:pPr>
        <w:tabs>
          <w:tab w:val="left" w:pos="2010"/>
        </w:tabs>
        <w:spacing w:after="0" w:line="240" w:lineRule="auto"/>
        <w:ind w:firstLine="709"/>
        <w:jc w:val="both"/>
        <w:rPr>
          <w:rFonts w:eastAsia="Times New Roman" w:cs="Times New Roman"/>
          <w:iCs/>
          <w:sz w:val="26"/>
          <w:szCs w:val="28"/>
          <w:lang w:eastAsia="ru-RU"/>
        </w:rPr>
      </w:pPr>
      <w:r w:rsidRPr="001E488D">
        <w:rPr>
          <w:rFonts w:eastAsia="Times New Roman" w:cs="Times New Roman"/>
          <w:sz w:val="26"/>
          <w:szCs w:val="28"/>
          <w:lang w:eastAsia="ru-RU"/>
        </w:rPr>
        <w:t xml:space="preserve">В соответствии с Федеральным </w:t>
      </w:r>
      <w:hyperlink r:id="rId10" w:history="1">
        <w:r w:rsidRPr="001E488D">
          <w:rPr>
            <w:rFonts w:eastAsia="Times New Roman" w:cs="Times New Roman"/>
            <w:sz w:val="26"/>
            <w:szCs w:val="28"/>
            <w:lang w:eastAsia="ru-RU"/>
          </w:rPr>
          <w:t>закон</w:t>
        </w:r>
      </w:hyperlink>
      <w:r w:rsidRPr="001E488D">
        <w:rPr>
          <w:rFonts w:eastAsia="Times New Roman" w:cs="Times New Roman"/>
          <w:sz w:val="26"/>
          <w:szCs w:val="28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1E488D">
        <w:rPr>
          <w:rFonts w:eastAsia="Times New Roman" w:cs="Times New Roman"/>
          <w:bCs/>
          <w:sz w:val="26"/>
          <w:szCs w:val="28"/>
          <w:lang w:eastAsia="ru-RU"/>
        </w:rPr>
        <w:t>»</w:t>
      </w:r>
      <w:r w:rsidRPr="001E488D">
        <w:rPr>
          <w:rFonts w:eastAsia="Times New Roman" w:cs="Times New Roman"/>
          <w:sz w:val="26"/>
          <w:szCs w:val="28"/>
          <w:lang w:eastAsia="ru-RU"/>
        </w:rPr>
        <w:t xml:space="preserve">, </w:t>
      </w:r>
      <w:r w:rsidRPr="001E488D">
        <w:rPr>
          <w:rFonts w:eastAsia="Times New Roman" w:cs="Times New Roman"/>
          <w:iCs/>
          <w:sz w:val="26"/>
          <w:szCs w:val="28"/>
          <w:lang w:eastAsia="ru-RU"/>
        </w:rPr>
        <w:t>п о с т а н о в л я ю:</w:t>
      </w:r>
    </w:p>
    <w:p w:rsidR="001E488D" w:rsidRPr="001E488D" w:rsidRDefault="001E488D" w:rsidP="001E488D">
      <w:pPr>
        <w:tabs>
          <w:tab w:val="left" w:pos="2010"/>
        </w:tabs>
        <w:spacing w:after="0" w:line="240" w:lineRule="auto"/>
        <w:ind w:firstLine="709"/>
        <w:jc w:val="both"/>
        <w:rPr>
          <w:rFonts w:eastAsia="Times New Roman" w:cs="Times New Roman"/>
          <w:sz w:val="26"/>
          <w:szCs w:val="28"/>
          <w:lang w:eastAsia="ru-RU"/>
        </w:rPr>
      </w:pP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 xml:space="preserve">1. Внести в постановление администрации сельского поселения </w:t>
      </w:r>
      <w:r>
        <w:rPr>
          <w:rFonts w:eastAsia="Calibri" w:cs="Times New Roman"/>
          <w:bCs/>
          <w:sz w:val="26"/>
          <w:szCs w:val="28"/>
          <w:lang w:eastAsia="ru-RU"/>
        </w:rPr>
        <w:t>Сентябрьский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t xml:space="preserve"> от 15.12.2017 № </w:t>
      </w:r>
      <w:r>
        <w:rPr>
          <w:rFonts w:eastAsia="Calibri" w:cs="Times New Roman"/>
          <w:bCs/>
          <w:sz w:val="26"/>
          <w:szCs w:val="28"/>
          <w:lang w:eastAsia="ru-RU"/>
        </w:rPr>
        <w:t>214-па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</w:t>
      </w:r>
      <w:r w:rsidRPr="001E488D"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t>(далее - Постановление) следующие изменения: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 xml:space="preserve">1.1. раздел </w:t>
      </w:r>
      <w:r w:rsidRPr="001E488D">
        <w:rPr>
          <w:rFonts w:eastAsia="Calibri" w:cs="Times New Roman"/>
          <w:bCs/>
          <w:sz w:val="26"/>
          <w:szCs w:val="28"/>
          <w:lang w:val="en-US" w:eastAsia="ru-RU"/>
        </w:rPr>
        <w:t>V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t xml:space="preserve"> приложения к Постановлению изложить в следующей редакции:</w:t>
      </w:r>
    </w:p>
    <w:p w:rsidR="001E488D" w:rsidRPr="001E488D" w:rsidRDefault="001E488D" w:rsidP="001E488D">
      <w:pPr>
        <w:spacing w:after="0" w:line="240" w:lineRule="auto"/>
        <w:ind w:firstLine="709"/>
        <w:jc w:val="center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«</w:t>
      </w:r>
      <w:r w:rsidRPr="001E488D">
        <w:rPr>
          <w:rFonts w:eastAsia="Calibri" w:cs="Times New Roman"/>
          <w:bCs/>
          <w:sz w:val="26"/>
          <w:szCs w:val="28"/>
          <w:lang w:val="en-US" w:eastAsia="ru-RU"/>
        </w:rPr>
        <w:t>V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47.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48. Заявитель может обратиться с жалобой, в том числе в следующих случаях: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lastRenderedPageBreak/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fldChar w:fldCharType="begin"/>
      </w:r>
      <w:r w:rsidRPr="001E488D">
        <w:rPr>
          <w:rFonts w:eastAsia="Calibri" w:cs="Times New Roman"/>
          <w:bCs/>
          <w:sz w:val="26"/>
          <w:szCs w:val="28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instrText>Федеральный закон от 27.07.2010 N 210-ФЗ</w:instrTex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instrText>Статус: действующая редакция (действ. с 01.01.2018)"</w:instrText>
      </w:r>
      <w:r w:rsidRPr="001E488D">
        <w:rPr>
          <w:rFonts w:eastAsia="Calibri" w:cs="Times New Roman"/>
          <w:bCs/>
          <w:sz w:val="26"/>
          <w:szCs w:val="28"/>
          <w:lang w:eastAsia="ru-RU"/>
        </w:rPr>
        <w:fldChar w:fldCharType="separate"/>
      </w:r>
      <w:r w:rsidRPr="001E488D">
        <w:rPr>
          <w:rFonts w:eastAsia="Calibri" w:cs="Times New Roman"/>
          <w:bCs/>
          <w:sz w:val="26"/>
          <w:szCs w:val="28"/>
          <w:lang w:eastAsia="ru-RU"/>
        </w:rPr>
        <w:t xml:space="preserve">частью 1.3 статьи 16 Федерального закона от 27.07.2010 № 210-ФЗ 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fldChar w:fldCharType="end"/>
      </w:r>
      <w:r w:rsidRPr="001E488D">
        <w:rPr>
          <w:rFonts w:eastAsia="Calibri" w:cs="Times New Roman"/>
          <w:bCs/>
          <w:sz w:val="26"/>
          <w:szCs w:val="28"/>
          <w:lang w:eastAsia="ru-RU"/>
        </w:rPr>
        <w:t>;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fldChar w:fldCharType="begin"/>
      </w:r>
      <w:r w:rsidRPr="001E488D">
        <w:rPr>
          <w:rFonts w:eastAsia="Calibri" w:cs="Times New Roman"/>
          <w:bCs/>
          <w:sz w:val="26"/>
          <w:szCs w:val="28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instrText>Федеральный закон от 27.07.2010 N 210-ФЗ</w:instrTex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instrText>Статус: действующая редакция (действ. с 01.01.2018)"</w:instrText>
      </w:r>
      <w:r w:rsidRPr="001E488D">
        <w:rPr>
          <w:rFonts w:eastAsia="Calibri" w:cs="Times New Roman"/>
          <w:bCs/>
          <w:sz w:val="26"/>
          <w:szCs w:val="28"/>
          <w:lang w:eastAsia="ru-RU"/>
        </w:rPr>
        <w:fldChar w:fldCharType="separate"/>
      </w:r>
      <w:r w:rsidRPr="001E488D">
        <w:rPr>
          <w:rFonts w:eastAsia="Calibri" w:cs="Times New Roman"/>
          <w:bCs/>
          <w:sz w:val="26"/>
          <w:szCs w:val="28"/>
          <w:lang w:eastAsia="ru-RU"/>
        </w:rPr>
        <w:t xml:space="preserve">частью 1.3 статьи 16 Федерального закона от 27.07.2010 № 210-ФЗ 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fldChar w:fldCharType="end"/>
      </w:r>
      <w:r w:rsidRPr="001E488D">
        <w:rPr>
          <w:rFonts w:eastAsia="Calibri" w:cs="Times New Roman"/>
          <w:bCs/>
          <w:sz w:val="26"/>
          <w:szCs w:val="28"/>
          <w:lang w:eastAsia="ru-RU"/>
        </w:rPr>
        <w:t>;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fldChar w:fldCharType="begin"/>
      </w:r>
      <w:r w:rsidRPr="001E488D">
        <w:rPr>
          <w:rFonts w:eastAsia="Calibri" w:cs="Times New Roman"/>
          <w:bCs/>
          <w:sz w:val="26"/>
          <w:szCs w:val="28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instrText>Федеральный закон от 27.07.2010 N 210-ФЗ</w:instrTex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instrText>Статус: действующая редакция (действ. с 01.01.2018)"</w:instrText>
      </w:r>
      <w:r w:rsidRPr="001E488D">
        <w:rPr>
          <w:rFonts w:eastAsia="Calibri" w:cs="Times New Roman"/>
          <w:bCs/>
          <w:sz w:val="26"/>
          <w:szCs w:val="28"/>
          <w:lang w:eastAsia="ru-RU"/>
        </w:rPr>
        <w:fldChar w:fldCharType="separate"/>
      </w:r>
      <w:r w:rsidRPr="001E488D">
        <w:rPr>
          <w:rFonts w:eastAsia="Calibri" w:cs="Times New Roman"/>
          <w:bCs/>
          <w:sz w:val="26"/>
          <w:szCs w:val="28"/>
          <w:lang w:eastAsia="ru-RU"/>
        </w:rPr>
        <w:t xml:space="preserve">частью 1.1 статьи 16 Федерального закона от 27.07.2010 № 210-ФЗ 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fldChar w:fldCharType="end"/>
      </w:r>
      <w:r w:rsidRPr="001E488D">
        <w:rPr>
          <w:rFonts w:eastAsia="Calibri" w:cs="Times New Roman"/>
          <w:bCs/>
          <w:sz w:val="26"/>
          <w:szCs w:val="28"/>
          <w:lang w:eastAsia="ru-RU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fldChar w:fldCharType="begin"/>
      </w:r>
      <w:r w:rsidRPr="001E488D">
        <w:rPr>
          <w:rFonts w:eastAsia="Calibri" w:cs="Times New Roman"/>
          <w:bCs/>
          <w:sz w:val="26"/>
          <w:szCs w:val="28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instrText>Федеральный закон от 27.07.2010 N 210-ФЗ</w:instrTex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instrText>Статус: действующая редакция (действ. с 01.01.2018)"</w:instrText>
      </w:r>
      <w:r w:rsidRPr="001E488D">
        <w:rPr>
          <w:rFonts w:eastAsia="Calibri" w:cs="Times New Roman"/>
          <w:bCs/>
          <w:sz w:val="26"/>
          <w:szCs w:val="28"/>
          <w:lang w:eastAsia="ru-RU"/>
        </w:rPr>
        <w:fldChar w:fldCharType="separate"/>
      </w:r>
      <w:r w:rsidRPr="001E488D">
        <w:rPr>
          <w:rFonts w:eastAsia="Calibri" w:cs="Times New Roman"/>
          <w:bCs/>
          <w:sz w:val="26"/>
          <w:szCs w:val="28"/>
          <w:lang w:eastAsia="ru-RU"/>
        </w:rPr>
        <w:t xml:space="preserve">частью 1.3 статьи 16 Федерального закона от 27.07.2010 № 210-ФЗ 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fldChar w:fldCharType="end"/>
      </w:r>
      <w:r w:rsidRPr="001E488D">
        <w:rPr>
          <w:rFonts w:eastAsia="Calibri" w:cs="Times New Roman"/>
          <w:bCs/>
          <w:sz w:val="26"/>
          <w:szCs w:val="28"/>
          <w:lang w:eastAsia="ru-RU"/>
        </w:rPr>
        <w:t>;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lastRenderedPageBreak/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fldChar w:fldCharType="begin"/>
      </w:r>
      <w:r w:rsidRPr="001E488D">
        <w:rPr>
          <w:rFonts w:eastAsia="Calibri" w:cs="Times New Roman"/>
          <w:bCs/>
          <w:sz w:val="26"/>
          <w:szCs w:val="28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instrText>Федеральный закон от 27.07.2010 N 210-ФЗ</w:instrTex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instrText>Статус: действующая редакция (действ. с 01.01.2018)"</w:instrText>
      </w:r>
      <w:r w:rsidRPr="001E488D">
        <w:rPr>
          <w:rFonts w:eastAsia="Calibri" w:cs="Times New Roman"/>
          <w:bCs/>
          <w:sz w:val="26"/>
          <w:szCs w:val="28"/>
          <w:lang w:eastAsia="ru-RU"/>
        </w:rPr>
        <w:fldChar w:fldCharType="separate"/>
      </w:r>
      <w:r w:rsidRPr="001E488D">
        <w:rPr>
          <w:rFonts w:eastAsia="Calibri" w:cs="Times New Roman"/>
          <w:bCs/>
          <w:sz w:val="26"/>
          <w:szCs w:val="28"/>
          <w:lang w:eastAsia="ru-RU"/>
        </w:rPr>
        <w:t xml:space="preserve">частью 1.3 статьи 16 Федерального закона от 27.07.2010 № 210-ФЗ. 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fldChar w:fldCharType="end"/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49.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 xml:space="preserve">50.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fldChar w:fldCharType="begin"/>
      </w:r>
      <w:r w:rsidRPr="001E488D">
        <w:rPr>
          <w:rFonts w:eastAsia="Calibri" w:cs="Times New Roman"/>
          <w:bCs/>
          <w:sz w:val="26"/>
          <w:szCs w:val="28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instrText>Федеральный закон от 27.07.2010 N 210-ФЗ</w:instrTex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instrText>Статус: действующая редакция (действ. с 01.01.2018)"</w:instrText>
      </w:r>
      <w:r w:rsidRPr="001E488D">
        <w:rPr>
          <w:rFonts w:eastAsia="Calibri" w:cs="Times New Roman"/>
          <w:bCs/>
          <w:sz w:val="26"/>
          <w:szCs w:val="28"/>
          <w:lang w:eastAsia="ru-RU"/>
        </w:rPr>
        <w:fldChar w:fldCharType="separate"/>
      </w:r>
      <w:r w:rsidRPr="001E488D">
        <w:rPr>
          <w:rFonts w:eastAsia="Calibri" w:cs="Times New Roman"/>
          <w:bCs/>
          <w:sz w:val="26"/>
          <w:szCs w:val="28"/>
          <w:lang w:eastAsia="ru-RU"/>
        </w:rPr>
        <w:t xml:space="preserve">частью 1.1 статьи 16 Федерального закона от 27.07.2010 № 210-ФЗ. 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fldChar w:fldCharType="end"/>
      </w:r>
      <w:r w:rsidRPr="001E488D">
        <w:rPr>
          <w:rFonts w:eastAsia="Calibri" w:cs="Times New Roman"/>
          <w:bCs/>
          <w:sz w:val="26"/>
          <w:szCs w:val="28"/>
          <w:lang w:eastAsia="ru-RU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fldChar w:fldCharType="begin"/>
      </w:r>
      <w:r w:rsidRPr="001E488D">
        <w:rPr>
          <w:rFonts w:eastAsia="Calibri" w:cs="Times New Roman"/>
          <w:bCs/>
          <w:sz w:val="26"/>
          <w:szCs w:val="28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instrText>Федеральный закон от 27.07.2010 N 210-ФЗ</w:instrTex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instrText>Статус: действующая редакция (действ. с 01.01.2018)"</w:instrText>
      </w:r>
      <w:r w:rsidRPr="001E488D">
        <w:rPr>
          <w:rFonts w:eastAsia="Calibri" w:cs="Times New Roman"/>
          <w:bCs/>
          <w:sz w:val="26"/>
          <w:szCs w:val="28"/>
          <w:lang w:eastAsia="ru-RU"/>
        </w:rPr>
        <w:fldChar w:fldCharType="separate"/>
      </w:r>
      <w:r w:rsidRPr="001E488D">
        <w:rPr>
          <w:rFonts w:eastAsia="Calibri" w:cs="Times New Roman"/>
          <w:bCs/>
          <w:sz w:val="26"/>
          <w:szCs w:val="28"/>
          <w:lang w:eastAsia="ru-RU"/>
        </w:rPr>
        <w:t>частью 1.1 статьи 16 Федерального закона от 27.07.2010 № 210-ФЗ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fldChar w:fldCharType="end"/>
      </w:r>
      <w:r w:rsidRPr="001E488D">
        <w:rPr>
          <w:rFonts w:eastAsia="Calibri" w:cs="Times New Roman"/>
          <w:bCs/>
          <w:sz w:val="26"/>
          <w:szCs w:val="28"/>
          <w:lang w:eastAsia="ru-RU"/>
        </w:rPr>
        <w:t>, подаются руководителям этих организаций.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 xml:space="preserve">51.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lastRenderedPageBreak/>
        <w:t xml:space="preserve">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fldChar w:fldCharType="begin"/>
      </w:r>
      <w:r w:rsidRPr="001E488D">
        <w:rPr>
          <w:rFonts w:eastAsia="Calibri" w:cs="Times New Roman"/>
          <w:bCs/>
          <w:sz w:val="26"/>
          <w:szCs w:val="28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instrText>Федеральный закон от 27.07.2010 N 210-ФЗ</w:instrTex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instrText>Статус: действующая редакция (действ. с 01.01.2018)"</w:instrText>
      </w:r>
      <w:r w:rsidRPr="001E488D">
        <w:rPr>
          <w:rFonts w:eastAsia="Calibri" w:cs="Times New Roman"/>
          <w:bCs/>
          <w:sz w:val="26"/>
          <w:szCs w:val="28"/>
          <w:lang w:eastAsia="ru-RU"/>
        </w:rPr>
        <w:fldChar w:fldCharType="separate"/>
      </w:r>
      <w:r w:rsidRPr="001E488D">
        <w:rPr>
          <w:rFonts w:eastAsia="Calibri" w:cs="Times New Roman"/>
          <w:bCs/>
          <w:sz w:val="26"/>
          <w:szCs w:val="28"/>
          <w:lang w:eastAsia="ru-RU"/>
        </w:rPr>
        <w:t>частью 1.1 статьи 16 Федерального закона от 27.07.2010 № 210-ФЗ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fldChar w:fldCharType="end"/>
      </w:r>
      <w:r w:rsidRPr="001E488D">
        <w:rPr>
          <w:rFonts w:eastAsia="Calibri" w:cs="Times New Roman"/>
          <w:bCs/>
          <w:sz w:val="26"/>
          <w:szCs w:val="28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52.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53.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54. 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55.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56. Срок рассмотрения жалобы исчисляется со дня регистрации жалобы в Уполномоченном органе.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57. Жалоба должна содержать: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lastRenderedPageBreak/>
        <w:t>организаций, предусмотренных частью 1.1 статьи 16 Федерального закона от 27.07.2010 № 210-ФЗ, их работников.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58. Заявитель имеет право на получение информации и документов, необходимых для обоснования и рассмотрения жалобы.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59. Жалоба, поступившая в Уполномоченный орган, подлежит регистрации не позднее следующего рабочего дня со дня ее поступления.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60.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61. По результатам рассмотрения жалобы в соответствии с частью 7 статьи</w:t>
      </w:r>
      <w:r w:rsidRPr="001E488D">
        <w:rPr>
          <w:rFonts w:eastAsia="Calibri" w:cs="Times New Roman"/>
          <w:bCs/>
          <w:sz w:val="26"/>
          <w:szCs w:val="28"/>
          <w:lang w:val="en-US" w:eastAsia="ru-RU"/>
        </w:rPr>
        <w:t> 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t>11.2 Федерального закона №</w:t>
      </w:r>
      <w:r w:rsidRPr="001E488D">
        <w:rPr>
          <w:rFonts w:eastAsia="Calibri" w:cs="Times New Roman"/>
          <w:bCs/>
          <w:sz w:val="26"/>
          <w:szCs w:val="28"/>
          <w:lang w:val="en-US" w:eastAsia="ru-RU"/>
        </w:rPr>
        <w:t> 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t>210-ФЗ принимается одно из следующих решений: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 xml:space="preserve"> в удовлетворении жалобы отказывается.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62.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63.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64. В ответе по результатам рассмотрения жалобы указываются: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фамилию, имя, отчество (последнее – при наличии), либо наименование  заявителя;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основания для принятия решения по жалобе;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принятое по жалобе решение;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сведения о порядке обжалования принятого по жалобе решения.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lastRenderedPageBreak/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65. Орган</w:t>
      </w:r>
      <w:r w:rsidRPr="001E488D">
        <w:rPr>
          <w:rFonts w:eastAsia="Calibri" w:cs="Times New Roman"/>
          <w:bCs/>
          <w:i/>
          <w:sz w:val="26"/>
          <w:szCs w:val="28"/>
          <w:lang w:eastAsia="ru-RU"/>
        </w:rPr>
        <w:t xml:space="preserve"> 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t>отказывает в удовлетворении жалобы в следующих случаях: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66. Орган</w:t>
      </w:r>
      <w:r w:rsidRPr="001E488D">
        <w:rPr>
          <w:rFonts w:eastAsia="Calibri" w:cs="Times New Roman"/>
          <w:bCs/>
          <w:i/>
          <w:sz w:val="26"/>
          <w:szCs w:val="28"/>
          <w:lang w:eastAsia="ru-RU"/>
        </w:rPr>
        <w:t xml:space="preserve"> 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t>оставляет жалобу без ответа в следующих случаях: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67.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68. Все решения, действия (бездействие) Органа,</w:t>
      </w:r>
      <w:r w:rsidRPr="001E488D">
        <w:rPr>
          <w:rFonts w:eastAsia="Calibri" w:cs="Times New Roman"/>
          <w:bCs/>
          <w:i/>
          <w:sz w:val="26"/>
          <w:szCs w:val="28"/>
          <w:lang w:eastAsia="ru-RU"/>
        </w:rPr>
        <w:t xml:space="preserve"> 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69.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2. Настоящее постановление подлежит официальному опубликованию (обнародованию) в бюллетене «</w:t>
      </w:r>
      <w:r>
        <w:rPr>
          <w:rFonts w:eastAsia="Calibri" w:cs="Times New Roman"/>
          <w:bCs/>
          <w:sz w:val="26"/>
          <w:szCs w:val="28"/>
          <w:lang w:eastAsia="ru-RU"/>
        </w:rPr>
        <w:t>Сентябрьский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t xml:space="preserve"> вестник» и размещению на официальном сайте органов местного самоуправления сельского поселения </w:t>
      </w:r>
      <w:r>
        <w:rPr>
          <w:rFonts w:eastAsia="Calibri" w:cs="Times New Roman"/>
          <w:bCs/>
          <w:sz w:val="26"/>
          <w:szCs w:val="28"/>
          <w:lang w:eastAsia="ru-RU"/>
        </w:rPr>
        <w:t>Сентябрьский</w:t>
      </w:r>
      <w:r w:rsidRPr="001E488D">
        <w:rPr>
          <w:rFonts w:eastAsia="Calibri" w:cs="Times New Roman"/>
          <w:bCs/>
          <w:sz w:val="26"/>
          <w:szCs w:val="28"/>
          <w:lang w:eastAsia="ru-RU"/>
        </w:rPr>
        <w:t>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sz w:val="26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 и распространятся на правоотношения, возникшие с 30.03.2018 года.</w:t>
      </w: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</w:p>
    <w:p w:rsidR="001E488D" w:rsidRPr="001E488D" w:rsidRDefault="001E488D" w:rsidP="0028670E">
      <w:pPr>
        <w:spacing w:after="0" w:line="240" w:lineRule="auto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bookmarkStart w:id="0" w:name="_GoBack"/>
      <w:bookmarkEnd w:id="0"/>
    </w:p>
    <w:p w:rsidR="001E488D" w:rsidRPr="001E488D" w:rsidRDefault="001E488D" w:rsidP="001E488D">
      <w:pPr>
        <w:spacing w:after="0" w:line="240" w:lineRule="auto"/>
        <w:jc w:val="both"/>
        <w:outlineLvl w:val="0"/>
        <w:rPr>
          <w:rFonts w:eastAsia="Calibri" w:cs="Times New Roman"/>
          <w:bCs/>
          <w:i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iCs/>
          <w:sz w:val="26"/>
          <w:szCs w:val="28"/>
          <w:lang w:eastAsia="ru-RU"/>
        </w:rPr>
        <w:t>Исполняющий обязанности</w:t>
      </w:r>
    </w:p>
    <w:p w:rsidR="001E488D" w:rsidRPr="001E488D" w:rsidRDefault="001E488D" w:rsidP="001E488D">
      <w:pPr>
        <w:spacing w:after="0" w:line="240" w:lineRule="auto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  <w:r w:rsidRPr="001E488D">
        <w:rPr>
          <w:rFonts w:eastAsia="Calibri" w:cs="Times New Roman"/>
          <w:bCs/>
          <w:iCs/>
          <w:sz w:val="26"/>
          <w:szCs w:val="28"/>
          <w:lang w:eastAsia="ru-RU"/>
        </w:rPr>
        <w:t xml:space="preserve">главы поселения                   </w:t>
      </w:r>
      <w:r w:rsidRPr="001E488D">
        <w:rPr>
          <w:rFonts w:eastAsia="Calibri" w:cs="Times New Roman"/>
          <w:bCs/>
          <w:iCs/>
          <w:sz w:val="26"/>
          <w:szCs w:val="28"/>
          <w:lang w:eastAsia="ru-RU"/>
        </w:rPr>
        <w:tab/>
      </w:r>
      <w:r w:rsidRPr="001E488D">
        <w:rPr>
          <w:rFonts w:eastAsia="Calibri" w:cs="Times New Roman"/>
          <w:bCs/>
          <w:iCs/>
          <w:sz w:val="26"/>
          <w:szCs w:val="28"/>
          <w:lang w:eastAsia="ru-RU"/>
        </w:rPr>
        <w:tab/>
      </w:r>
      <w:r w:rsidRPr="001E488D">
        <w:rPr>
          <w:rFonts w:eastAsia="Calibri" w:cs="Times New Roman"/>
          <w:bCs/>
          <w:iCs/>
          <w:sz w:val="26"/>
          <w:szCs w:val="28"/>
          <w:lang w:eastAsia="ru-RU"/>
        </w:rPr>
        <w:tab/>
      </w:r>
      <w:r w:rsidRPr="001E488D">
        <w:rPr>
          <w:rFonts w:eastAsia="Calibri" w:cs="Times New Roman"/>
          <w:bCs/>
          <w:iCs/>
          <w:sz w:val="26"/>
          <w:szCs w:val="28"/>
          <w:lang w:eastAsia="ru-RU"/>
        </w:rPr>
        <w:tab/>
      </w:r>
      <w:r w:rsidRPr="001E488D">
        <w:rPr>
          <w:rFonts w:eastAsia="Calibri" w:cs="Times New Roman"/>
          <w:bCs/>
          <w:iCs/>
          <w:sz w:val="26"/>
          <w:szCs w:val="28"/>
          <w:lang w:eastAsia="ru-RU"/>
        </w:rPr>
        <w:tab/>
      </w:r>
      <w:r w:rsidRPr="001E488D">
        <w:rPr>
          <w:rFonts w:eastAsia="Calibri" w:cs="Times New Roman"/>
          <w:bCs/>
          <w:iCs/>
          <w:sz w:val="26"/>
          <w:szCs w:val="28"/>
          <w:lang w:eastAsia="ru-RU"/>
        </w:rPr>
        <w:tab/>
      </w:r>
      <w:r>
        <w:rPr>
          <w:rFonts w:eastAsia="Calibri" w:cs="Times New Roman"/>
          <w:bCs/>
          <w:iCs/>
          <w:sz w:val="26"/>
          <w:szCs w:val="28"/>
          <w:lang w:eastAsia="ru-RU"/>
        </w:rPr>
        <w:t>М.А. Надточий</w:t>
      </w:r>
    </w:p>
    <w:p w:rsidR="001E488D" w:rsidRPr="001E488D" w:rsidRDefault="001E488D" w:rsidP="001E488D">
      <w:pPr>
        <w:spacing w:after="0" w:line="240" w:lineRule="auto"/>
        <w:jc w:val="both"/>
        <w:outlineLvl w:val="0"/>
        <w:rPr>
          <w:rFonts w:eastAsia="Calibri" w:cs="Times New Roman"/>
          <w:bCs/>
          <w:sz w:val="26"/>
          <w:szCs w:val="28"/>
          <w:lang w:eastAsia="ru-RU"/>
        </w:rPr>
      </w:pPr>
    </w:p>
    <w:p w:rsidR="001E488D" w:rsidRPr="001E488D" w:rsidRDefault="001E488D" w:rsidP="001E488D">
      <w:pPr>
        <w:spacing w:after="0" w:line="240" w:lineRule="auto"/>
        <w:ind w:firstLine="709"/>
        <w:jc w:val="both"/>
        <w:outlineLvl w:val="0"/>
        <w:rPr>
          <w:rFonts w:eastAsia="Times New Roman" w:cs="Times New Roman"/>
          <w:iCs/>
          <w:sz w:val="26"/>
          <w:szCs w:val="26"/>
          <w:lang w:eastAsia="ru-RU"/>
        </w:rPr>
      </w:pPr>
    </w:p>
    <w:p w:rsidR="004B5054" w:rsidRPr="006F27C2" w:rsidRDefault="004B5054" w:rsidP="00A010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</w:p>
    <w:sectPr w:rsidR="004B5054" w:rsidRPr="006F27C2" w:rsidSect="004B5054">
      <w:headerReference w:type="default" r:id="rId11"/>
      <w:pgSz w:w="11906" w:h="16838"/>
      <w:pgMar w:top="683" w:right="707" w:bottom="1134" w:left="1559" w:header="284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9A" w:rsidRDefault="00E5439A" w:rsidP="006168DB">
      <w:pPr>
        <w:spacing w:after="0" w:line="240" w:lineRule="auto"/>
      </w:pPr>
      <w:r>
        <w:separator/>
      </w:r>
    </w:p>
  </w:endnote>
  <w:endnote w:type="continuationSeparator" w:id="0">
    <w:p w:rsidR="00E5439A" w:rsidRDefault="00E5439A" w:rsidP="0061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9A" w:rsidRDefault="00E5439A" w:rsidP="006168DB">
      <w:pPr>
        <w:spacing w:after="0" w:line="240" w:lineRule="auto"/>
      </w:pPr>
      <w:r>
        <w:separator/>
      </w:r>
    </w:p>
  </w:footnote>
  <w:footnote w:type="continuationSeparator" w:id="0">
    <w:p w:rsidR="00E5439A" w:rsidRDefault="00E5439A" w:rsidP="0061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7291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407A1" w:rsidRPr="004B5054" w:rsidRDefault="00D407A1">
        <w:pPr>
          <w:pStyle w:val="ac"/>
          <w:jc w:val="center"/>
          <w:rPr>
            <w:sz w:val="20"/>
            <w:szCs w:val="20"/>
          </w:rPr>
        </w:pPr>
        <w:r w:rsidRPr="004B5054">
          <w:rPr>
            <w:sz w:val="20"/>
            <w:szCs w:val="20"/>
          </w:rPr>
          <w:fldChar w:fldCharType="begin"/>
        </w:r>
        <w:r w:rsidRPr="004B5054">
          <w:rPr>
            <w:sz w:val="20"/>
            <w:szCs w:val="20"/>
          </w:rPr>
          <w:instrText>PAGE   \* MERGEFORMAT</w:instrText>
        </w:r>
        <w:r w:rsidRPr="004B5054">
          <w:rPr>
            <w:sz w:val="20"/>
            <w:szCs w:val="20"/>
          </w:rPr>
          <w:fldChar w:fldCharType="separate"/>
        </w:r>
        <w:r w:rsidR="0028670E">
          <w:rPr>
            <w:noProof/>
            <w:sz w:val="20"/>
            <w:szCs w:val="20"/>
          </w:rPr>
          <w:t>6</w:t>
        </w:r>
        <w:r w:rsidRPr="004B5054">
          <w:rPr>
            <w:noProof/>
            <w:sz w:val="20"/>
            <w:szCs w:val="20"/>
          </w:rPr>
          <w:fldChar w:fldCharType="end"/>
        </w:r>
      </w:p>
    </w:sdtContent>
  </w:sdt>
  <w:p w:rsidR="00D407A1" w:rsidRDefault="00D407A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65B52"/>
    <w:multiLevelType w:val="hybridMultilevel"/>
    <w:tmpl w:val="C29EE2D6"/>
    <w:lvl w:ilvl="0" w:tplc="3E4AE932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480038"/>
    <w:multiLevelType w:val="hybridMultilevel"/>
    <w:tmpl w:val="C30E6C64"/>
    <w:lvl w:ilvl="0" w:tplc="EEF61C5E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FB33AE"/>
    <w:multiLevelType w:val="hybridMultilevel"/>
    <w:tmpl w:val="675829E4"/>
    <w:lvl w:ilvl="0" w:tplc="900A3DBC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8A17E70"/>
    <w:multiLevelType w:val="hybridMultilevel"/>
    <w:tmpl w:val="39ACC2DC"/>
    <w:lvl w:ilvl="0" w:tplc="7C9A93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FE298F"/>
    <w:multiLevelType w:val="hybridMultilevel"/>
    <w:tmpl w:val="3A32DABE"/>
    <w:lvl w:ilvl="0" w:tplc="50F064B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2D3A12"/>
    <w:multiLevelType w:val="multilevel"/>
    <w:tmpl w:val="1CE24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BD4B94"/>
    <w:multiLevelType w:val="hybridMultilevel"/>
    <w:tmpl w:val="1C2A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0503B"/>
    <w:multiLevelType w:val="hybridMultilevel"/>
    <w:tmpl w:val="D7EC0822"/>
    <w:lvl w:ilvl="0" w:tplc="6D9EB5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417443B8"/>
    <w:multiLevelType w:val="hybridMultilevel"/>
    <w:tmpl w:val="DFB82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4">
    <w:nsid w:val="4CA4069D"/>
    <w:multiLevelType w:val="hybridMultilevel"/>
    <w:tmpl w:val="B98A6BC0"/>
    <w:lvl w:ilvl="0" w:tplc="94B203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D167903"/>
    <w:multiLevelType w:val="hybridMultilevel"/>
    <w:tmpl w:val="24EE3EC4"/>
    <w:lvl w:ilvl="0" w:tplc="3E406DD2">
      <w:start w:val="18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F801496"/>
    <w:multiLevelType w:val="hybridMultilevel"/>
    <w:tmpl w:val="E94EE480"/>
    <w:lvl w:ilvl="0" w:tplc="674EB0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04B9C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3">
    <w:nsid w:val="582F47E6"/>
    <w:multiLevelType w:val="hybridMultilevel"/>
    <w:tmpl w:val="6A70B3D6"/>
    <w:lvl w:ilvl="0" w:tplc="9CCE1D6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442840"/>
    <w:multiLevelType w:val="hybridMultilevel"/>
    <w:tmpl w:val="5D0AABEE"/>
    <w:lvl w:ilvl="0" w:tplc="A496A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EF3F26"/>
    <w:multiLevelType w:val="multilevel"/>
    <w:tmpl w:val="8F30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F171CC"/>
    <w:multiLevelType w:val="hybridMultilevel"/>
    <w:tmpl w:val="2D6AC556"/>
    <w:lvl w:ilvl="0" w:tplc="5A2821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F2ABF"/>
    <w:multiLevelType w:val="hybridMultilevel"/>
    <w:tmpl w:val="B97E8770"/>
    <w:lvl w:ilvl="0" w:tplc="107013E0">
      <w:start w:val="2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6B987F2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68272D"/>
    <w:multiLevelType w:val="hybridMultilevel"/>
    <w:tmpl w:val="3F0C2072"/>
    <w:lvl w:ilvl="0" w:tplc="BA807A46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5"/>
  </w:num>
  <w:num w:numId="4">
    <w:abstractNumId w:val="20"/>
  </w:num>
  <w:num w:numId="5">
    <w:abstractNumId w:val="33"/>
  </w:num>
  <w:num w:numId="6">
    <w:abstractNumId w:val="0"/>
  </w:num>
  <w:num w:numId="7">
    <w:abstractNumId w:val="2"/>
  </w:num>
  <w:num w:numId="8">
    <w:abstractNumId w:val="19"/>
  </w:num>
  <w:num w:numId="9">
    <w:abstractNumId w:val="17"/>
  </w:num>
  <w:num w:numId="10">
    <w:abstractNumId w:val="31"/>
  </w:num>
  <w:num w:numId="11">
    <w:abstractNumId w:val="21"/>
  </w:num>
  <w:num w:numId="12">
    <w:abstractNumId w:val="6"/>
  </w:num>
  <w:num w:numId="13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7"/>
  </w:num>
  <w:num w:numId="16">
    <w:abstractNumId w:val="27"/>
  </w:num>
  <w:num w:numId="17">
    <w:abstractNumId w:val="1"/>
  </w:num>
  <w:num w:numId="18">
    <w:abstractNumId w:val="30"/>
  </w:num>
  <w:num w:numId="19">
    <w:abstractNumId w:val="4"/>
  </w:num>
  <w:num w:numId="20">
    <w:abstractNumId w:val="12"/>
  </w:num>
  <w:num w:numId="21">
    <w:abstractNumId w:val="11"/>
  </w:num>
  <w:num w:numId="22">
    <w:abstractNumId w:val="28"/>
  </w:num>
  <w:num w:numId="23">
    <w:abstractNumId w:val="14"/>
  </w:num>
  <w:num w:numId="24">
    <w:abstractNumId w:val="16"/>
  </w:num>
  <w:num w:numId="25">
    <w:abstractNumId w:val="10"/>
  </w:num>
  <w:num w:numId="26">
    <w:abstractNumId w:val="32"/>
  </w:num>
  <w:num w:numId="27">
    <w:abstractNumId w:val="3"/>
  </w:num>
  <w:num w:numId="28">
    <w:abstractNumId w:val="5"/>
  </w:num>
  <w:num w:numId="29">
    <w:abstractNumId w:val="15"/>
  </w:num>
  <w:num w:numId="30">
    <w:abstractNumId w:val="24"/>
  </w:num>
  <w:num w:numId="31">
    <w:abstractNumId w:val="29"/>
  </w:num>
  <w:num w:numId="32">
    <w:abstractNumId w:val="8"/>
  </w:num>
  <w:num w:numId="33">
    <w:abstractNumId w:val="13"/>
  </w:num>
  <w:num w:numId="34">
    <w:abstractNumId w:val="2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12DA"/>
    <w:rsid w:val="000025FD"/>
    <w:rsid w:val="000078A8"/>
    <w:rsid w:val="00011771"/>
    <w:rsid w:val="00011876"/>
    <w:rsid w:val="000133D8"/>
    <w:rsid w:val="000157D1"/>
    <w:rsid w:val="0001699F"/>
    <w:rsid w:val="000222AD"/>
    <w:rsid w:val="00022A4B"/>
    <w:rsid w:val="00022FBD"/>
    <w:rsid w:val="00023F36"/>
    <w:rsid w:val="00026EAB"/>
    <w:rsid w:val="000277B4"/>
    <w:rsid w:val="00027A61"/>
    <w:rsid w:val="000301A9"/>
    <w:rsid w:val="00031380"/>
    <w:rsid w:val="000320B6"/>
    <w:rsid w:val="000352F3"/>
    <w:rsid w:val="0003552B"/>
    <w:rsid w:val="00035EA7"/>
    <w:rsid w:val="00040C12"/>
    <w:rsid w:val="00043FA1"/>
    <w:rsid w:val="00044F6A"/>
    <w:rsid w:val="00045CE9"/>
    <w:rsid w:val="0004793B"/>
    <w:rsid w:val="0005299E"/>
    <w:rsid w:val="0005337E"/>
    <w:rsid w:val="0005403A"/>
    <w:rsid w:val="00055FF8"/>
    <w:rsid w:val="000576C9"/>
    <w:rsid w:val="00060D3D"/>
    <w:rsid w:val="00061BA3"/>
    <w:rsid w:val="00061EE3"/>
    <w:rsid w:val="00062CC9"/>
    <w:rsid w:val="00063677"/>
    <w:rsid w:val="000642F3"/>
    <w:rsid w:val="000665ED"/>
    <w:rsid w:val="000668ED"/>
    <w:rsid w:val="00067B41"/>
    <w:rsid w:val="00072344"/>
    <w:rsid w:val="000733C6"/>
    <w:rsid w:val="000737E9"/>
    <w:rsid w:val="00073FE7"/>
    <w:rsid w:val="000749F1"/>
    <w:rsid w:val="00075B74"/>
    <w:rsid w:val="00076FDB"/>
    <w:rsid w:val="000825D6"/>
    <w:rsid w:val="00084C5A"/>
    <w:rsid w:val="0008548F"/>
    <w:rsid w:val="000861AC"/>
    <w:rsid w:val="000878BD"/>
    <w:rsid w:val="00090015"/>
    <w:rsid w:val="000906EA"/>
    <w:rsid w:val="00091D08"/>
    <w:rsid w:val="00091DF8"/>
    <w:rsid w:val="00095CB3"/>
    <w:rsid w:val="00096276"/>
    <w:rsid w:val="00096603"/>
    <w:rsid w:val="0009779B"/>
    <w:rsid w:val="000A598F"/>
    <w:rsid w:val="000A7DD0"/>
    <w:rsid w:val="000B2408"/>
    <w:rsid w:val="000B4F39"/>
    <w:rsid w:val="000B4F5B"/>
    <w:rsid w:val="000B6B0C"/>
    <w:rsid w:val="000C0865"/>
    <w:rsid w:val="000C2724"/>
    <w:rsid w:val="000C341F"/>
    <w:rsid w:val="000C38D2"/>
    <w:rsid w:val="000C3DC2"/>
    <w:rsid w:val="000C77D8"/>
    <w:rsid w:val="000D08B3"/>
    <w:rsid w:val="000D3FB4"/>
    <w:rsid w:val="000D500A"/>
    <w:rsid w:val="000D63C9"/>
    <w:rsid w:val="000D7435"/>
    <w:rsid w:val="000E16DA"/>
    <w:rsid w:val="000E28E5"/>
    <w:rsid w:val="000E3AA5"/>
    <w:rsid w:val="000F0C2B"/>
    <w:rsid w:val="000F505E"/>
    <w:rsid w:val="00111FCB"/>
    <w:rsid w:val="0011216D"/>
    <w:rsid w:val="001129C6"/>
    <w:rsid w:val="001154BF"/>
    <w:rsid w:val="00115D1C"/>
    <w:rsid w:val="00120023"/>
    <w:rsid w:val="0012158E"/>
    <w:rsid w:val="00123503"/>
    <w:rsid w:val="00125C4D"/>
    <w:rsid w:val="00130139"/>
    <w:rsid w:val="00130F57"/>
    <w:rsid w:val="00131A6B"/>
    <w:rsid w:val="00133F20"/>
    <w:rsid w:val="001343C1"/>
    <w:rsid w:val="00134E21"/>
    <w:rsid w:val="0014324B"/>
    <w:rsid w:val="00145522"/>
    <w:rsid w:val="00146674"/>
    <w:rsid w:val="0015090A"/>
    <w:rsid w:val="00150B7C"/>
    <w:rsid w:val="0015229F"/>
    <w:rsid w:val="001554D5"/>
    <w:rsid w:val="00156D79"/>
    <w:rsid w:val="001601BE"/>
    <w:rsid w:val="00160E60"/>
    <w:rsid w:val="00162CDE"/>
    <w:rsid w:val="00163CD6"/>
    <w:rsid w:val="001649B1"/>
    <w:rsid w:val="001649C5"/>
    <w:rsid w:val="00166354"/>
    <w:rsid w:val="0016703C"/>
    <w:rsid w:val="00170608"/>
    <w:rsid w:val="00170E36"/>
    <w:rsid w:val="0017306D"/>
    <w:rsid w:val="0017318F"/>
    <w:rsid w:val="00174587"/>
    <w:rsid w:val="00174F01"/>
    <w:rsid w:val="00175E0B"/>
    <w:rsid w:val="00181C4A"/>
    <w:rsid w:val="00183B4C"/>
    <w:rsid w:val="00187D1B"/>
    <w:rsid w:val="00187FD8"/>
    <w:rsid w:val="00192463"/>
    <w:rsid w:val="00196CEE"/>
    <w:rsid w:val="00196D82"/>
    <w:rsid w:val="00197445"/>
    <w:rsid w:val="001A0C0C"/>
    <w:rsid w:val="001A0FD0"/>
    <w:rsid w:val="001A2D38"/>
    <w:rsid w:val="001A41E7"/>
    <w:rsid w:val="001A53D8"/>
    <w:rsid w:val="001A6036"/>
    <w:rsid w:val="001B29EA"/>
    <w:rsid w:val="001B3590"/>
    <w:rsid w:val="001B367C"/>
    <w:rsid w:val="001B3EE9"/>
    <w:rsid w:val="001B556A"/>
    <w:rsid w:val="001B68C8"/>
    <w:rsid w:val="001B758C"/>
    <w:rsid w:val="001C172D"/>
    <w:rsid w:val="001C59C1"/>
    <w:rsid w:val="001C5F5F"/>
    <w:rsid w:val="001C6A9C"/>
    <w:rsid w:val="001C7315"/>
    <w:rsid w:val="001C7903"/>
    <w:rsid w:val="001D1A0A"/>
    <w:rsid w:val="001D1B79"/>
    <w:rsid w:val="001D1E36"/>
    <w:rsid w:val="001D23D8"/>
    <w:rsid w:val="001D26B3"/>
    <w:rsid w:val="001D4018"/>
    <w:rsid w:val="001D4B1F"/>
    <w:rsid w:val="001E203B"/>
    <w:rsid w:val="001E2B24"/>
    <w:rsid w:val="001E488D"/>
    <w:rsid w:val="001E5833"/>
    <w:rsid w:val="001E71EC"/>
    <w:rsid w:val="001E7D4E"/>
    <w:rsid w:val="001F12C2"/>
    <w:rsid w:val="001F2684"/>
    <w:rsid w:val="001F2C65"/>
    <w:rsid w:val="001F2D11"/>
    <w:rsid w:val="001F406F"/>
    <w:rsid w:val="001F4205"/>
    <w:rsid w:val="002019FB"/>
    <w:rsid w:val="00204AA4"/>
    <w:rsid w:val="00205CEB"/>
    <w:rsid w:val="00206B36"/>
    <w:rsid w:val="002079E4"/>
    <w:rsid w:val="00207F3B"/>
    <w:rsid w:val="0021126A"/>
    <w:rsid w:val="00211A68"/>
    <w:rsid w:val="00211CDC"/>
    <w:rsid w:val="00213364"/>
    <w:rsid w:val="00213BA5"/>
    <w:rsid w:val="00215F18"/>
    <w:rsid w:val="00221018"/>
    <w:rsid w:val="002250AC"/>
    <w:rsid w:val="00227857"/>
    <w:rsid w:val="002304DA"/>
    <w:rsid w:val="00230727"/>
    <w:rsid w:val="00230975"/>
    <w:rsid w:val="00233818"/>
    <w:rsid w:val="00233F47"/>
    <w:rsid w:val="00234DCC"/>
    <w:rsid w:val="002370AB"/>
    <w:rsid w:val="00247BA4"/>
    <w:rsid w:val="00253B3E"/>
    <w:rsid w:val="002556D4"/>
    <w:rsid w:val="0026206D"/>
    <w:rsid w:val="00264D20"/>
    <w:rsid w:val="00266284"/>
    <w:rsid w:val="002719A0"/>
    <w:rsid w:val="002822A1"/>
    <w:rsid w:val="002832DD"/>
    <w:rsid w:val="00283CA5"/>
    <w:rsid w:val="00284D36"/>
    <w:rsid w:val="00285C81"/>
    <w:rsid w:val="0028670E"/>
    <w:rsid w:val="002937B9"/>
    <w:rsid w:val="00294AC3"/>
    <w:rsid w:val="0029616A"/>
    <w:rsid w:val="00296342"/>
    <w:rsid w:val="0029684C"/>
    <w:rsid w:val="00296A0C"/>
    <w:rsid w:val="002A37E6"/>
    <w:rsid w:val="002B1E19"/>
    <w:rsid w:val="002B4684"/>
    <w:rsid w:val="002B4E4F"/>
    <w:rsid w:val="002B4F4E"/>
    <w:rsid w:val="002B6637"/>
    <w:rsid w:val="002B6E60"/>
    <w:rsid w:val="002C0B69"/>
    <w:rsid w:val="002C0CD7"/>
    <w:rsid w:val="002C2822"/>
    <w:rsid w:val="002C2F87"/>
    <w:rsid w:val="002C4002"/>
    <w:rsid w:val="002D1AA1"/>
    <w:rsid w:val="002E0349"/>
    <w:rsid w:val="002E0735"/>
    <w:rsid w:val="002E21E0"/>
    <w:rsid w:val="002E543B"/>
    <w:rsid w:val="002F070F"/>
    <w:rsid w:val="002F0985"/>
    <w:rsid w:val="002F346F"/>
    <w:rsid w:val="002F36DC"/>
    <w:rsid w:val="002F4484"/>
    <w:rsid w:val="002F504C"/>
    <w:rsid w:val="00300B88"/>
    <w:rsid w:val="00302966"/>
    <w:rsid w:val="00307560"/>
    <w:rsid w:val="00310144"/>
    <w:rsid w:val="00314E6E"/>
    <w:rsid w:val="00316E73"/>
    <w:rsid w:val="00317B19"/>
    <w:rsid w:val="003214A1"/>
    <w:rsid w:val="003265C4"/>
    <w:rsid w:val="00330C1B"/>
    <w:rsid w:val="0033124A"/>
    <w:rsid w:val="00332225"/>
    <w:rsid w:val="00332AFB"/>
    <w:rsid w:val="003377AB"/>
    <w:rsid w:val="003402E2"/>
    <w:rsid w:val="003407E3"/>
    <w:rsid w:val="003417DD"/>
    <w:rsid w:val="003419B6"/>
    <w:rsid w:val="0034232A"/>
    <w:rsid w:val="0034682C"/>
    <w:rsid w:val="003468B7"/>
    <w:rsid w:val="003475C2"/>
    <w:rsid w:val="00350F41"/>
    <w:rsid w:val="00352C7F"/>
    <w:rsid w:val="00354A4D"/>
    <w:rsid w:val="00355384"/>
    <w:rsid w:val="00355F73"/>
    <w:rsid w:val="00356D83"/>
    <w:rsid w:val="003603B1"/>
    <w:rsid w:val="00373B7D"/>
    <w:rsid w:val="00373FD7"/>
    <w:rsid w:val="00375FD1"/>
    <w:rsid w:val="00376E05"/>
    <w:rsid w:val="003828AF"/>
    <w:rsid w:val="00384540"/>
    <w:rsid w:val="0039334E"/>
    <w:rsid w:val="00393475"/>
    <w:rsid w:val="00394672"/>
    <w:rsid w:val="003A084F"/>
    <w:rsid w:val="003A0B2F"/>
    <w:rsid w:val="003A2394"/>
    <w:rsid w:val="003A4A32"/>
    <w:rsid w:val="003A4FB1"/>
    <w:rsid w:val="003B0BED"/>
    <w:rsid w:val="003B2CE1"/>
    <w:rsid w:val="003B2D41"/>
    <w:rsid w:val="003B3529"/>
    <w:rsid w:val="003B4551"/>
    <w:rsid w:val="003B54A9"/>
    <w:rsid w:val="003B6901"/>
    <w:rsid w:val="003C1463"/>
    <w:rsid w:val="003C27D5"/>
    <w:rsid w:val="003C47FB"/>
    <w:rsid w:val="003C6EF8"/>
    <w:rsid w:val="003C6F3E"/>
    <w:rsid w:val="003C704D"/>
    <w:rsid w:val="003D18AD"/>
    <w:rsid w:val="003D2A60"/>
    <w:rsid w:val="003D2B48"/>
    <w:rsid w:val="003D4D80"/>
    <w:rsid w:val="003D56BC"/>
    <w:rsid w:val="003E4245"/>
    <w:rsid w:val="003E4F62"/>
    <w:rsid w:val="003E797A"/>
    <w:rsid w:val="003E7BC1"/>
    <w:rsid w:val="003F02A4"/>
    <w:rsid w:val="003F132E"/>
    <w:rsid w:val="003F19E8"/>
    <w:rsid w:val="003F239D"/>
    <w:rsid w:val="003F2855"/>
    <w:rsid w:val="003F6EB3"/>
    <w:rsid w:val="00404541"/>
    <w:rsid w:val="00406609"/>
    <w:rsid w:val="00411265"/>
    <w:rsid w:val="00412FC9"/>
    <w:rsid w:val="0041502B"/>
    <w:rsid w:val="0041516A"/>
    <w:rsid w:val="004161C6"/>
    <w:rsid w:val="00416C23"/>
    <w:rsid w:val="00416F3A"/>
    <w:rsid w:val="00416F5C"/>
    <w:rsid w:val="00425F85"/>
    <w:rsid w:val="00426F6E"/>
    <w:rsid w:val="00430E20"/>
    <w:rsid w:val="0043630F"/>
    <w:rsid w:val="00436DC9"/>
    <w:rsid w:val="00437B92"/>
    <w:rsid w:val="00445613"/>
    <w:rsid w:val="00446191"/>
    <w:rsid w:val="004461B9"/>
    <w:rsid w:val="00447169"/>
    <w:rsid w:val="00451FBF"/>
    <w:rsid w:val="00454810"/>
    <w:rsid w:val="00455F36"/>
    <w:rsid w:val="0045624F"/>
    <w:rsid w:val="004568B5"/>
    <w:rsid w:val="004575CA"/>
    <w:rsid w:val="004674B9"/>
    <w:rsid w:val="00472C6A"/>
    <w:rsid w:val="0047608E"/>
    <w:rsid w:val="00477717"/>
    <w:rsid w:val="0048119E"/>
    <w:rsid w:val="00482C00"/>
    <w:rsid w:val="004835E1"/>
    <w:rsid w:val="0048370A"/>
    <w:rsid w:val="00484834"/>
    <w:rsid w:val="00491AC3"/>
    <w:rsid w:val="00492981"/>
    <w:rsid w:val="00494891"/>
    <w:rsid w:val="004964DC"/>
    <w:rsid w:val="004A1EAC"/>
    <w:rsid w:val="004A4CDF"/>
    <w:rsid w:val="004A5ED5"/>
    <w:rsid w:val="004A6E8A"/>
    <w:rsid w:val="004B0DE7"/>
    <w:rsid w:val="004B21F8"/>
    <w:rsid w:val="004B3448"/>
    <w:rsid w:val="004B3479"/>
    <w:rsid w:val="004B43FE"/>
    <w:rsid w:val="004B4CBD"/>
    <w:rsid w:val="004B5054"/>
    <w:rsid w:val="004B6177"/>
    <w:rsid w:val="004B6479"/>
    <w:rsid w:val="004B65AD"/>
    <w:rsid w:val="004B7A7B"/>
    <w:rsid w:val="004C442C"/>
    <w:rsid w:val="004C4AF3"/>
    <w:rsid w:val="004C4D78"/>
    <w:rsid w:val="004C6A67"/>
    <w:rsid w:val="004C74AF"/>
    <w:rsid w:val="004C7821"/>
    <w:rsid w:val="004D27A5"/>
    <w:rsid w:val="004D2EB5"/>
    <w:rsid w:val="004D48C4"/>
    <w:rsid w:val="004D59B5"/>
    <w:rsid w:val="004D6133"/>
    <w:rsid w:val="004E0920"/>
    <w:rsid w:val="004E111D"/>
    <w:rsid w:val="004E2965"/>
    <w:rsid w:val="004E36F2"/>
    <w:rsid w:val="004E3D0A"/>
    <w:rsid w:val="004E45AF"/>
    <w:rsid w:val="004F06B7"/>
    <w:rsid w:val="004F090E"/>
    <w:rsid w:val="004F360F"/>
    <w:rsid w:val="004F5A34"/>
    <w:rsid w:val="004F683B"/>
    <w:rsid w:val="004F7A85"/>
    <w:rsid w:val="004F7EB5"/>
    <w:rsid w:val="00500AE2"/>
    <w:rsid w:val="00502A53"/>
    <w:rsid w:val="005031F5"/>
    <w:rsid w:val="00504D42"/>
    <w:rsid w:val="00505281"/>
    <w:rsid w:val="00505F86"/>
    <w:rsid w:val="00506951"/>
    <w:rsid w:val="00506A88"/>
    <w:rsid w:val="005072C9"/>
    <w:rsid w:val="00513737"/>
    <w:rsid w:val="005150B6"/>
    <w:rsid w:val="00516CA9"/>
    <w:rsid w:val="0052171E"/>
    <w:rsid w:val="0052351A"/>
    <w:rsid w:val="00523F62"/>
    <w:rsid w:val="0052453F"/>
    <w:rsid w:val="005254CD"/>
    <w:rsid w:val="005272AE"/>
    <w:rsid w:val="005325A2"/>
    <w:rsid w:val="00532D44"/>
    <w:rsid w:val="00532FBF"/>
    <w:rsid w:val="00534967"/>
    <w:rsid w:val="00536A77"/>
    <w:rsid w:val="00541EB6"/>
    <w:rsid w:val="00543D84"/>
    <w:rsid w:val="005447F3"/>
    <w:rsid w:val="0054630D"/>
    <w:rsid w:val="0054665C"/>
    <w:rsid w:val="005502F1"/>
    <w:rsid w:val="005519C2"/>
    <w:rsid w:val="005521B3"/>
    <w:rsid w:val="00552370"/>
    <w:rsid w:val="00554004"/>
    <w:rsid w:val="00555A6E"/>
    <w:rsid w:val="00556173"/>
    <w:rsid w:val="0056202E"/>
    <w:rsid w:val="0056219F"/>
    <w:rsid w:val="00562819"/>
    <w:rsid w:val="00563AA4"/>
    <w:rsid w:val="00563D1C"/>
    <w:rsid w:val="00564532"/>
    <w:rsid w:val="0056456B"/>
    <w:rsid w:val="00564A89"/>
    <w:rsid w:val="00565537"/>
    <w:rsid w:val="00565873"/>
    <w:rsid w:val="00572117"/>
    <w:rsid w:val="005747CF"/>
    <w:rsid w:val="005753DA"/>
    <w:rsid w:val="0058064F"/>
    <w:rsid w:val="00580846"/>
    <w:rsid w:val="005834B8"/>
    <w:rsid w:val="00585280"/>
    <w:rsid w:val="00591F62"/>
    <w:rsid w:val="005942C3"/>
    <w:rsid w:val="0059569A"/>
    <w:rsid w:val="005A0347"/>
    <w:rsid w:val="005A3AF8"/>
    <w:rsid w:val="005A456F"/>
    <w:rsid w:val="005A5239"/>
    <w:rsid w:val="005A7F13"/>
    <w:rsid w:val="005B0F1E"/>
    <w:rsid w:val="005B1974"/>
    <w:rsid w:val="005B4222"/>
    <w:rsid w:val="005B4AA4"/>
    <w:rsid w:val="005B4DB4"/>
    <w:rsid w:val="005B4DF4"/>
    <w:rsid w:val="005B566B"/>
    <w:rsid w:val="005B59CF"/>
    <w:rsid w:val="005B6ED1"/>
    <w:rsid w:val="005C2A6D"/>
    <w:rsid w:val="005C4182"/>
    <w:rsid w:val="005C565F"/>
    <w:rsid w:val="005C6B96"/>
    <w:rsid w:val="005D3540"/>
    <w:rsid w:val="005D3E55"/>
    <w:rsid w:val="005D4566"/>
    <w:rsid w:val="005D57B4"/>
    <w:rsid w:val="005D6D59"/>
    <w:rsid w:val="005D70D9"/>
    <w:rsid w:val="005D7D62"/>
    <w:rsid w:val="005D7DCD"/>
    <w:rsid w:val="005E159B"/>
    <w:rsid w:val="005E29E5"/>
    <w:rsid w:val="005E4EEC"/>
    <w:rsid w:val="005E5AA6"/>
    <w:rsid w:val="005F0914"/>
    <w:rsid w:val="005F10AD"/>
    <w:rsid w:val="005F268A"/>
    <w:rsid w:val="005F278E"/>
    <w:rsid w:val="005F392A"/>
    <w:rsid w:val="005F5FB6"/>
    <w:rsid w:val="005F7F13"/>
    <w:rsid w:val="006030B0"/>
    <w:rsid w:val="00603DC4"/>
    <w:rsid w:val="006040E9"/>
    <w:rsid w:val="00604C6F"/>
    <w:rsid w:val="0060590F"/>
    <w:rsid w:val="00605EEF"/>
    <w:rsid w:val="0061003D"/>
    <w:rsid w:val="006144E1"/>
    <w:rsid w:val="006156F2"/>
    <w:rsid w:val="006168DB"/>
    <w:rsid w:val="00617DCF"/>
    <w:rsid w:val="0062206E"/>
    <w:rsid w:val="0062293F"/>
    <w:rsid w:val="00624A9C"/>
    <w:rsid w:val="006251F9"/>
    <w:rsid w:val="0062754E"/>
    <w:rsid w:val="00630B5C"/>
    <w:rsid w:val="00630C99"/>
    <w:rsid w:val="00631D5C"/>
    <w:rsid w:val="00633419"/>
    <w:rsid w:val="00633842"/>
    <w:rsid w:val="00634A98"/>
    <w:rsid w:val="00635112"/>
    <w:rsid w:val="00635EF3"/>
    <w:rsid w:val="0063689C"/>
    <w:rsid w:val="0064036C"/>
    <w:rsid w:val="006417F3"/>
    <w:rsid w:val="0064234F"/>
    <w:rsid w:val="006427AD"/>
    <w:rsid w:val="00643128"/>
    <w:rsid w:val="0064348E"/>
    <w:rsid w:val="006444C6"/>
    <w:rsid w:val="006550B1"/>
    <w:rsid w:val="00655F3A"/>
    <w:rsid w:val="00656962"/>
    <w:rsid w:val="00656DC9"/>
    <w:rsid w:val="00660227"/>
    <w:rsid w:val="00663B4D"/>
    <w:rsid w:val="0066487C"/>
    <w:rsid w:val="006654FA"/>
    <w:rsid w:val="00672B9D"/>
    <w:rsid w:val="00672C71"/>
    <w:rsid w:val="006763A8"/>
    <w:rsid w:val="006806C1"/>
    <w:rsid w:val="00684799"/>
    <w:rsid w:val="00684A2C"/>
    <w:rsid w:val="00687947"/>
    <w:rsid w:val="006901D4"/>
    <w:rsid w:val="006905F8"/>
    <w:rsid w:val="00690BD4"/>
    <w:rsid w:val="006915BD"/>
    <w:rsid w:val="00695933"/>
    <w:rsid w:val="006965D6"/>
    <w:rsid w:val="0069708D"/>
    <w:rsid w:val="006973EE"/>
    <w:rsid w:val="006A24A4"/>
    <w:rsid w:val="006A5D58"/>
    <w:rsid w:val="006B2660"/>
    <w:rsid w:val="006B4114"/>
    <w:rsid w:val="006C32A6"/>
    <w:rsid w:val="006C454A"/>
    <w:rsid w:val="006C6220"/>
    <w:rsid w:val="006C6EB2"/>
    <w:rsid w:val="006D104C"/>
    <w:rsid w:val="006D3A72"/>
    <w:rsid w:val="006D5F4A"/>
    <w:rsid w:val="006D6C03"/>
    <w:rsid w:val="006E4D36"/>
    <w:rsid w:val="006E6F7D"/>
    <w:rsid w:val="006E7CDC"/>
    <w:rsid w:val="006F24DF"/>
    <w:rsid w:val="006F27C2"/>
    <w:rsid w:val="006F6D2E"/>
    <w:rsid w:val="006F755E"/>
    <w:rsid w:val="00702176"/>
    <w:rsid w:val="00706B51"/>
    <w:rsid w:val="00706E9D"/>
    <w:rsid w:val="007147B4"/>
    <w:rsid w:val="00715EFE"/>
    <w:rsid w:val="00720C04"/>
    <w:rsid w:val="007221FB"/>
    <w:rsid w:val="00725196"/>
    <w:rsid w:val="0072718C"/>
    <w:rsid w:val="0072746F"/>
    <w:rsid w:val="0073412A"/>
    <w:rsid w:val="00735C04"/>
    <w:rsid w:val="007370AE"/>
    <w:rsid w:val="00740A5F"/>
    <w:rsid w:val="00743268"/>
    <w:rsid w:val="00743488"/>
    <w:rsid w:val="0074444C"/>
    <w:rsid w:val="0074645C"/>
    <w:rsid w:val="00747F28"/>
    <w:rsid w:val="0075322F"/>
    <w:rsid w:val="0075339E"/>
    <w:rsid w:val="0075762D"/>
    <w:rsid w:val="0076344D"/>
    <w:rsid w:val="0076668D"/>
    <w:rsid w:val="00774A37"/>
    <w:rsid w:val="00774B87"/>
    <w:rsid w:val="00775021"/>
    <w:rsid w:val="00776773"/>
    <w:rsid w:val="0077705F"/>
    <w:rsid w:val="007770AA"/>
    <w:rsid w:val="00780111"/>
    <w:rsid w:val="00782AE1"/>
    <w:rsid w:val="00782F07"/>
    <w:rsid w:val="00783EE8"/>
    <w:rsid w:val="007866C3"/>
    <w:rsid w:val="00790551"/>
    <w:rsid w:val="007912DA"/>
    <w:rsid w:val="007926F1"/>
    <w:rsid w:val="007933AB"/>
    <w:rsid w:val="00794E6D"/>
    <w:rsid w:val="00797505"/>
    <w:rsid w:val="007A1A64"/>
    <w:rsid w:val="007A2A10"/>
    <w:rsid w:val="007A6B32"/>
    <w:rsid w:val="007A6F35"/>
    <w:rsid w:val="007B1353"/>
    <w:rsid w:val="007B34B2"/>
    <w:rsid w:val="007B38B6"/>
    <w:rsid w:val="007B3A39"/>
    <w:rsid w:val="007B583C"/>
    <w:rsid w:val="007B5EBD"/>
    <w:rsid w:val="007C0F2C"/>
    <w:rsid w:val="007C255A"/>
    <w:rsid w:val="007C2F02"/>
    <w:rsid w:val="007C3353"/>
    <w:rsid w:val="007C6017"/>
    <w:rsid w:val="007D0AED"/>
    <w:rsid w:val="007D150B"/>
    <w:rsid w:val="007D1AD9"/>
    <w:rsid w:val="007D3CE2"/>
    <w:rsid w:val="007E0CC3"/>
    <w:rsid w:val="007E15B1"/>
    <w:rsid w:val="007E25AD"/>
    <w:rsid w:val="007E2D17"/>
    <w:rsid w:val="007E357F"/>
    <w:rsid w:val="007F1387"/>
    <w:rsid w:val="007F39F0"/>
    <w:rsid w:val="007F4247"/>
    <w:rsid w:val="007F65D8"/>
    <w:rsid w:val="007F6D88"/>
    <w:rsid w:val="00801091"/>
    <w:rsid w:val="008028ED"/>
    <w:rsid w:val="008033A2"/>
    <w:rsid w:val="008035F3"/>
    <w:rsid w:val="008036B7"/>
    <w:rsid w:val="008058A7"/>
    <w:rsid w:val="00806F1D"/>
    <w:rsid w:val="0081054B"/>
    <w:rsid w:val="00810CD9"/>
    <w:rsid w:val="0081539D"/>
    <w:rsid w:val="00825776"/>
    <w:rsid w:val="008323FD"/>
    <w:rsid w:val="00841D36"/>
    <w:rsid w:val="0084293E"/>
    <w:rsid w:val="00842956"/>
    <w:rsid w:val="00844085"/>
    <w:rsid w:val="00846025"/>
    <w:rsid w:val="008475E8"/>
    <w:rsid w:val="00847D37"/>
    <w:rsid w:val="00850C3F"/>
    <w:rsid w:val="00852453"/>
    <w:rsid w:val="0085328D"/>
    <w:rsid w:val="008533D4"/>
    <w:rsid w:val="00857E0D"/>
    <w:rsid w:val="0086373D"/>
    <w:rsid w:val="00864495"/>
    <w:rsid w:val="008660D5"/>
    <w:rsid w:val="0086640E"/>
    <w:rsid w:val="008673CF"/>
    <w:rsid w:val="00867EE0"/>
    <w:rsid w:val="008708D4"/>
    <w:rsid w:val="00873738"/>
    <w:rsid w:val="00874CC5"/>
    <w:rsid w:val="00876FF9"/>
    <w:rsid w:val="00877018"/>
    <w:rsid w:val="00877638"/>
    <w:rsid w:val="008812C1"/>
    <w:rsid w:val="00882785"/>
    <w:rsid w:val="00883373"/>
    <w:rsid w:val="008833B2"/>
    <w:rsid w:val="00883B5B"/>
    <w:rsid w:val="00891AC7"/>
    <w:rsid w:val="00892A35"/>
    <w:rsid w:val="00896678"/>
    <w:rsid w:val="008A3E75"/>
    <w:rsid w:val="008A46E5"/>
    <w:rsid w:val="008A4ADE"/>
    <w:rsid w:val="008A5844"/>
    <w:rsid w:val="008A7727"/>
    <w:rsid w:val="008B1572"/>
    <w:rsid w:val="008B1855"/>
    <w:rsid w:val="008B3657"/>
    <w:rsid w:val="008B62F7"/>
    <w:rsid w:val="008C07EA"/>
    <w:rsid w:val="008C0BE1"/>
    <w:rsid w:val="008C0D15"/>
    <w:rsid w:val="008C0DAC"/>
    <w:rsid w:val="008C3623"/>
    <w:rsid w:val="008C56EA"/>
    <w:rsid w:val="008C5BDF"/>
    <w:rsid w:val="008C5E23"/>
    <w:rsid w:val="008D30CD"/>
    <w:rsid w:val="008D345F"/>
    <w:rsid w:val="008D350C"/>
    <w:rsid w:val="008D6F83"/>
    <w:rsid w:val="008E063B"/>
    <w:rsid w:val="008E081A"/>
    <w:rsid w:val="008E1245"/>
    <w:rsid w:val="008E2F4F"/>
    <w:rsid w:val="008E4481"/>
    <w:rsid w:val="008E4871"/>
    <w:rsid w:val="008E4F04"/>
    <w:rsid w:val="008E678D"/>
    <w:rsid w:val="008E7AE5"/>
    <w:rsid w:val="008F4D70"/>
    <w:rsid w:val="008F5225"/>
    <w:rsid w:val="008F59F8"/>
    <w:rsid w:val="00900868"/>
    <w:rsid w:val="00900EE4"/>
    <w:rsid w:val="00905370"/>
    <w:rsid w:val="0090592B"/>
    <w:rsid w:val="00905F6F"/>
    <w:rsid w:val="00905F94"/>
    <w:rsid w:val="0090617A"/>
    <w:rsid w:val="00906619"/>
    <w:rsid w:val="00906664"/>
    <w:rsid w:val="0090685F"/>
    <w:rsid w:val="009102B4"/>
    <w:rsid w:val="0091060E"/>
    <w:rsid w:val="009167E1"/>
    <w:rsid w:val="009206C8"/>
    <w:rsid w:val="009212B9"/>
    <w:rsid w:val="0092215A"/>
    <w:rsid w:val="00931092"/>
    <w:rsid w:val="00940766"/>
    <w:rsid w:val="009415DF"/>
    <w:rsid w:val="009416F9"/>
    <w:rsid w:val="0094236D"/>
    <w:rsid w:val="00942B3D"/>
    <w:rsid w:val="00942E18"/>
    <w:rsid w:val="00944513"/>
    <w:rsid w:val="00946B1B"/>
    <w:rsid w:val="00947120"/>
    <w:rsid w:val="00952C11"/>
    <w:rsid w:val="00957DF7"/>
    <w:rsid w:val="00962F72"/>
    <w:rsid w:val="00966FE7"/>
    <w:rsid w:val="0096747D"/>
    <w:rsid w:val="009679BE"/>
    <w:rsid w:val="0097000E"/>
    <w:rsid w:val="009701D7"/>
    <w:rsid w:val="00972EA4"/>
    <w:rsid w:val="00976672"/>
    <w:rsid w:val="00977675"/>
    <w:rsid w:val="009801D5"/>
    <w:rsid w:val="00984CC1"/>
    <w:rsid w:val="00985B63"/>
    <w:rsid w:val="00987D25"/>
    <w:rsid w:val="00990F67"/>
    <w:rsid w:val="0099203C"/>
    <w:rsid w:val="00992813"/>
    <w:rsid w:val="009928BC"/>
    <w:rsid w:val="00995ED3"/>
    <w:rsid w:val="009A18F7"/>
    <w:rsid w:val="009A3263"/>
    <w:rsid w:val="009B1004"/>
    <w:rsid w:val="009B1694"/>
    <w:rsid w:val="009B30C3"/>
    <w:rsid w:val="009B3C8F"/>
    <w:rsid w:val="009C04BF"/>
    <w:rsid w:val="009C3386"/>
    <w:rsid w:val="009C349A"/>
    <w:rsid w:val="009C3AD7"/>
    <w:rsid w:val="009C4200"/>
    <w:rsid w:val="009C45D2"/>
    <w:rsid w:val="009C4B2D"/>
    <w:rsid w:val="009C5DE4"/>
    <w:rsid w:val="009C5FFF"/>
    <w:rsid w:val="009C76D8"/>
    <w:rsid w:val="009C79B1"/>
    <w:rsid w:val="009D0656"/>
    <w:rsid w:val="009D16D6"/>
    <w:rsid w:val="009D1E3C"/>
    <w:rsid w:val="009D368F"/>
    <w:rsid w:val="009D4738"/>
    <w:rsid w:val="009D4ECD"/>
    <w:rsid w:val="009D52EC"/>
    <w:rsid w:val="009E1A5A"/>
    <w:rsid w:val="009F3B42"/>
    <w:rsid w:val="00A0106C"/>
    <w:rsid w:val="00A02345"/>
    <w:rsid w:val="00A064CE"/>
    <w:rsid w:val="00A07701"/>
    <w:rsid w:val="00A07C4B"/>
    <w:rsid w:val="00A11527"/>
    <w:rsid w:val="00A116A2"/>
    <w:rsid w:val="00A138B2"/>
    <w:rsid w:val="00A14AD0"/>
    <w:rsid w:val="00A15660"/>
    <w:rsid w:val="00A20206"/>
    <w:rsid w:val="00A21B7B"/>
    <w:rsid w:val="00A22318"/>
    <w:rsid w:val="00A225DD"/>
    <w:rsid w:val="00A230E3"/>
    <w:rsid w:val="00A2375B"/>
    <w:rsid w:val="00A246DE"/>
    <w:rsid w:val="00A24C3D"/>
    <w:rsid w:val="00A2563E"/>
    <w:rsid w:val="00A26A83"/>
    <w:rsid w:val="00A270F1"/>
    <w:rsid w:val="00A30735"/>
    <w:rsid w:val="00A31EE9"/>
    <w:rsid w:val="00A334ED"/>
    <w:rsid w:val="00A34463"/>
    <w:rsid w:val="00A34486"/>
    <w:rsid w:val="00A36C12"/>
    <w:rsid w:val="00A401DB"/>
    <w:rsid w:val="00A42313"/>
    <w:rsid w:val="00A42D26"/>
    <w:rsid w:val="00A43862"/>
    <w:rsid w:val="00A451F0"/>
    <w:rsid w:val="00A45AF1"/>
    <w:rsid w:val="00A46246"/>
    <w:rsid w:val="00A47EBA"/>
    <w:rsid w:val="00A5137B"/>
    <w:rsid w:val="00A54C56"/>
    <w:rsid w:val="00A54FC3"/>
    <w:rsid w:val="00A5731A"/>
    <w:rsid w:val="00A61BCC"/>
    <w:rsid w:val="00A66263"/>
    <w:rsid w:val="00A67817"/>
    <w:rsid w:val="00A70D61"/>
    <w:rsid w:val="00A72F5D"/>
    <w:rsid w:val="00A72FDE"/>
    <w:rsid w:val="00A8142E"/>
    <w:rsid w:val="00A82543"/>
    <w:rsid w:val="00A84A11"/>
    <w:rsid w:val="00A84E40"/>
    <w:rsid w:val="00A851C2"/>
    <w:rsid w:val="00A862F4"/>
    <w:rsid w:val="00A87A15"/>
    <w:rsid w:val="00A920A5"/>
    <w:rsid w:val="00A92810"/>
    <w:rsid w:val="00A9315E"/>
    <w:rsid w:val="00A9394B"/>
    <w:rsid w:val="00A95BF0"/>
    <w:rsid w:val="00A95D19"/>
    <w:rsid w:val="00A95FA9"/>
    <w:rsid w:val="00A97069"/>
    <w:rsid w:val="00AA0EF2"/>
    <w:rsid w:val="00AA10B8"/>
    <w:rsid w:val="00AA3998"/>
    <w:rsid w:val="00AA39CB"/>
    <w:rsid w:val="00AA4111"/>
    <w:rsid w:val="00AA546B"/>
    <w:rsid w:val="00AA56C6"/>
    <w:rsid w:val="00AA6805"/>
    <w:rsid w:val="00AA70E9"/>
    <w:rsid w:val="00AA7F73"/>
    <w:rsid w:val="00AB1100"/>
    <w:rsid w:val="00AB188F"/>
    <w:rsid w:val="00AB3508"/>
    <w:rsid w:val="00AC19D3"/>
    <w:rsid w:val="00AC4ADD"/>
    <w:rsid w:val="00AC7C1C"/>
    <w:rsid w:val="00AD0C78"/>
    <w:rsid w:val="00AD2B12"/>
    <w:rsid w:val="00AD5D9E"/>
    <w:rsid w:val="00AE0269"/>
    <w:rsid w:val="00AE0A68"/>
    <w:rsid w:val="00AE24DF"/>
    <w:rsid w:val="00AE6C59"/>
    <w:rsid w:val="00AE78AE"/>
    <w:rsid w:val="00AF5A69"/>
    <w:rsid w:val="00AF63C7"/>
    <w:rsid w:val="00B02482"/>
    <w:rsid w:val="00B02CA2"/>
    <w:rsid w:val="00B02FF4"/>
    <w:rsid w:val="00B0424A"/>
    <w:rsid w:val="00B05E0E"/>
    <w:rsid w:val="00B16989"/>
    <w:rsid w:val="00B20369"/>
    <w:rsid w:val="00B2083D"/>
    <w:rsid w:val="00B21610"/>
    <w:rsid w:val="00B21C18"/>
    <w:rsid w:val="00B21CFC"/>
    <w:rsid w:val="00B24504"/>
    <w:rsid w:val="00B24F6C"/>
    <w:rsid w:val="00B30103"/>
    <w:rsid w:val="00B30848"/>
    <w:rsid w:val="00B30A2C"/>
    <w:rsid w:val="00B33804"/>
    <w:rsid w:val="00B37452"/>
    <w:rsid w:val="00B408B1"/>
    <w:rsid w:val="00B40F06"/>
    <w:rsid w:val="00B4291B"/>
    <w:rsid w:val="00B43926"/>
    <w:rsid w:val="00B44107"/>
    <w:rsid w:val="00B441EE"/>
    <w:rsid w:val="00B449FE"/>
    <w:rsid w:val="00B44B2A"/>
    <w:rsid w:val="00B45478"/>
    <w:rsid w:val="00B5098E"/>
    <w:rsid w:val="00B51D2C"/>
    <w:rsid w:val="00B528B2"/>
    <w:rsid w:val="00B632FF"/>
    <w:rsid w:val="00B65372"/>
    <w:rsid w:val="00B65F86"/>
    <w:rsid w:val="00B66C56"/>
    <w:rsid w:val="00B70000"/>
    <w:rsid w:val="00B71125"/>
    <w:rsid w:val="00B723BF"/>
    <w:rsid w:val="00B7431D"/>
    <w:rsid w:val="00B74833"/>
    <w:rsid w:val="00B7484D"/>
    <w:rsid w:val="00B74BCC"/>
    <w:rsid w:val="00B7621F"/>
    <w:rsid w:val="00B77869"/>
    <w:rsid w:val="00B90A39"/>
    <w:rsid w:val="00B9178E"/>
    <w:rsid w:val="00B93F5F"/>
    <w:rsid w:val="00B94CEE"/>
    <w:rsid w:val="00B96A94"/>
    <w:rsid w:val="00B96DF8"/>
    <w:rsid w:val="00BA0AF2"/>
    <w:rsid w:val="00BA1492"/>
    <w:rsid w:val="00BA2DD8"/>
    <w:rsid w:val="00BA3F24"/>
    <w:rsid w:val="00BA55A3"/>
    <w:rsid w:val="00BA5E5D"/>
    <w:rsid w:val="00BA6774"/>
    <w:rsid w:val="00BA691E"/>
    <w:rsid w:val="00BB017B"/>
    <w:rsid w:val="00BB025B"/>
    <w:rsid w:val="00BB0AAF"/>
    <w:rsid w:val="00BB0BAE"/>
    <w:rsid w:val="00BB4770"/>
    <w:rsid w:val="00BB60CA"/>
    <w:rsid w:val="00BB64AF"/>
    <w:rsid w:val="00BC1336"/>
    <w:rsid w:val="00BC34B8"/>
    <w:rsid w:val="00BC6148"/>
    <w:rsid w:val="00BD3650"/>
    <w:rsid w:val="00BD3AF1"/>
    <w:rsid w:val="00BD457A"/>
    <w:rsid w:val="00BE1140"/>
    <w:rsid w:val="00BE3983"/>
    <w:rsid w:val="00BE520E"/>
    <w:rsid w:val="00BE733D"/>
    <w:rsid w:val="00BE7B87"/>
    <w:rsid w:val="00BF0895"/>
    <w:rsid w:val="00BF163A"/>
    <w:rsid w:val="00BF3F31"/>
    <w:rsid w:val="00BF5E88"/>
    <w:rsid w:val="00BF65B5"/>
    <w:rsid w:val="00BF7841"/>
    <w:rsid w:val="00C008A6"/>
    <w:rsid w:val="00C01E36"/>
    <w:rsid w:val="00C0220D"/>
    <w:rsid w:val="00C05682"/>
    <w:rsid w:val="00C057E3"/>
    <w:rsid w:val="00C05B14"/>
    <w:rsid w:val="00C05B82"/>
    <w:rsid w:val="00C10137"/>
    <w:rsid w:val="00C1023C"/>
    <w:rsid w:val="00C1099C"/>
    <w:rsid w:val="00C11417"/>
    <w:rsid w:val="00C117CF"/>
    <w:rsid w:val="00C1534F"/>
    <w:rsid w:val="00C22911"/>
    <w:rsid w:val="00C233B9"/>
    <w:rsid w:val="00C25446"/>
    <w:rsid w:val="00C320D0"/>
    <w:rsid w:val="00C322EA"/>
    <w:rsid w:val="00C33707"/>
    <w:rsid w:val="00C35D89"/>
    <w:rsid w:val="00C37718"/>
    <w:rsid w:val="00C46CBE"/>
    <w:rsid w:val="00C47ACF"/>
    <w:rsid w:val="00C47D57"/>
    <w:rsid w:val="00C51707"/>
    <w:rsid w:val="00C5231D"/>
    <w:rsid w:val="00C53EC8"/>
    <w:rsid w:val="00C54690"/>
    <w:rsid w:val="00C55BFA"/>
    <w:rsid w:val="00C56300"/>
    <w:rsid w:val="00C56EC6"/>
    <w:rsid w:val="00C600A3"/>
    <w:rsid w:val="00C6144F"/>
    <w:rsid w:val="00C618FB"/>
    <w:rsid w:val="00C61D67"/>
    <w:rsid w:val="00C61F8D"/>
    <w:rsid w:val="00C63294"/>
    <w:rsid w:val="00C63A78"/>
    <w:rsid w:val="00C655D6"/>
    <w:rsid w:val="00C66825"/>
    <w:rsid w:val="00C67C13"/>
    <w:rsid w:val="00C70F2B"/>
    <w:rsid w:val="00C74C79"/>
    <w:rsid w:val="00C75E4C"/>
    <w:rsid w:val="00C7731B"/>
    <w:rsid w:val="00C80DF2"/>
    <w:rsid w:val="00C86FBC"/>
    <w:rsid w:val="00C9049D"/>
    <w:rsid w:val="00C917D8"/>
    <w:rsid w:val="00C922C1"/>
    <w:rsid w:val="00C92F9D"/>
    <w:rsid w:val="00C933F5"/>
    <w:rsid w:val="00C93494"/>
    <w:rsid w:val="00C9363A"/>
    <w:rsid w:val="00C93D0B"/>
    <w:rsid w:val="00C94B58"/>
    <w:rsid w:val="00C97F8B"/>
    <w:rsid w:val="00CA0ED3"/>
    <w:rsid w:val="00CA0F17"/>
    <w:rsid w:val="00CA5DD1"/>
    <w:rsid w:val="00CA6C2B"/>
    <w:rsid w:val="00CA73D6"/>
    <w:rsid w:val="00CA7F77"/>
    <w:rsid w:val="00CC0CDD"/>
    <w:rsid w:val="00CC0F72"/>
    <w:rsid w:val="00CC1826"/>
    <w:rsid w:val="00CC3BD1"/>
    <w:rsid w:val="00CC4238"/>
    <w:rsid w:val="00CC651C"/>
    <w:rsid w:val="00CC6CE5"/>
    <w:rsid w:val="00CD5B72"/>
    <w:rsid w:val="00CE6429"/>
    <w:rsid w:val="00CE68CD"/>
    <w:rsid w:val="00CE7575"/>
    <w:rsid w:val="00CF0C48"/>
    <w:rsid w:val="00CF0DD5"/>
    <w:rsid w:val="00CF31F9"/>
    <w:rsid w:val="00CF346C"/>
    <w:rsid w:val="00CF58B1"/>
    <w:rsid w:val="00D01312"/>
    <w:rsid w:val="00D0226F"/>
    <w:rsid w:val="00D04B4D"/>
    <w:rsid w:val="00D06EBB"/>
    <w:rsid w:val="00D0792B"/>
    <w:rsid w:val="00D1120D"/>
    <w:rsid w:val="00D129F7"/>
    <w:rsid w:val="00D13751"/>
    <w:rsid w:val="00D138C9"/>
    <w:rsid w:val="00D144CF"/>
    <w:rsid w:val="00D15005"/>
    <w:rsid w:val="00D214F7"/>
    <w:rsid w:val="00D21A2E"/>
    <w:rsid w:val="00D234DA"/>
    <w:rsid w:val="00D26389"/>
    <w:rsid w:val="00D32AFF"/>
    <w:rsid w:val="00D33159"/>
    <w:rsid w:val="00D3540B"/>
    <w:rsid w:val="00D35F4B"/>
    <w:rsid w:val="00D36575"/>
    <w:rsid w:val="00D3682E"/>
    <w:rsid w:val="00D373B0"/>
    <w:rsid w:val="00D37D38"/>
    <w:rsid w:val="00D407A1"/>
    <w:rsid w:val="00D421A7"/>
    <w:rsid w:val="00D43BA4"/>
    <w:rsid w:val="00D43D0A"/>
    <w:rsid w:val="00D476E6"/>
    <w:rsid w:val="00D477EC"/>
    <w:rsid w:val="00D47BBD"/>
    <w:rsid w:val="00D50673"/>
    <w:rsid w:val="00D5186F"/>
    <w:rsid w:val="00D52442"/>
    <w:rsid w:val="00D52D76"/>
    <w:rsid w:val="00D53CBE"/>
    <w:rsid w:val="00D56F8A"/>
    <w:rsid w:val="00D61AE7"/>
    <w:rsid w:val="00D61C54"/>
    <w:rsid w:val="00D654E6"/>
    <w:rsid w:val="00D659EE"/>
    <w:rsid w:val="00D67040"/>
    <w:rsid w:val="00D67C54"/>
    <w:rsid w:val="00D705BA"/>
    <w:rsid w:val="00D70B67"/>
    <w:rsid w:val="00D748E0"/>
    <w:rsid w:val="00D74EB3"/>
    <w:rsid w:val="00D77CB9"/>
    <w:rsid w:val="00D812D5"/>
    <w:rsid w:val="00D813EC"/>
    <w:rsid w:val="00D837B6"/>
    <w:rsid w:val="00D839C3"/>
    <w:rsid w:val="00D851F4"/>
    <w:rsid w:val="00D92EB6"/>
    <w:rsid w:val="00D934D9"/>
    <w:rsid w:val="00D95F60"/>
    <w:rsid w:val="00D97215"/>
    <w:rsid w:val="00DA0C81"/>
    <w:rsid w:val="00DA3D99"/>
    <w:rsid w:val="00DA4944"/>
    <w:rsid w:val="00DA7040"/>
    <w:rsid w:val="00DB19E0"/>
    <w:rsid w:val="00DB374C"/>
    <w:rsid w:val="00DB3DC6"/>
    <w:rsid w:val="00DB4230"/>
    <w:rsid w:val="00DB536A"/>
    <w:rsid w:val="00DC0505"/>
    <w:rsid w:val="00DC2540"/>
    <w:rsid w:val="00DC3A01"/>
    <w:rsid w:val="00DC61CE"/>
    <w:rsid w:val="00DC62E8"/>
    <w:rsid w:val="00DC65D3"/>
    <w:rsid w:val="00DC7BA5"/>
    <w:rsid w:val="00DD256D"/>
    <w:rsid w:val="00DE0629"/>
    <w:rsid w:val="00DE0FBA"/>
    <w:rsid w:val="00DE158D"/>
    <w:rsid w:val="00DE19FF"/>
    <w:rsid w:val="00DE2229"/>
    <w:rsid w:val="00DE224C"/>
    <w:rsid w:val="00DE52C6"/>
    <w:rsid w:val="00DF07FD"/>
    <w:rsid w:val="00DF37C2"/>
    <w:rsid w:val="00DF5427"/>
    <w:rsid w:val="00DF5663"/>
    <w:rsid w:val="00DF7AB0"/>
    <w:rsid w:val="00E01057"/>
    <w:rsid w:val="00E032CA"/>
    <w:rsid w:val="00E03823"/>
    <w:rsid w:val="00E04CDC"/>
    <w:rsid w:val="00E0508B"/>
    <w:rsid w:val="00E1134C"/>
    <w:rsid w:val="00E11FB4"/>
    <w:rsid w:val="00E12694"/>
    <w:rsid w:val="00E13FCD"/>
    <w:rsid w:val="00E14387"/>
    <w:rsid w:val="00E1734A"/>
    <w:rsid w:val="00E225D4"/>
    <w:rsid w:val="00E22988"/>
    <w:rsid w:val="00E24CC7"/>
    <w:rsid w:val="00E26952"/>
    <w:rsid w:val="00E27E05"/>
    <w:rsid w:val="00E3245C"/>
    <w:rsid w:val="00E33DD0"/>
    <w:rsid w:val="00E36B9B"/>
    <w:rsid w:val="00E42B35"/>
    <w:rsid w:val="00E42B6D"/>
    <w:rsid w:val="00E42DA5"/>
    <w:rsid w:val="00E4306E"/>
    <w:rsid w:val="00E44563"/>
    <w:rsid w:val="00E46223"/>
    <w:rsid w:val="00E4709D"/>
    <w:rsid w:val="00E52AB1"/>
    <w:rsid w:val="00E5439A"/>
    <w:rsid w:val="00E54B85"/>
    <w:rsid w:val="00E54FD9"/>
    <w:rsid w:val="00E55F67"/>
    <w:rsid w:val="00E579F8"/>
    <w:rsid w:val="00E614D6"/>
    <w:rsid w:val="00E6578A"/>
    <w:rsid w:val="00E65963"/>
    <w:rsid w:val="00E6687F"/>
    <w:rsid w:val="00E70D2B"/>
    <w:rsid w:val="00E70D88"/>
    <w:rsid w:val="00E74718"/>
    <w:rsid w:val="00E74A6C"/>
    <w:rsid w:val="00E7538A"/>
    <w:rsid w:val="00E755AE"/>
    <w:rsid w:val="00E76585"/>
    <w:rsid w:val="00E80132"/>
    <w:rsid w:val="00E8188A"/>
    <w:rsid w:val="00E8216C"/>
    <w:rsid w:val="00E82867"/>
    <w:rsid w:val="00E82B48"/>
    <w:rsid w:val="00E84EE1"/>
    <w:rsid w:val="00E8770D"/>
    <w:rsid w:val="00E91052"/>
    <w:rsid w:val="00E93F3F"/>
    <w:rsid w:val="00E952BA"/>
    <w:rsid w:val="00E97C17"/>
    <w:rsid w:val="00EA16AC"/>
    <w:rsid w:val="00EA1F2A"/>
    <w:rsid w:val="00EA382A"/>
    <w:rsid w:val="00EA3B64"/>
    <w:rsid w:val="00EB1523"/>
    <w:rsid w:val="00EB594B"/>
    <w:rsid w:val="00EC006A"/>
    <w:rsid w:val="00EC0133"/>
    <w:rsid w:val="00EC12A2"/>
    <w:rsid w:val="00EC2360"/>
    <w:rsid w:val="00EC6FDA"/>
    <w:rsid w:val="00EC7987"/>
    <w:rsid w:val="00ED008E"/>
    <w:rsid w:val="00ED2013"/>
    <w:rsid w:val="00ED316E"/>
    <w:rsid w:val="00ED437F"/>
    <w:rsid w:val="00ED6087"/>
    <w:rsid w:val="00ED70D4"/>
    <w:rsid w:val="00ED7853"/>
    <w:rsid w:val="00ED7E35"/>
    <w:rsid w:val="00EE1053"/>
    <w:rsid w:val="00EE16C3"/>
    <w:rsid w:val="00EE2F55"/>
    <w:rsid w:val="00EE426A"/>
    <w:rsid w:val="00EE6C11"/>
    <w:rsid w:val="00EE7745"/>
    <w:rsid w:val="00EE7A79"/>
    <w:rsid w:val="00EF0174"/>
    <w:rsid w:val="00EF06D8"/>
    <w:rsid w:val="00EF10D0"/>
    <w:rsid w:val="00EF39A6"/>
    <w:rsid w:val="00EF51BF"/>
    <w:rsid w:val="00EF6798"/>
    <w:rsid w:val="00EF686E"/>
    <w:rsid w:val="00F00866"/>
    <w:rsid w:val="00F009AA"/>
    <w:rsid w:val="00F01160"/>
    <w:rsid w:val="00F02331"/>
    <w:rsid w:val="00F0604A"/>
    <w:rsid w:val="00F071FB"/>
    <w:rsid w:val="00F12CB7"/>
    <w:rsid w:val="00F12CD2"/>
    <w:rsid w:val="00F13194"/>
    <w:rsid w:val="00F13199"/>
    <w:rsid w:val="00F14501"/>
    <w:rsid w:val="00F147EF"/>
    <w:rsid w:val="00F2002C"/>
    <w:rsid w:val="00F204F7"/>
    <w:rsid w:val="00F21148"/>
    <w:rsid w:val="00F23E43"/>
    <w:rsid w:val="00F2706A"/>
    <w:rsid w:val="00F272F8"/>
    <w:rsid w:val="00F273BC"/>
    <w:rsid w:val="00F37F5A"/>
    <w:rsid w:val="00F4145F"/>
    <w:rsid w:val="00F417C1"/>
    <w:rsid w:val="00F42A2F"/>
    <w:rsid w:val="00F42B3E"/>
    <w:rsid w:val="00F51488"/>
    <w:rsid w:val="00F53A72"/>
    <w:rsid w:val="00F57BAE"/>
    <w:rsid w:val="00F60CA0"/>
    <w:rsid w:val="00F60F9A"/>
    <w:rsid w:val="00F61829"/>
    <w:rsid w:val="00F62BB3"/>
    <w:rsid w:val="00F62BCC"/>
    <w:rsid w:val="00F6631D"/>
    <w:rsid w:val="00F66AB2"/>
    <w:rsid w:val="00F66F0D"/>
    <w:rsid w:val="00F67411"/>
    <w:rsid w:val="00F675BD"/>
    <w:rsid w:val="00F73515"/>
    <w:rsid w:val="00F746F0"/>
    <w:rsid w:val="00F80772"/>
    <w:rsid w:val="00F80ABE"/>
    <w:rsid w:val="00F8517D"/>
    <w:rsid w:val="00F8732F"/>
    <w:rsid w:val="00F875B4"/>
    <w:rsid w:val="00F91B7B"/>
    <w:rsid w:val="00F925CB"/>
    <w:rsid w:val="00F94D59"/>
    <w:rsid w:val="00F95DF1"/>
    <w:rsid w:val="00F96EFC"/>
    <w:rsid w:val="00FA4276"/>
    <w:rsid w:val="00FA4353"/>
    <w:rsid w:val="00FA44CA"/>
    <w:rsid w:val="00FA7182"/>
    <w:rsid w:val="00FB078D"/>
    <w:rsid w:val="00FB0B7B"/>
    <w:rsid w:val="00FB1513"/>
    <w:rsid w:val="00FB4396"/>
    <w:rsid w:val="00FC0C66"/>
    <w:rsid w:val="00FC18AE"/>
    <w:rsid w:val="00FC1A4E"/>
    <w:rsid w:val="00FC1AA6"/>
    <w:rsid w:val="00FC77AD"/>
    <w:rsid w:val="00FD1EFA"/>
    <w:rsid w:val="00FD55EE"/>
    <w:rsid w:val="00FD7035"/>
    <w:rsid w:val="00FD7172"/>
    <w:rsid w:val="00FE04B7"/>
    <w:rsid w:val="00FE0CD0"/>
    <w:rsid w:val="00FE6020"/>
    <w:rsid w:val="00FE679F"/>
    <w:rsid w:val="00FE6A37"/>
    <w:rsid w:val="00FF1471"/>
    <w:rsid w:val="00FF6D90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C2"/>
  </w:style>
  <w:style w:type="paragraph" w:styleId="1">
    <w:name w:val="heading 1"/>
    <w:aliases w:val="Глава"/>
    <w:basedOn w:val="a"/>
    <w:next w:val="a"/>
    <w:link w:val="10"/>
    <w:uiPriority w:val="99"/>
    <w:qFormat/>
    <w:rsid w:val="001F2C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F2C6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F2C6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F2C65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F2C65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F2C65"/>
    <w:pPr>
      <w:keepNext/>
      <w:spacing w:after="0" w:line="240" w:lineRule="auto"/>
      <w:jc w:val="both"/>
      <w:outlineLvl w:val="5"/>
    </w:pPr>
    <w:rPr>
      <w:rFonts w:eastAsia="Arial Unicode MS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uiPriority w:val="99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1F2C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F2C6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F2C6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F2C65"/>
    <w:rPr>
      <w:rFonts w:ascii="Calibri" w:eastAsia="Times New Roman" w:hAnsi="Calibri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F2C6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2C65"/>
    <w:rPr>
      <w:rFonts w:eastAsia="Arial Unicode MS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2C65"/>
  </w:style>
  <w:style w:type="table" w:customStyle="1" w:styleId="12">
    <w:name w:val="Сетка таблицы1"/>
    <w:basedOn w:val="a1"/>
    <w:next w:val="a9"/>
    <w:uiPriority w:val="59"/>
    <w:rsid w:val="001F2C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 с отступом Знак"/>
    <w:link w:val="af3"/>
    <w:uiPriority w:val="99"/>
    <w:locked/>
    <w:rsid w:val="001F2C65"/>
    <w:rPr>
      <w:rFonts w:ascii="Arial" w:hAnsi="Arial" w:cs="Arial"/>
      <w:szCs w:val="28"/>
    </w:rPr>
  </w:style>
  <w:style w:type="paragraph" w:styleId="af3">
    <w:name w:val="Body Text Indent"/>
    <w:basedOn w:val="a"/>
    <w:link w:val="af2"/>
    <w:uiPriority w:val="99"/>
    <w:rsid w:val="001F2C65"/>
    <w:pPr>
      <w:spacing w:after="0" w:line="240" w:lineRule="auto"/>
      <w:ind w:firstLine="720"/>
      <w:jc w:val="both"/>
    </w:pPr>
    <w:rPr>
      <w:rFonts w:ascii="Arial" w:hAnsi="Arial" w:cs="Arial"/>
      <w:szCs w:val="28"/>
    </w:rPr>
  </w:style>
  <w:style w:type="character" w:customStyle="1" w:styleId="13">
    <w:name w:val="Основной текст с отступом Знак1"/>
    <w:basedOn w:val="a0"/>
    <w:uiPriority w:val="99"/>
    <w:semiHidden/>
    <w:rsid w:val="001F2C65"/>
  </w:style>
  <w:style w:type="paragraph" w:customStyle="1" w:styleId="14">
    <w:name w:val="Абзац списка1"/>
    <w:basedOn w:val="a"/>
    <w:rsid w:val="001F2C65"/>
    <w:pPr>
      <w:spacing w:after="0" w:line="240" w:lineRule="auto"/>
      <w:ind w:left="708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F2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1F2C65"/>
    <w:pPr>
      <w:widowControl w:val="0"/>
      <w:spacing w:after="120" w:line="480" w:lineRule="auto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1F2C65"/>
    <w:rPr>
      <w:rFonts w:eastAsia="Times New Roman" w:cs="Times New Roman"/>
      <w:sz w:val="20"/>
      <w:szCs w:val="20"/>
      <w:lang w:val="x-none" w:eastAsia="x-none"/>
    </w:rPr>
  </w:style>
  <w:style w:type="character" w:styleId="af4">
    <w:name w:val="annotation reference"/>
    <w:unhideWhenUsed/>
    <w:rsid w:val="001F2C65"/>
    <w:rPr>
      <w:sz w:val="16"/>
      <w:szCs w:val="16"/>
    </w:rPr>
  </w:style>
  <w:style w:type="paragraph" w:styleId="af5">
    <w:name w:val="annotation text"/>
    <w:basedOn w:val="a"/>
    <w:link w:val="af6"/>
    <w:unhideWhenUsed/>
    <w:rsid w:val="001F2C6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6">
    <w:name w:val="Текст примечания Знак"/>
    <w:basedOn w:val="a0"/>
    <w:link w:val="af5"/>
    <w:rsid w:val="001F2C65"/>
    <w:rPr>
      <w:rFonts w:ascii="Calibri" w:eastAsia="Calibri" w:hAnsi="Calibri" w:cs="Times New Roman"/>
      <w:sz w:val="20"/>
      <w:szCs w:val="20"/>
      <w:lang w:val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F2C6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F2C65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TimesNewRoman">
    <w:name w:val="Обычный + Times New Roman"/>
    <w:basedOn w:val="a"/>
    <w:rsid w:val="001F2C65"/>
    <w:pPr>
      <w:spacing w:line="240" w:lineRule="auto"/>
      <w:jc w:val="both"/>
    </w:pPr>
    <w:rPr>
      <w:rFonts w:eastAsia="Calibri" w:cs="Times New Roman"/>
      <w:sz w:val="26"/>
      <w:szCs w:val="26"/>
    </w:rPr>
  </w:style>
  <w:style w:type="paragraph" w:customStyle="1" w:styleId="ConsNormal">
    <w:name w:val="ConsNormal"/>
    <w:uiPriority w:val="99"/>
    <w:rsid w:val="001F2C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аголовок статьи"/>
    <w:basedOn w:val="a"/>
    <w:next w:val="a"/>
    <w:rsid w:val="001F2C6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2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 Знак Знак Знак Знак Знак"/>
    <w:basedOn w:val="a"/>
    <w:uiPriority w:val="99"/>
    <w:rsid w:val="001F2C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b">
    <w:name w:val="Знак Знак Знак Знак"/>
    <w:basedOn w:val="a"/>
    <w:uiPriority w:val="99"/>
    <w:rsid w:val="001F2C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5">
    <w:name w:val="Знак Знак Знак1 Знак"/>
    <w:basedOn w:val="a"/>
    <w:uiPriority w:val="99"/>
    <w:rsid w:val="001F2C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"/>
    <w:basedOn w:val="a"/>
    <w:uiPriority w:val="99"/>
    <w:rsid w:val="001F2C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u">
    <w:name w:val="u"/>
    <w:basedOn w:val="a"/>
    <w:rsid w:val="001F2C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6">
    <w:name w:val="Знак Знак Знак Знак1"/>
    <w:basedOn w:val="a"/>
    <w:uiPriority w:val="99"/>
    <w:rsid w:val="001F2C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3">
    <w:name w:val="Знак Знак Знак2 Знак"/>
    <w:basedOn w:val="a"/>
    <w:uiPriority w:val="99"/>
    <w:rsid w:val="001F2C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F2C65"/>
    <w:pPr>
      <w:spacing w:after="160" w:line="240" w:lineRule="exact"/>
    </w:pPr>
    <w:rPr>
      <w:rFonts w:eastAsia="Times New Roman" w:cs="Times New Roman"/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1F2C6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1F2C6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Обычный2"/>
    <w:uiPriority w:val="99"/>
    <w:rsid w:val="001F2C65"/>
    <w:pPr>
      <w:spacing w:after="0" w:line="240" w:lineRule="auto"/>
    </w:pPr>
    <w:rPr>
      <w:rFonts w:eastAsia="Times New Roman" w:cs="Times New Roman"/>
      <w:noProof/>
      <w:color w:val="000000"/>
      <w:sz w:val="24"/>
      <w:szCs w:val="24"/>
      <w:lang w:eastAsia="ru-RU"/>
    </w:rPr>
  </w:style>
  <w:style w:type="paragraph" w:customStyle="1" w:styleId="uni">
    <w:name w:val="uni"/>
    <w:basedOn w:val="a"/>
    <w:rsid w:val="001F2C65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17">
    <w:name w:val="Стиль1"/>
    <w:basedOn w:val="a7"/>
    <w:next w:val="af5"/>
    <w:link w:val="18"/>
    <w:qFormat/>
    <w:rsid w:val="001F2C65"/>
    <w:rPr>
      <w:rFonts w:ascii="Times New Roman" w:eastAsia="Times New Roman" w:hAnsi="Times New Roman" w:cs="Times New Roman"/>
      <w:sz w:val="28"/>
      <w:szCs w:val="2"/>
      <w:lang w:eastAsia="ru-RU"/>
    </w:rPr>
  </w:style>
  <w:style w:type="character" w:customStyle="1" w:styleId="18">
    <w:name w:val="Стиль1 Знак"/>
    <w:link w:val="17"/>
    <w:rsid w:val="001F2C65"/>
    <w:rPr>
      <w:rFonts w:eastAsia="Times New Roman" w:cs="Times New Roman"/>
      <w:szCs w:val="2"/>
      <w:lang w:eastAsia="ru-RU"/>
    </w:rPr>
  </w:style>
  <w:style w:type="paragraph" w:customStyle="1" w:styleId="25">
    <w:name w:val="Стиль2"/>
    <w:basedOn w:val="17"/>
    <w:link w:val="26"/>
    <w:qFormat/>
    <w:rsid w:val="001F2C65"/>
    <w:rPr>
      <w:sz w:val="24"/>
    </w:rPr>
  </w:style>
  <w:style w:type="character" w:customStyle="1" w:styleId="26">
    <w:name w:val="Стиль2 Знак"/>
    <w:link w:val="25"/>
    <w:rsid w:val="001F2C65"/>
    <w:rPr>
      <w:rFonts w:eastAsia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1F2C6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Стиль3 Знак"/>
    <w:link w:val="31"/>
    <w:rsid w:val="001F2C65"/>
    <w:rPr>
      <w:rFonts w:eastAsia="Times New Roman" w:cs="Times New Roman"/>
      <w:sz w:val="24"/>
      <w:szCs w:val="24"/>
      <w:lang w:eastAsia="ru-RU"/>
    </w:rPr>
  </w:style>
  <w:style w:type="paragraph" w:styleId="19">
    <w:name w:val="toc 1"/>
    <w:basedOn w:val="a"/>
    <w:next w:val="a"/>
    <w:autoRedefine/>
    <w:uiPriority w:val="99"/>
    <w:semiHidden/>
    <w:rsid w:val="001F2C65"/>
    <w:pPr>
      <w:tabs>
        <w:tab w:val="right" w:leader="dot" w:pos="9360"/>
      </w:tabs>
      <w:spacing w:after="0" w:line="240" w:lineRule="auto"/>
    </w:pPr>
    <w:rPr>
      <w:rFonts w:eastAsia="Times New Roman" w:cs="Times New Roman"/>
      <w:b/>
      <w:bCs/>
      <w:noProof/>
      <w:sz w:val="26"/>
      <w:szCs w:val="26"/>
      <w:lang w:val="en-US" w:eastAsia="ru-RU"/>
    </w:rPr>
  </w:style>
  <w:style w:type="paragraph" w:styleId="afd">
    <w:name w:val="footnote text"/>
    <w:basedOn w:val="a"/>
    <w:link w:val="afe"/>
    <w:uiPriority w:val="99"/>
    <w:rsid w:val="001F2C6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rsid w:val="001F2C65"/>
    <w:rPr>
      <w:rFonts w:eastAsia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rsid w:val="001F2C65"/>
    <w:rPr>
      <w:vertAlign w:val="superscript"/>
    </w:rPr>
  </w:style>
  <w:style w:type="character" w:styleId="aff0">
    <w:name w:val="line number"/>
    <w:uiPriority w:val="99"/>
    <w:rsid w:val="001F2C65"/>
  </w:style>
  <w:style w:type="character" w:styleId="aff1">
    <w:name w:val="page number"/>
    <w:uiPriority w:val="99"/>
    <w:rsid w:val="001F2C65"/>
  </w:style>
  <w:style w:type="paragraph" w:styleId="aff2">
    <w:name w:val="Title"/>
    <w:basedOn w:val="a"/>
    <w:link w:val="aff3"/>
    <w:uiPriority w:val="99"/>
    <w:qFormat/>
    <w:rsid w:val="001F2C65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3">
    <w:name w:val="Название Знак"/>
    <w:basedOn w:val="a0"/>
    <w:link w:val="aff2"/>
    <w:uiPriority w:val="99"/>
    <w:rsid w:val="001F2C6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4">
    <w:name w:val="Body Text"/>
    <w:basedOn w:val="a"/>
    <w:link w:val="aff5"/>
    <w:uiPriority w:val="99"/>
    <w:rsid w:val="001F2C65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f5">
    <w:name w:val="Основной текст Знак"/>
    <w:basedOn w:val="a0"/>
    <w:link w:val="aff4"/>
    <w:uiPriority w:val="99"/>
    <w:rsid w:val="001F2C65"/>
    <w:rPr>
      <w:rFonts w:eastAsia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uiPriority w:val="99"/>
    <w:rsid w:val="001F2C65"/>
    <w:pPr>
      <w:widowControl w:val="0"/>
      <w:autoSpaceDE w:val="0"/>
      <w:autoSpaceDN w:val="0"/>
      <w:adjustRightInd w:val="0"/>
      <w:spacing w:after="0" w:line="240" w:lineRule="auto"/>
      <w:ind w:left="142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1F2C65"/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F2C65"/>
    <w:pPr>
      <w:spacing w:before="120" w:after="0" w:line="240" w:lineRule="auto"/>
      <w:ind w:firstLine="540"/>
      <w:jc w:val="both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F2C65"/>
    <w:rPr>
      <w:rFonts w:eastAsia="Times New Roman" w:cs="Times New Roman"/>
      <w:sz w:val="16"/>
      <w:szCs w:val="16"/>
      <w:lang w:eastAsia="ru-RU"/>
    </w:rPr>
  </w:style>
  <w:style w:type="character" w:customStyle="1" w:styleId="aff6">
    <w:name w:val="Основной текст_"/>
    <w:link w:val="29"/>
    <w:rsid w:val="001F2C65"/>
    <w:rPr>
      <w:sz w:val="26"/>
      <w:szCs w:val="26"/>
      <w:shd w:val="clear" w:color="auto" w:fill="FFFFFF"/>
    </w:rPr>
  </w:style>
  <w:style w:type="character" w:customStyle="1" w:styleId="Exact">
    <w:name w:val="Основной текст Exact"/>
    <w:rsid w:val="001F2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9">
    <w:name w:val="Основной текст2"/>
    <w:basedOn w:val="a"/>
    <w:link w:val="aff6"/>
    <w:rsid w:val="001F2C65"/>
    <w:pPr>
      <w:widowControl w:val="0"/>
      <w:shd w:val="clear" w:color="auto" w:fill="FFFFFF"/>
      <w:spacing w:after="0" w:line="0" w:lineRule="atLeast"/>
      <w:ind w:hanging="1680"/>
    </w:pPr>
    <w:rPr>
      <w:sz w:val="26"/>
      <w:szCs w:val="26"/>
    </w:rPr>
  </w:style>
  <w:style w:type="paragraph" w:customStyle="1" w:styleId="ConsPlusTitlePage">
    <w:name w:val="ConsPlusTitlePage"/>
    <w:rsid w:val="001F2C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Цветовое выделение"/>
    <w:uiPriority w:val="99"/>
    <w:rsid w:val="001F2C65"/>
    <w:rPr>
      <w:b/>
      <w:bCs/>
      <w:color w:val="000080"/>
    </w:rPr>
  </w:style>
  <w:style w:type="character" w:customStyle="1" w:styleId="aff8">
    <w:name w:val="Гипертекстовая ссылка"/>
    <w:uiPriority w:val="99"/>
    <w:rsid w:val="001F2C65"/>
    <w:rPr>
      <w:b/>
      <w:bCs/>
      <w:color w:val="008000"/>
    </w:rPr>
  </w:style>
  <w:style w:type="character" w:styleId="aff9">
    <w:name w:val="Emphasis"/>
    <w:qFormat/>
    <w:rsid w:val="001F2C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C2"/>
  </w:style>
  <w:style w:type="paragraph" w:styleId="1">
    <w:name w:val="heading 1"/>
    <w:aliases w:val="Глава"/>
    <w:basedOn w:val="a"/>
    <w:next w:val="a"/>
    <w:link w:val="10"/>
    <w:uiPriority w:val="99"/>
    <w:qFormat/>
    <w:rsid w:val="001F2C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F2C6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F2C6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F2C65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F2C65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F2C65"/>
    <w:pPr>
      <w:keepNext/>
      <w:spacing w:after="0" w:line="240" w:lineRule="auto"/>
      <w:jc w:val="both"/>
      <w:outlineLvl w:val="5"/>
    </w:pPr>
    <w:rPr>
      <w:rFonts w:eastAsia="Arial Unicode MS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uiPriority w:val="99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1F2C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F2C6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F2C6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F2C65"/>
    <w:rPr>
      <w:rFonts w:ascii="Calibri" w:eastAsia="Times New Roman" w:hAnsi="Calibri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F2C6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2C65"/>
    <w:rPr>
      <w:rFonts w:eastAsia="Arial Unicode MS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2C65"/>
  </w:style>
  <w:style w:type="table" w:customStyle="1" w:styleId="12">
    <w:name w:val="Сетка таблицы1"/>
    <w:basedOn w:val="a1"/>
    <w:next w:val="a9"/>
    <w:uiPriority w:val="59"/>
    <w:rsid w:val="001F2C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 с отступом Знак"/>
    <w:link w:val="af3"/>
    <w:uiPriority w:val="99"/>
    <w:locked/>
    <w:rsid w:val="001F2C65"/>
    <w:rPr>
      <w:rFonts w:ascii="Arial" w:hAnsi="Arial" w:cs="Arial"/>
      <w:szCs w:val="28"/>
    </w:rPr>
  </w:style>
  <w:style w:type="paragraph" w:styleId="af3">
    <w:name w:val="Body Text Indent"/>
    <w:basedOn w:val="a"/>
    <w:link w:val="af2"/>
    <w:uiPriority w:val="99"/>
    <w:rsid w:val="001F2C65"/>
    <w:pPr>
      <w:spacing w:after="0" w:line="240" w:lineRule="auto"/>
      <w:ind w:firstLine="720"/>
      <w:jc w:val="both"/>
    </w:pPr>
    <w:rPr>
      <w:rFonts w:ascii="Arial" w:hAnsi="Arial" w:cs="Arial"/>
      <w:szCs w:val="28"/>
    </w:rPr>
  </w:style>
  <w:style w:type="character" w:customStyle="1" w:styleId="13">
    <w:name w:val="Основной текст с отступом Знак1"/>
    <w:basedOn w:val="a0"/>
    <w:uiPriority w:val="99"/>
    <w:semiHidden/>
    <w:rsid w:val="001F2C65"/>
  </w:style>
  <w:style w:type="paragraph" w:customStyle="1" w:styleId="14">
    <w:name w:val="Абзац списка1"/>
    <w:basedOn w:val="a"/>
    <w:rsid w:val="001F2C65"/>
    <w:pPr>
      <w:spacing w:after="0" w:line="240" w:lineRule="auto"/>
      <w:ind w:left="708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F2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1F2C65"/>
    <w:pPr>
      <w:widowControl w:val="0"/>
      <w:spacing w:after="120" w:line="480" w:lineRule="auto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1F2C65"/>
    <w:rPr>
      <w:rFonts w:eastAsia="Times New Roman" w:cs="Times New Roman"/>
      <w:sz w:val="20"/>
      <w:szCs w:val="20"/>
      <w:lang w:val="x-none" w:eastAsia="x-none"/>
    </w:rPr>
  </w:style>
  <w:style w:type="character" w:styleId="af4">
    <w:name w:val="annotation reference"/>
    <w:unhideWhenUsed/>
    <w:rsid w:val="001F2C65"/>
    <w:rPr>
      <w:sz w:val="16"/>
      <w:szCs w:val="16"/>
    </w:rPr>
  </w:style>
  <w:style w:type="paragraph" w:styleId="af5">
    <w:name w:val="annotation text"/>
    <w:basedOn w:val="a"/>
    <w:link w:val="af6"/>
    <w:unhideWhenUsed/>
    <w:rsid w:val="001F2C6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6">
    <w:name w:val="Текст примечания Знак"/>
    <w:basedOn w:val="a0"/>
    <w:link w:val="af5"/>
    <w:rsid w:val="001F2C65"/>
    <w:rPr>
      <w:rFonts w:ascii="Calibri" w:eastAsia="Calibri" w:hAnsi="Calibri" w:cs="Times New Roman"/>
      <w:sz w:val="20"/>
      <w:szCs w:val="20"/>
      <w:lang w:val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F2C6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F2C65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TimesNewRoman">
    <w:name w:val="Обычный + Times New Roman"/>
    <w:basedOn w:val="a"/>
    <w:rsid w:val="001F2C65"/>
    <w:pPr>
      <w:spacing w:line="240" w:lineRule="auto"/>
      <w:jc w:val="both"/>
    </w:pPr>
    <w:rPr>
      <w:rFonts w:eastAsia="Calibri" w:cs="Times New Roman"/>
      <w:sz w:val="26"/>
      <w:szCs w:val="26"/>
    </w:rPr>
  </w:style>
  <w:style w:type="paragraph" w:customStyle="1" w:styleId="ConsNormal">
    <w:name w:val="ConsNormal"/>
    <w:uiPriority w:val="99"/>
    <w:rsid w:val="001F2C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аголовок статьи"/>
    <w:basedOn w:val="a"/>
    <w:next w:val="a"/>
    <w:rsid w:val="001F2C6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2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 Знак Знак Знак Знак Знак"/>
    <w:basedOn w:val="a"/>
    <w:uiPriority w:val="99"/>
    <w:rsid w:val="001F2C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b">
    <w:name w:val="Знак Знак Знак Знак"/>
    <w:basedOn w:val="a"/>
    <w:uiPriority w:val="99"/>
    <w:rsid w:val="001F2C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5">
    <w:name w:val="Знак Знак Знак1 Знак"/>
    <w:basedOn w:val="a"/>
    <w:uiPriority w:val="99"/>
    <w:rsid w:val="001F2C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"/>
    <w:basedOn w:val="a"/>
    <w:uiPriority w:val="99"/>
    <w:rsid w:val="001F2C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u">
    <w:name w:val="u"/>
    <w:basedOn w:val="a"/>
    <w:rsid w:val="001F2C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6">
    <w:name w:val="Знак Знак Знак Знак1"/>
    <w:basedOn w:val="a"/>
    <w:uiPriority w:val="99"/>
    <w:rsid w:val="001F2C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3">
    <w:name w:val="Знак Знак Знак2 Знак"/>
    <w:basedOn w:val="a"/>
    <w:uiPriority w:val="99"/>
    <w:rsid w:val="001F2C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F2C65"/>
    <w:pPr>
      <w:spacing w:after="160" w:line="240" w:lineRule="exact"/>
    </w:pPr>
    <w:rPr>
      <w:rFonts w:eastAsia="Times New Roman" w:cs="Times New Roman"/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1F2C6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1F2C6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Обычный2"/>
    <w:uiPriority w:val="99"/>
    <w:rsid w:val="001F2C65"/>
    <w:pPr>
      <w:spacing w:after="0" w:line="240" w:lineRule="auto"/>
    </w:pPr>
    <w:rPr>
      <w:rFonts w:eastAsia="Times New Roman" w:cs="Times New Roman"/>
      <w:noProof/>
      <w:color w:val="000000"/>
      <w:sz w:val="24"/>
      <w:szCs w:val="24"/>
      <w:lang w:eastAsia="ru-RU"/>
    </w:rPr>
  </w:style>
  <w:style w:type="paragraph" w:customStyle="1" w:styleId="uni">
    <w:name w:val="uni"/>
    <w:basedOn w:val="a"/>
    <w:rsid w:val="001F2C65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17">
    <w:name w:val="Стиль1"/>
    <w:basedOn w:val="a7"/>
    <w:next w:val="af5"/>
    <w:link w:val="18"/>
    <w:qFormat/>
    <w:rsid w:val="001F2C65"/>
    <w:rPr>
      <w:rFonts w:ascii="Times New Roman" w:eastAsia="Times New Roman" w:hAnsi="Times New Roman" w:cs="Times New Roman"/>
      <w:sz w:val="28"/>
      <w:szCs w:val="2"/>
      <w:lang w:eastAsia="ru-RU"/>
    </w:rPr>
  </w:style>
  <w:style w:type="character" w:customStyle="1" w:styleId="18">
    <w:name w:val="Стиль1 Знак"/>
    <w:link w:val="17"/>
    <w:rsid w:val="001F2C65"/>
    <w:rPr>
      <w:rFonts w:eastAsia="Times New Roman" w:cs="Times New Roman"/>
      <w:szCs w:val="2"/>
      <w:lang w:eastAsia="ru-RU"/>
    </w:rPr>
  </w:style>
  <w:style w:type="paragraph" w:customStyle="1" w:styleId="25">
    <w:name w:val="Стиль2"/>
    <w:basedOn w:val="17"/>
    <w:link w:val="26"/>
    <w:qFormat/>
    <w:rsid w:val="001F2C65"/>
    <w:rPr>
      <w:sz w:val="24"/>
    </w:rPr>
  </w:style>
  <w:style w:type="character" w:customStyle="1" w:styleId="26">
    <w:name w:val="Стиль2 Знак"/>
    <w:link w:val="25"/>
    <w:rsid w:val="001F2C65"/>
    <w:rPr>
      <w:rFonts w:eastAsia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1F2C6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Стиль3 Знак"/>
    <w:link w:val="31"/>
    <w:rsid w:val="001F2C65"/>
    <w:rPr>
      <w:rFonts w:eastAsia="Times New Roman" w:cs="Times New Roman"/>
      <w:sz w:val="24"/>
      <w:szCs w:val="24"/>
      <w:lang w:eastAsia="ru-RU"/>
    </w:rPr>
  </w:style>
  <w:style w:type="paragraph" w:styleId="19">
    <w:name w:val="toc 1"/>
    <w:basedOn w:val="a"/>
    <w:next w:val="a"/>
    <w:autoRedefine/>
    <w:uiPriority w:val="99"/>
    <w:semiHidden/>
    <w:rsid w:val="001F2C65"/>
    <w:pPr>
      <w:tabs>
        <w:tab w:val="right" w:leader="dot" w:pos="9360"/>
      </w:tabs>
      <w:spacing w:after="0" w:line="240" w:lineRule="auto"/>
    </w:pPr>
    <w:rPr>
      <w:rFonts w:eastAsia="Times New Roman" w:cs="Times New Roman"/>
      <w:b/>
      <w:bCs/>
      <w:noProof/>
      <w:sz w:val="26"/>
      <w:szCs w:val="26"/>
      <w:lang w:val="en-US" w:eastAsia="ru-RU"/>
    </w:rPr>
  </w:style>
  <w:style w:type="paragraph" w:styleId="afd">
    <w:name w:val="footnote text"/>
    <w:basedOn w:val="a"/>
    <w:link w:val="afe"/>
    <w:uiPriority w:val="99"/>
    <w:rsid w:val="001F2C6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rsid w:val="001F2C65"/>
    <w:rPr>
      <w:rFonts w:eastAsia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rsid w:val="001F2C65"/>
    <w:rPr>
      <w:vertAlign w:val="superscript"/>
    </w:rPr>
  </w:style>
  <w:style w:type="character" w:styleId="aff0">
    <w:name w:val="line number"/>
    <w:uiPriority w:val="99"/>
    <w:rsid w:val="001F2C65"/>
  </w:style>
  <w:style w:type="character" w:styleId="aff1">
    <w:name w:val="page number"/>
    <w:uiPriority w:val="99"/>
    <w:rsid w:val="001F2C65"/>
  </w:style>
  <w:style w:type="paragraph" w:styleId="aff2">
    <w:name w:val="Title"/>
    <w:basedOn w:val="a"/>
    <w:link w:val="aff3"/>
    <w:uiPriority w:val="99"/>
    <w:qFormat/>
    <w:rsid w:val="001F2C65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3">
    <w:name w:val="Название Знак"/>
    <w:basedOn w:val="a0"/>
    <w:link w:val="aff2"/>
    <w:uiPriority w:val="99"/>
    <w:rsid w:val="001F2C6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4">
    <w:name w:val="Body Text"/>
    <w:basedOn w:val="a"/>
    <w:link w:val="aff5"/>
    <w:uiPriority w:val="99"/>
    <w:rsid w:val="001F2C65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f5">
    <w:name w:val="Основной текст Знак"/>
    <w:basedOn w:val="a0"/>
    <w:link w:val="aff4"/>
    <w:uiPriority w:val="99"/>
    <w:rsid w:val="001F2C65"/>
    <w:rPr>
      <w:rFonts w:eastAsia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uiPriority w:val="99"/>
    <w:rsid w:val="001F2C65"/>
    <w:pPr>
      <w:widowControl w:val="0"/>
      <w:autoSpaceDE w:val="0"/>
      <w:autoSpaceDN w:val="0"/>
      <w:adjustRightInd w:val="0"/>
      <w:spacing w:after="0" w:line="240" w:lineRule="auto"/>
      <w:ind w:left="142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1F2C65"/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F2C65"/>
    <w:pPr>
      <w:spacing w:before="120" w:after="0" w:line="240" w:lineRule="auto"/>
      <w:ind w:firstLine="540"/>
      <w:jc w:val="both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F2C65"/>
    <w:rPr>
      <w:rFonts w:eastAsia="Times New Roman" w:cs="Times New Roman"/>
      <w:sz w:val="16"/>
      <w:szCs w:val="16"/>
      <w:lang w:eastAsia="ru-RU"/>
    </w:rPr>
  </w:style>
  <w:style w:type="character" w:customStyle="1" w:styleId="aff6">
    <w:name w:val="Основной текст_"/>
    <w:link w:val="29"/>
    <w:rsid w:val="001F2C65"/>
    <w:rPr>
      <w:sz w:val="26"/>
      <w:szCs w:val="26"/>
      <w:shd w:val="clear" w:color="auto" w:fill="FFFFFF"/>
    </w:rPr>
  </w:style>
  <w:style w:type="character" w:customStyle="1" w:styleId="Exact">
    <w:name w:val="Основной текст Exact"/>
    <w:rsid w:val="001F2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9">
    <w:name w:val="Основной текст2"/>
    <w:basedOn w:val="a"/>
    <w:link w:val="aff6"/>
    <w:rsid w:val="001F2C65"/>
    <w:pPr>
      <w:widowControl w:val="0"/>
      <w:shd w:val="clear" w:color="auto" w:fill="FFFFFF"/>
      <w:spacing w:after="0" w:line="0" w:lineRule="atLeast"/>
      <w:ind w:hanging="1680"/>
    </w:pPr>
    <w:rPr>
      <w:sz w:val="26"/>
      <w:szCs w:val="26"/>
    </w:rPr>
  </w:style>
  <w:style w:type="paragraph" w:customStyle="1" w:styleId="ConsPlusTitlePage">
    <w:name w:val="ConsPlusTitlePage"/>
    <w:rsid w:val="001F2C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Цветовое выделение"/>
    <w:uiPriority w:val="99"/>
    <w:rsid w:val="001F2C65"/>
    <w:rPr>
      <w:b/>
      <w:bCs/>
      <w:color w:val="000080"/>
    </w:rPr>
  </w:style>
  <w:style w:type="character" w:customStyle="1" w:styleId="aff8">
    <w:name w:val="Гипертекстовая ссылка"/>
    <w:uiPriority w:val="99"/>
    <w:rsid w:val="001F2C65"/>
    <w:rPr>
      <w:b/>
      <w:bCs/>
      <w:color w:val="008000"/>
    </w:rPr>
  </w:style>
  <w:style w:type="character" w:styleId="aff9">
    <w:name w:val="Emphasis"/>
    <w:qFormat/>
    <w:rsid w:val="001F2C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51422C6560A9E570D525ED4C66884EDB1FEF132E0DBB31DDCD8126BDAlAV1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03C2F-F761-488F-8158-70B3E9AD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2235612</TotalTime>
  <Pages>6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Краснова</cp:lastModifiedBy>
  <cp:revision>15</cp:revision>
  <cp:lastPrinted>2018-09-05T09:49:00Z</cp:lastPrinted>
  <dcterms:created xsi:type="dcterms:W3CDTF">2017-10-31T11:15:00Z</dcterms:created>
  <dcterms:modified xsi:type="dcterms:W3CDTF">2018-09-05T09:49:00Z</dcterms:modified>
</cp:coreProperties>
</file>