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F6" w:rsidRPr="00CF62F6" w:rsidRDefault="000904CB">
      <w:pPr>
        <w:pStyle w:val="a5"/>
        <w:jc w:val="center"/>
        <w:rPr>
          <w:b/>
          <w:sz w:val="26"/>
          <w:lang w:val="ru-RU"/>
        </w:rPr>
      </w:pPr>
      <w:bookmarkStart w:id="0" w:name="_GoBack"/>
      <w:bookmarkEnd w:id="0"/>
      <w:r>
        <w:rPr>
          <w:b/>
          <w:noProof/>
          <w:sz w:val="26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-47625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2F6" w:rsidRPr="00CF62F6" w:rsidRDefault="00CF62F6">
      <w:pPr>
        <w:pStyle w:val="a5"/>
        <w:jc w:val="center"/>
        <w:rPr>
          <w:b/>
          <w:sz w:val="26"/>
          <w:lang w:val="ru-RU"/>
        </w:rPr>
      </w:pPr>
    </w:p>
    <w:p w:rsidR="00CF62F6" w:rsidRPr="00CF62F6" w:rsidRDefault="00CF62F6" w:rsidP="00FD371F">
      <w:pPr>
        <w:pStyle w:val="a5"/>
        <w:rPr>
          <w:b/>
          <w:sz w:val="26"/>
          <w:lang w:val="ru-RU"/>
        </w:rPr>
      </w:pPr>
    </w:p>
    <w:p w:rsidR="00FD371F" w:rsidRDefault="00FD371F" w:rsidP="00FD371F">
      <w:pPr>
        <w:pStyle w:val="a5"/>
        <w:spacing w:after="0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Сельское поселение Сентябрьский</w:t>
      </w:r>
    </w:p>
    <w:p w:rsidR="00B62208" w:rsidRPr="00FD371F" w:rsidRDefault="00B62208" w:rsidP="00FD371F">
      <w:pPr>
        <w:pStyle w:val="a5"/>
        <w:spacing w:after="0"/>
        <w:jc w:val="center"/>
        <w:rPr>
          <w:b/>
          <w:sz w:val="26"/>
          <w:lang w:val="ru-RU"/>
        </w:rPr>
      </w:pPr>
      <w:r w:rsidRPr="00FD371F">
        <w:rPr>
          <w:b/>
          <w:sz w:val="26"/>
          <w:lang w:val="ru-RU"/>
        </w:rPr>
        <w:t>Нефтеюганский район</w:t>
      </w:r>
    </w:p>
    <w:p w:rsidR="00B62208" w:rsidRDefault="00B62208" w:rsidP="00FD371F">
      <w:pPr>
        <w:pStyle w:val="a5"/>
        <w:spacing w:after="0"/>
        <w:jc w:val="center"/>
        <w:rPr>
          <w:b/>
          <w:sz w:val="26"/>
          <w:lang w:val="ru-RU"/>
        </w:rPr>
      </w:pPr>
      <w:r w:rsidRPr="00FD371F">
        <w:rPr>
          <w:b/>
          <w:sz w:val="26"/>
          <w:lang w:val="ru-RU"/>
        </w:rPr>
        <w:t>Ханты-Мансийский автономный округ – Югра</w:t>
      </w:r>
      <w:r w:rsidRPr="00FD371F">
        <w:rPr>
          <w:b/>
          <w:sz w:val="26"/>
        </w:rPr>
        <w:t> </w:t>
      </w:r>
    </w:p>
    <w:p w:rsidR="00FD371F" w:rsidRPr="00FD371F" w:rsidRDefault="00FD371F" w:rsidP="00FD371F">
      <w:pPr>
        <w:pStyle w:val="a5"/>
        <w:spacing w:after="0"/>
        <w:jc w:val="center"/>
        <w:rPr>
          <w:b/>
          <w:sz w:val="26"/>
          <w:lang w:val="ru-RU"/>
        </w:rPr>
      </w:pPr>
    </w:p>
    <w:p w:rsidR="00B62208" w:rsidRPr="00CF62F6" w:rsidRDefault="00B62208">
      <w:pPr>
        <w:pStyle w:val="a5"/>
        <w:spacing w:line="276" w:lineRule="auto"/>
        <w:jc w:val="center"/>
        <w:rPr>
          <w:sz w:val="26"/>
          <w:lang w:val="ru-RU"/>
        </w:rPr>
      </w:pPr>
      <w:r w:rsidRPr="00CF62F6">
        <w:rPr>
          <w:b/>
          <w:sz w:val="26"/>
          <w:lang w:val="ru-RU"/>
        </w:rPr>
        <w:t>АДМИНИСТРАЦИЯ СЕЛЬСКОГО ПОСЕЛЕНИЯ СЕНТЯБРЬСКИЙ</w:t>
      </w:r>
    </w:p>
    <w:p w:rsidR="00B62208" w:rsidRPr="00CF62F6" w:rsidRDefault="00B62208">
      <w:pPr>
        <w:pStyle w:val="a5"/>
        <w:jc w:val="both"/>
        <w:rPr>
          <w:sz w:val="26"/>
          <w:lang w:val="ru-RU"/>
        </w:rPr>
      </w:pPr>
      <w:r w:rsidRPr="00CF62F6">
        <w:rPr>
          <w:sz w:val="26"/>
        </w:rPr>
        <w:t> </w:t>
      </w:r>
    </w:p>
    <w:p w:rsidR="00B62208" w:rsidRPr="00CF62F6" w:rsidRDefault="00B62208" w:rsidP="00FD371F">
      <w:pPr>
        <w:pStyle w:val="a5"/>
        <w:spacing w:line="276" w:lineRule="auto"/>
        <w:jc w:val="center"/>
        <w:rPr>
          <w:sz w:val="26"/>
          <w:lang w:val="ru-RU"/>
        </w:rPr>
      </w:pPr>
      <w:r w:rsidRPr="00CF62F6">
        <w:rPr>
          <w:sz w:val="26"/>
        </w:rPr>
        <w:t> </w:t>
      </w:r>
      <w:r w:rsidR="00CF62F6" w:rsidRPr="00CF62F6">
        <w:rPr>
          <w:b/>
          <w:sz w:val="26"/>
          <w:lang w:val="ru-RU"/>
        </w:rPr>
        <w:t>ПОСТАНОВЛЕНИЕ</w:t>
      </w:r>
      <w:r w:rsidRPr="00CF62F6">
        <w:rPr>
          <w:sz w:val="26"/>
        </w:rPr>
        <w:t> </w:t>
      </w:r>
    </w:p>
    <w:p w:rsidR="00B62208" w:rsidRPr="00212E54" w:rsidRDefault="00B62208">
      <w:pPr>
        <w:pStyle w:val="a5"/>
        <w:rPr>
          <w:sz w:val="26"/>
          <w:u w:val="single"/>
          <w:lang w:val="ru-RU"/>
        </w:rPr>
      </w:pPr>
      <w:r w:rsidRPr="00212E54">
        <w:rPr>
          <w:sz w:val="26"/>
        </w:rPr>
        <w:t> </w:t>
      </w:r>
    </w:p>
    <w:p w:rsidR="00B62208" w:rsidRPr="00212E54" w:rsidRDefault="00CF753D" w:rsidP="008130D5">
      <w:pPr>
        <w:pStyle w:val="a5"/>
        <w:spacing w:line="276" w:lineRule="auto"/>
        <w:rPr>
          <w:sz w:val="26"/>
          <w:lang w:val="ru-RU"/>
        </w:rPr>
      </w:pPr>
      <w:r w:rsidRPr="00CF753D">
        <w:rPr>
          <w:sz w:val="26"/>
          <w:lang w:val="ru-RU"/>
        </w:rPr>
        <w:t>_</w:t>
      </w:r>
      <w:r w:rsidR="00AF23B5" w:rsidRPr="00AF23B5">
        <w:rPr>
          <w:sz w:val="26"/>
          <w:u w:val="single"/>
          <w:lang w:val="ru-RU"/>
        </w:rPr>
        <w:t>26.08.2020</w:t>
      </w:r>
      <w:r w:rsidRPr="00CF753D">
        <w:rPr>
          <w:sz w:val="26"/>
          <w:lang w:val="ru-RU"/>
        </w:rPr>
        <w:t>_</w:t>
      </w:r>
      <w:r w:rsidR="00B62208" w:rsidRPr="00CF753D">
        <w:rPr>
          <w:sz w:val="26"/>
        </w:rPr>
        <w:t> </w:t>
      </w:r>
      <w:r w:rsidR="00B62208" w:rsidRPr="00212E54">
        <w:rPr>
          <w:sz w:val="26"/>
        </w:rPr>
        <w:t>                                                        </w:t>
      </w:r>
      <w:r w:rsidR="00B62208" w:rsidRPr="00212E54">
        <w:rPr>
          <w:sz w:val="26"/>
          <w:lang w:val="ru-RU"/>
        </w:rPr>
        <w:t xml:space="preserve">                                          </w:t>
      </w:r>
      <w:r w:rsidR="00B62208" w:rsidRPr="00212E54">
        <w:rPr>
          <w:sz w:val="26"/>
        </w:rPr>
        <w:t>           </w:t>
      </w:r>
      <w:r w:rsidR="00B92AAC">
        <w:rPr>
          <w:sz w:val="26"/>
          <w:lang w:val="ru-RU"/>
        </w:rPr>
        <w:t xml:space="preserve"> </w:t>
      </w:r>
      <w:r w:rsidR="00B62208" w:rsidRPr="00212E54">
        <w:rPr>
          <w:sz w:val="26"/>
          <w:lang w:val="ru-RU"/>
        </w:rPr>
        <w:t xml:space="preserve">№ </w:t>
      </w:r>
      <w:r w:rsidR="00AF23B5" w:rsidRPr="00AF23B5">
        <w:rPr>
          <w:sz w:val="26"/>
          <w:u w:val="single"/>
          <w:lang w:val="ru-RU"/>
        </w:rPr>
        <w:t>83</w:t>
      </w:r>
      <w:r w:rsidR="00E75918" w:rsidRPr="00B92AAC">
        <w:rPr>
          <w:sz w:val="26"/>
          <w:u w:val="single"/>
          <w:lang w:val="ru-RU"/>
        </w:rPr>
        <w:t>-</w:t>
      </w:r>
      <w:r w:rsidR="00CF62F6" w:rsidRPr="00212E54">
        <w:rPr>
          <w:sz w:val="26"/>
          <w:u w:val="single"/>
          <w:lang w:val="ru-RU"/>
        </w:rPr>
        <w:t>па</w:t>
      </w:r>
      <w:r w:rsidR="00B62208" w:rsidRPr="00212E54">
        <w:rPr>
          <w:sz w:val="26"/>
          <w:u w:val="single"/>
        </w:rPr>
        <w:t> </w:t>
      </w:r>
      <w:r w:rsidR="00B62208" w:rsidRPr="00212E54">
        <w:rPr>
          <w:sz w:val="26"/>
          <w:u w:val="single"/>
          <w:lang w:val="ru-RU"/>
        </w:rPr>
        <w:t xml:space="preserve"> </w:t>
      </w:r>
      <w:r w:rsidR="00B62208" w:rsidRPr="00212E54">
        <w:rPr>
          <w:sz w:val="26"/>
        </w:rPr>
        <w:t>    </w:t>
      </w:r>
    </w:p>
    <w:p w:rsidR="00B62208" w:rsidRPr="00212E54" w:rsidRDefault="00B62208">
      <w:pPr>
        <w:pStyle w:val="a5"/>
        <w:spacing w:line="276" w:lineRule="auto"/>
        <w:jc w:val="center"/>
        <w:rPr>
          <w:sz w:val="26"/>
          <w:lang w:val="ru-RU"/>
        </w:rPr>
      </w:pPr>
      <w:r w:rsidRPr="00212E54">
        <w:rPr>
          <w:sz w:val="26"/>
          <w:lang w:val="ru-RU"/>
        </w:rPr>
        <w:t>п. Сентябрьский</w:t>
      </w:r>
    </w:p>
    <w:p w:rsidR="00B62208" w:rsidRPr="00D309DF" w:rsidRDefault="00B62208" w:rsidP="00D309DF">
      <w:pPr>
        <w:pStyle w:val="a5"/>
        <w:spacing w:after="0" w:line="276" w:lineRule="auto"/>
        <w:ind w:firstLine="709"/>
        <w:jc w:val="center"/>
        <w:rPr>
          <w:sz w:val="26"/>
          <w:szCs w:val="26"/>
          <w:lang w:val="ru-RU"/>
        </w:rPr>
      </w:pPr>
      <w:r w:rsidRPr="00D309DF">
        <w:rPr>
          <w:sz w:val="26"/>
          <w:szCs w:val="26"/>
        </w:rPr>
        <w:t> </w:t>
      </w:r>
    </w:p>
    <w:p w:rsidR="00FE4857" w:rsidRPr="00D309DF" w:rsidRDefault="00FE4857" w:rsidP="00D309DF">
      <w:pPr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6"/>
          <w:szCs w:val="26"/>
          <w:lang w:val="ru-RU"/>
        </w:rPr>
      </w:pPr>
      <w:r w:rsidRPr="00D309DF">
        <w:rPr>
          <w:bCs/>
          <w:sz w:val="26"/>
          <w:szCs w:val="26"/>
          <w:lang w:val="ru-RU"/>
        </w:rPr>
        <w:t>Об утверждении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Pr="00D309DF">
        <w:rPr>
          <w:rFonts w:eastAsia="Calibri"/>
          <w:sz w:val="26"/>
          <w:szCs w:val="26"/>
          <w:lang w:val="ru-RU" w:eastAsia="en-US"/>
        </w:rPr>
        <w:t xml:space="preserve"> сельского поселения Сентябрьский</w:t>
      </w:r>
    </w:p>
    <w:p w:rsidR="00B62208" w:rsidRPr="00D309DF" w:rsidRDefault="00B62208" w:rsidP="00D309DF">
      <w:pPr>
        <w:pStyle w:val="a5"/>
        <w:spacing w:after="0" w:line="276" w:lineRule="auto"/>
        <w:ind w:firstLine="709"/>
        <w:jc w:val="center"/>
        <w:rPr>
          <w:sz w:val="26"/>
          <w:szCs w:val="26"/>
          <w:lang w:val="ru-RU"/>
        </w:rPr>
      </w:pPr>
      <w:r w:rsidRPr="00D309DF">
        <w:rPr>
          <w:sz w:val="26"/>
          <w:szCs w:val="26"/>
        </w:rPr>
        <w:t>  </w:t>
      </w:r>
    </w:p>
    <w:p w:rsidR="00FE4857" w:rsidRPr="00D309DF" w:rsidRDefault="00FE4857" w:rsidP="00D309DF">
      <w:pPr>
        <w:spacing w:line="276" w:lineRule="auto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D309DF">
        <w:rPr>
          <w:rFonts w:eastAsia="Calibri"/>
          <w:sz w:val="26"/>
          <w:szCs w:val="26"/>
          <w:lang w:val="ru-RU" w:eastAsia="en-US"/>
        </w:rPr>
        <w:t>В соответствии с подпунктом 2 пункта 4 статьи 17</w:t>
      </w:r>
      <w:r w:rsidRPr="00D309DF">
        <w:rPr>
          <w:rFonts w:eastAsia="Calibri"/>
          <w:sz w:val="26"/>
          <w:szCs w:val="26"/>
          <w:vertAlign w:val="superscript"/>
          <w:lang w:val="ru-RU" w:eastAsia="en-US"/>
        </w:rPr>
        <w:t>3</w:t>
      </w:r>
      <w:r w:rsidRPr="00D309DF">
        <w:rPr>
          <w:rFonts w:eastAsia="Calibri"/>
          <w:sz w:val="26"/>
          <w:szCs w:val="26"/>
          <w:lang w:val="ru-RU" w:eastAsia="en-US"/>
        </w:rPr>
        <w:t xml:space="preserve"> Федерального закона от 11.05.1995 № 135-ФЗ «О благотворительной деятельности и добровольчестве (волонтерстве)»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Pr="00D309DF">
        <w:rPr>
          <w:i/>
          <w:sz w:val="26"/>
          <w:szCs w:val="26"/>
          <w:lang w:val="ru-RU"/>
        </w:rPr>
        <w:t xml:space="preserve"> </w:t>
      </w:r>
      <w:r w:rsidRPr="00D309DF">
        <w:rPr>
          <w:rFonts w:eastAsia="Calibri"/>
          <w:bCs/>
          <w:sz w:val="26"/>
          <w:szCs w:val="26"/>
          <w:lang w:val="ru-RU" w:eastAsia="en-US"/>
        </w:rPr>
        <w:t>Устава муниципального образования сельское поселение Сентябрьский п о с т а н о в л я ю:</w:t>
      </w:r>
    </w:p>
    <w:p w:rsidR="00D309DF" w:rsidRPr="00D309DF" w:rsidRDefault="00FE4857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  <w:r w:rsidRPr="00D309DF">
        <w:rPr>
          <w:rFonts w:eastAsia="Calibri"/>
          <w:sz w:val="26"/>
          <w:szCs w:val="26"/>
          <w:lang w:eastAsia="en-US"/>
        </w:rPr>
        <w:t xml:space="preserve">Утвердить </w:t>
      </w:r>
      <w:r w:rsidRPr="00D309DF">
        <w:rPr>
          <w:rFonts w:eastAsia="Calibri"/>
          <w:bCs/>
          <w:sz w:val="26"/>
          <w:szCs w:val="26"/>
          <w:lang w:eastAsia="en-US"/>
        </w:rPr>
        <w:t xml:space="preserve">Порядок взаимодействия органов местного самоуправления сельского поселения Сентябрьский,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 w:rsidRPr="00D309DF">
        <w:rPr>
          <w:rFonts w:eastAsia="Calibri"/>
          <w:sz w:val="26"/>
          <w:szCs w:val="26"/>
          <w:lang w:eastAsia="en-US"/>
        </w:rPr>
        <w:t>на территории сельского поселения Сентябрьский согласно приложению.</w:t>
      </w:r>
      <w:r w:rsidRPr="00D309DF">
        <w:rPr>
          <w:rFonts w:eastAsia="Calibri"/>
          <w:sz w:val="26"/>
          <w:szCs w:val="26"/>
          <w:lang w:eastAsia="en-US"/>
        </w:rPr>
        <w:tab/>
      </w:r>
      <w:r w:rsidRPr="00D309DF">
        <w:rPr>
          <w:rFonts w:eastAsia="Calibri"/>
          <w:sz w:val="26"/>
          <w:szCs w:val="26"/>
          <w:lang w:eastAsia="en-US"/>
        </w:rPr>
        <w:tab/>
      </w:r>
      <w:r w:rsidRPr="00D309DF">
        <w:rPr>
          <w:rFonts w:eastAsia="Calibri"/>
          <w:bCs/>
          <w:i/>
          <w:sz w:val="26"/>
          <w:szCs w:val="26"/>
          <w:lang w:eastAsia="en-US"/>
        </w:rPr>
        <w:tab/>
      </w:r>
      <w:bookmarkStart w:id="1" w:name="Par42"/>
      <w:bookmarkEnd w:id="1"/>
      <w:r w:rsidR="00D309DF" w:rsidRPr="00D309DF">
        <w:rPr>
          <w:sz w:val="26"/>
          <w:szCs w:val="26"/>
          <w:lang w:val="ru-RU"/>
        </w:rPr>
        <w:t>2. Контроль за выполнением постановления оставляю за собой.</w:t>
      </w:r>
    </w:p>
    <w:p w:rsidR="00D309DF" w:rsidRPr="00D309DF" w:rsidRDefault="00D309DF" w:rsidP="00D309D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D309DF">
        <w:rPr>
          <w:sz w:val="26"/>
          <w:szCs w:val="26"/>
          <w:lang w:val="ru-RU"/>
        </w:rPr>
        <w:t xml:space="preserve">3. Настоящее постановление подлежит официальному  опубликованию </w:t>
      </w:r>
      <w:r w:rsidRPr="00D309DF">
        <w:rPr>
          <w:sz w:val="26"/>
          <w:szCs w:val="26"/>
          <w:lang w:val="ru-RU"/>
        </w:rPr>
        <w:lastRenderedPageBreak/>
        <w:t>(обнародованию).</w:t>
      </w: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  <w:r w:rsidRPr="00D309DF">
        <w:rPr>
          <w:sz w:val="26"/>
          <w:szCs w:val="26"/>
          <w:lang w:val="ru-RU"/>
        </w:rPr>
        <w:t>4. Настоящее постановление вступает в силу после официального  опубликования (обнародования)  в бюллетене «Сентябрьский вестник».</w:t>
      </w: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поселения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</w:t>
      </w:r>
      <w:r>
        <w:rPr>
          <w:sz w:val="26"/>
          <w:szCs w:val="26"/>
          <w:lang w:val="ru-RU"/>
        </w:rPr>
        <w:tab/>
        <w:t xml:space="preserve">         А.В. Светлаков</w:t>
      </w: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D309DF" w:rsidRPr="00D309DF" w:rsidRDefault="00D309DF" w:rsidP="00D309DF">
      <w:pPr>
        <w:pStyle w:val="a5"/>
        <w:spacing w:after="0" w:line="276" w:lineRule="auto"/>
        <w:ind w:firstLine="709"/>
        <w:jc w:val="both"/>
        <w:rPr>
          <w:sz w:val="26"/>
          <w:szCs w:val="26"/>
          <w:lang w:val="ru-RU"/>
        </w:rPr>
      </w:pPr>
    </w:p>
    <w:p w:rsidR="00FE4857" w:rsidRPr="00FE4857" w:rsidRDefault="00FE4857" w:rsidP="00D309DF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FE4857" w:rsidRPr="00FE4857" w:rsidRDefault="00FE4857" w:rsidP="00FE4857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</w:p>
    <w:p w:rsidR="00FE4857" w:rsidRPr="00FE4857" w:rsidRDefault="00FE4857" w:rsidP="00FE4857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</w:p>
    <w:p w:rsidR="00FE4857" w:rsidRPr="00FE4857" w:rsidRDefault="00FE4857" w:rsidP="00FE4857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</w:p>
    <w:p w:rsidR="00FE4857" w:rsidRPr="00FE4857" w:rsidRDefault="00FE4857" w:rsidP="00FE4857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</w:p>
    <w:p w:rsidR="00FE4857" w:rsidRPr="00FE4857" w:rsidRDefault="00FE4857" w:rsidP="00FE4857">
      <w:pPr>
        <w:autoSpaceDE w:val="0"/>
        <w:autoSpaceDN w:val="0"/>
        <w:adjustRightInd w:val="0"/>
        <w:jc w:val="right"/>
        <w:rPr>
          <w:bCs/>
          <w:sz w:val="24"/>
          <w:szCs w:val="24"/>
          <w:lang w:val="ru-RU"/>
        </w:rPr>
      </w:pPr>
    </w:p>
    <w:p w:rsidR="00D309DF" w:rsidRPr="00212E54" w:rsidRDefault="00D309DF" w:rsidP="00D309DF">
      <w:pPr>
        <w:pStyle w:val="a5"/>
        <w:spacing w:after="0"/>
        <w:jc w:val="right"/>
        <w:rPr>
          <w:sz w:val="26"/>
          <w:lang w:val="ru-RU"/>
        </w:rPr>
      </w:pPr>
      <w:r>
        <w:rPr>
          <w:sz w:val="26"/>
          <w:lang w:val="ru-RU"/>
        </w:rPr>
        <w:lastRenderedPageBreak/>
        <w:t>Приложение 1</w:t>
      </w:r>
    </w:p>
    <w:p w:rsidR="00D309DF" w:rsidRPr="002D461F" w:rsidRDefault="00D309DF" w:rsidP="00D309DF">
      <w:pPr>
        <w:shd w:val="clear" w:color="auto" w:fill="FFFFFF"/>
        <w:tabs>
          <w:tab w:val="left" w:pos="8986"/>
        </w:tabs>
        <w:suppressAutoHyphens w:val="0"/>
        <w:ind w:left="5812"/>
        <w:jc w:val="right"/>
        <w:rPr>
          <w:rFonts w:eastAsia="Calibri"/>
          <w:bCs/>
          <w:spacing w:val="-5"/>
          <w:sz w:val="26"/>
          <w:szCs w:val="22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к постановлению администрации </w:t>
      </w:r>
    </w:p>
    <w:p w:rsidR="00D309DF" w:rsidRPr="002D461F" w:rsidRDefault="00D309DF" w:rsidP="00D309DF">
      <w:pPr>
        <w:shd w:val="clear" w:color="auto" w:fill="FFFFFF"/>
        <w:tabs>
          <w:tab w:val="left" w:pos="8986"/>
        </w:tabs>
        <w:suppressAutoHyphens w:val="0"/>
        <w:ind w:left="5812"/>
        <w:jc w:val="right"/>
        <w:rPr>
          <w:rFonts w:eastAsia="Calibri"/>
          <w:bCs/>
          <w:spacing w:val="-5"/>
          <w:sz w:val="26"/>
          <w:szCs w:val="22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>сельского поселения Сентябрьский</w:t>
      </w:r>
    </w:p>
    <w:p w:rsidR="00D309DF" w:rsidRPr="002D461F" w:rsidRDefault="00D309DF" w:rsidP="00D309DF">
      <w:pPr>
        <w:shd w:val="clear" w:color="auto" w:fill="FFFFFF"/>
        <w:tabs>
          <w:tab w:val="left" w:pos="8986"/>
        </w:tabs>
        <w:suppressAutoHyphens w:val="0"/>
        <w:ind w:left="5812"/>
        <w:jc w:val="right"/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>от</w:t>
      </w:r>
      <w:r w:rsidR="00AF23B5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 </w:t>
      </w:r>
      <w:r w:rsidR="00AF23B5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26.08.2020 </w:t>
      </w: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№  </w:t>
      </w:r>
      <w:r w:rsidR="00AF23B5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83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-па</w:t>
      </w:r>
    </w:p>
    <w:p w:rsidR="00FE4857" w:rsidRPr="00FE4857" w:rsidRDefault="00FE4857" w:rsidP="00FE485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FE4857" w:rsidRPr="00FE4857" w:rsidRDefault="00FE4857" w:rsidP="00FE485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E4857">
        <w:rPr>
          <w:b/>
          <w:bCs/>
          <w:sz w:val="24"/>
          <w:szCs w:val="24"/>
          <w:lang w:val="ru-RU"/>
        </w:rPr>
        <w:t>Порядок</w:t>
      </w:r>
    </w:p>
    <w:p w:rsidR="00FE4857" w:rsidRPr="00FE4857" w:rsidRDefault="00FE4857" w:rsidP="00FE485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E4857">
        <w:rPr>
          <w:b/>
          <w:bCs/>
          <w:sz w:val="24"/>
          <w:szCs w:val="24"/>
          <w:lang w:val="ru-RU"/>
        </w:rPr>
        <w:t>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="00D309DF">
        <w:rPr>
          <w:b/>
          <w:bCs/>
          <w:sz w:val="24"/>
          <w:szCs w:val="24"/>
          <w:lang w:val="ru-RU"/>
        </w:rPr>
        <w:t xml:space="preserve"> сельского поселения Сентябрьский</w:t>
      </w:r>
    </w:p>
    <w:p w:rsidR="00FE4857" w:rsidRPr="00FE4857" w:rsidRDefault="00FE4857" w:rsidP="00FE4857">
      <w:pPr>
        <w:autoSpaceDE w:val="0"/>
        <w:autoSpaceDN w:val="0"/>
        <w:adjustRightInd w:val="0"/>
        <w:jc w:val="center"/>
        <w:rPr>
          <w:rFonts w:eastAsia="Calibri"/>
          <w:bCs/>
          <w:i/>
          <w:sz w:val="24"/>
          <w:szCs w:val="24"/>
          <w:lang w:val="ru-RU" w:eastAsia="en-US"/>
        </w:rPr>
      </w:pPr>
    </w:p>
    <w:p w:rsidR="00FE4857" w:rsidRPr="00FE4857" w:rsidRDefault="00FE4857" w:rsidP="00FE4857">
      <w:pPr>
        <w:autoSpaceDE w:val="0"/>
        <w:autoSpaceDN w:val="0"/>
        <w:adjustRightInd w:val="0"/>
        <w:jc w:val="center"/>
        <w:rPr>
          <w:rFonts w:eastAsia="Calibri"/>
          <w:bCs/>
          <w:i/>
          <w:sz w:val="24"/>
          <w:szCs w:val="24"/>
          <w:lang w:val="ru-RU" w:eastAsia="en-US"/>
        </w:rPr>
      </w:pP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подпунктом 2 пункта 4 статьи 17</w:t>
      </w:r>
      <w:r w:rsidRPr="004078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0780E">
        <w:rPr>
          <w:rFonts w:ascii="Times New Roman" w:hAnsi="Times New Roman" w:cs="Times New Roman"/>
          <w:sz w:val="24"/>
          <w:szCs w:val="24"/>
        </w:rPr>
        <w:t xml:space="preserve"> Федерального закона от 11.05.1995 № 135-ФЗ «О благотворительной деятельности и добровольчестве (волонтерстве)»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0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E4857" w:rsidRPr="0040780E" w:rsidRDefault="00FE4857" w:rsidP="00D30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1.1. Настоящий Порядок определяет взаимодействие органов местного самоуправления</w:t>
      </w:r>
      <w:r w:rsidR="00D309DF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</w:t>
      </w:r>
      <w:r w:rsidRPr="0040780E">
        <w:rPr>
          <w:rFonts w:ascii="Times New Roman" w:hAnsi="Times New Roman" w:cs="Times New Roman"/>
          <w:sz w:val="24"/>
          <w:szCs w:val="24"/>
        </w:rPr>
        <w:t xml:space="preserve"> подведомственных муниципальных учреждений (далее –учреждение)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деятельность) на территории</w:t>
      </w:r>
      <w:r w:rsidR="00D309DF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</w:t>
      </w:r>
      <w:r w:rsidR="00D309DF" w:rsidRPr="0040780E"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(далее – муниципальное образование).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ab/>
        <w:t>1.2. Определить, что уполномоченным органом местного самоуправления муниципального образования по взаимодействию с организатором добровольческой деятельности, добровольческой организацией является администрация муниципального образования (далее – администрация).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1.3. Цели взаимодействия: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1) повышение качества жизни благополучателей;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2) развитие гражданского общества, формирование культуры добровольчества на территории муниципального образования;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3)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4) обеспечение эффективного партнерского взаимодействия администрации (учреждения) и организаторов добровольческой деятельности, добровольных организаций.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1.4. Задачи взаимодействия: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1) обеспечение эффективного партнерского взаимодействия администрации (учреждения) и организаторов добровольческой деятельности, добровольных организаций для достижения указанных в части 1.3 настоящего Порядка целей на территории муниципального образования;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2) содействие добровольческой деятельности.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lastRenderedPageBreak/>
        <w:t>1.5. Принципы взаимодействия: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1) соблюдение нормативных правовых актов Российской Федерации;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2) взаимное уважение и партнерское сотрудничество администрации (учреждения) и организатора добровольческой деятельности, добровольческой организации;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3) поддержка социальных проектов, общественно-гражданских инициатив в социальной сфере на территории муниципального образования;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4) ответственность сторон за выполнение взятых на себя обязательств.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1.6. Формы взаимодействия: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1) проведение совместных акций и мероприятий;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3) формирование совместных коллегиально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 xml:space="preserve">-совещательных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4)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80E">
        <w:rPr>
          <w:rFonts w:ascii="Times New Roman" w:hAnsi="Times New Roman" w:cs="Times New Roman"/>
          <w:b/>
          <w:bCs/>
          <w:sz w:val="24"/>
          <w:szCs w:val="24"/>
        </w:rPr>
        <w:t>2. Порядок взаимодействия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2.1. Инициирование взаимодействия администрации (учреждения) и организатора добровольческой деятельности, добровольческой организации в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1) содействие в оказании медицинской помощи в организациях, оказывающих медицинскую помощь;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2) содействие в оказании социальных услуг в стационарной форме социального обслуживания.</w:t>
      </w:r>
    </w:p>
    <w:p w:rsidR="00FE4857" w:rsidRPr="00FE4857" w:rsidRDefault="00FE4857" w:rsidP="00FE485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3). содействие в оказании социальных услуг в организациях для детей-сирот и детей, оставшихся без попечения родителей.</w:t>
      </w:r>
    </w:p>
    <w:p w:rsidR="00FE4857" w:rsidRPr="00FE4857" w:rsidRDefault="00FE4857" w:rsidP="00FE485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4).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 является юридическое лицо;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(волонтерства)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40780E"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2</w:t>
        </w:r>
      </w:hyperlink>
      <w: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 xml:space="preserve">Федерального закона от 11.05.1995 № 135-ФЗ «О благотворительной деятельности и добровольчестве (волонтерстве)»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</w:t>
      </w:r>
      <w:r w:rsidRPr="0040780E">
        <w:rPr>
          <w:rFonts w:ascii="Times New Roman" w:hAnsi="Times New Roman" w:cs="Times New Roman"/>
          <w:sz w:val="24"/>
          <w:szCs w:val="24"/>
        </w:rPr>
        <w:lastRenderedPageBreak/>
        <w:t>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и иных требований, установленных законодательством Российской Федерации.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2.3. Администрация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- о принятии предложения;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добровольной организации.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2.4. Администрация (учреждение) информируют организатора добровольческой деятельности, добровольческую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2.5. В случае принятия предложения администрация (учреждение)  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2.6. Организатор добровольческой деятельности, добровольческая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порядке, установленном настоящим Порядком.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2.7. Взаимодействие администрации (учреждения)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2.8. Администрация (учреждение)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2.9. Соглашение заключается в случае принятия администрацией (учреждением)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0" w:history="1">
        <w:r w:rsidRPr="0040780E">
          <w:rPr>
            <w:rStyle w:val="a3"/>
            <w:rFonts w:ascii="Times New Roman" w:hAnsi="Times New Roman" w:cs="Times New Roman"/>
            <w:sz w:val="24"/>
            <w:szCs w:val="24"/>
          </w:rPr>
          <w:t>пункте 1 статьи 2</w:t>
        </w:r>
      </w:hyperlink>
      <w:r w:rsidRPr="0040780E">
        <w:rPr>
          <w:rFonts w:ascii="Times New Roman" w:hAnsi="Times New Roman" w:cs="Times New Roman"/>
          <w:sz w:val="24"/>
          <w:szCs w:val="24"/>
        </w:rPr>
        <w:t xml:space="preserve"> Федерального закона № 135-ФЗ;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б) условия осуществления добровольческой деятельности;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(учреждения), для оперативного решения вопросов, возникающих при взаимодействии;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lastRenderedPageBreak/>
        <w:t>г) порядок, в соответствии с которым администрация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д) возможность предоставления администрацией (учреждением)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 xml:space="preserve">мер поддержки, предусмотренных статьей 18 Федерального закона </w:t>
      </w:r>
      <w:r w:rsidRPr="0040780E">
        <w:rPr>
          <w:rStyle w:val="a3"/>
          <w:rFonts w:ascii="Times New Roman" w:hAnsi="Times New Roman" w:cs="Times New Roman"/>
          <w:sz w:val="24"/>
          <w:szCs w:val="24"/>
        </w:rPr>
        <w:t>№135-ФЗ</w:t>
      </w:r>
      <w:r w:rsidRPr="0040780E">
        <w:rPr>
          <w:rFonts w:ascii="Times New Roman" w:hAnsi="Times New Roman" w:cs="Times New Roman"/>
          <w:i/>
          <w:sz w:val="24"/>
          <w:szCs w:val="24"/>
        </w:rPr>
        <w:t>,</w:t>
      </w:r>
      <w:r w:rsidRPr="0040780E">
        <w:rPr>
          <w:rFonts w:ascii="Times New Roman" w:hAnsi="Times New Roman" w:cs="Times New Roman"/>
          <w:sz w:val="24"/>
          <w:szCs w:val="24"/>
        </w:rPr>
        <w:t>помещений и необходимого оборудования;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з) 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E4857" w:rsidRPr="0040780E" w:rsidRDefault="00FE4857" w:rsidP="00FE48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В случае возникновения разногласий между учреждением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деятельности, организатор добровольческой деятельности, добровольческая организация, вправе обратиться в администрацию.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администрации и иных совещательных органов, созданных в муниципальном образовании.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2.11. Срок заключения соглашения с администрацией(учреждением)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9DF" w:rsidRPr="0040780E" w:rsidRDefault="00D309DF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Default="00FE4857" w:rsidP="00FE485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4857" w:rsidRDefault="00FE4857" w:rsidP="00FE485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FE4857" w:rsidP="00D309D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780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09DF" w:rsidRDefault="00FE4857" w:rsidP="00D309DF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780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40780E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0780E">
        <w:rPr>
          <w:rFonts w:ascii="Times New Roman" w:hAnsi="Times New Roman" w:cs="Times New Roman"/>
          <w:bCs/>
          <w:sz w:val="24"/>
          <w:szCs w:val="24"/>
        </w:rPr>
        <w:t>органов местного</w:t>
      </w:r>
      <w:r w:rsidR="00D30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9DF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D309DF" w:rsidRDefault="00D309DF" w:rsidP="00D309DF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Сентябрьский </w:t>
      </w:r>
      <w:r w:rsidR="00FE4857" w:rsidRPr="0040780E">
        <w:rPr>
          <w:rFonts w:ascii="Times New Roman" w:hAnsi="Times New Roman" w:cs="Times New Roman"/>
          <w:bCs/>
          <w:sz w:val="24"/>
          <w:szCs w:val="24"/>
        </w:rPr>
        <w:t>подведомственных м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униципальных </w:t>
      </w:r>
    </w:p>
    <w:p w:rsidR="00D309DF" w:rsidRDefault="00FE4857" w:rsidP="00D309DF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80E">
        <w:rPr>
          <w:rFonts w:ascii="Times New Roman" w:hAnsi="Times New Roman" w:cs="Times New Roman"/>
          <w:bCs/>
          <w:sz w:val="24"/>
          <w:szCs w:val="24"/>
        </w:rPr>
        <w:t>учреждений с организаторами</w:t>
      </w:r>
      <w:r w:rsidR="00D30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bCs/>
          <w:sz w:val="24"/>
          <w:szCs w:val="24"/>
        </w:rPr>
        <w:t xml:space="preserve">добровольческой </w:t>
      </w:r>
    </w:p>
    <w:p w:rsidR="00D309DF" w:rsidRDefault="00FE4857" w:rsidP="00D309DF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80E">
        <w:rPr>
          <w:rFonts w:ascii="Times New Roman" w:hAnsi="Times New Roman" w:cs="Times New Roman"/>
          <w:bCs/>
          <w:sz w:val="24"/>
          <w:szCs w:val="24"/>
        </w:rPr>
        <w:t>(волонтерской)</w:t>
      </w:r>
      <w:r w:rsidR="00D30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D30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bCs/>
          <w:sz w:val="24"/>
          <w:szCs w:val="24"/>
        </w:rPr>
        <w:t>добровольческими (волонтерскими)</w:t>
      </w:r>
    </w:p>
    <w:p w:rsidR="00FE4857" w:rsidRDefault="00FE4857" w:rsidP="00D309DF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0780E">
        <w:rPr>
          <w:rFonts w:ascii="Times New Roman" w:hAnsi="Times New Roman" w:cs="Times New Roman"/>
          <w:bCs/>
          <w:sz w:val="24"/>
          <w:szCs w:val="24"/>
        </w:rPr>
        <w:t>организациями на территории</w:t>
      </w:r>
      <w:r w:rsidR="00D309D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Сентябрьский</w:t>
      </w:r>
    </w:p>
    <w:p w:rsidR="00FE4857" w:rsidRDefault="00FE4857" w:rsidP="00FE48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57" w:rsidRDefault="00FE4857" w:rsidP="00FE48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0E">
        <w:rPr>
          <w:rFonts w:ascii="Times New Roman" w:hAnsi="Times New Roman" w:cs="Times New Roman"/>
          <w:b/>
          <w:sz w:val="24"/>
          <w:szCs w:val="24"/>
        </w:rPr>
        <w:t xml:space="preserve">Типовая форма соглашения 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о взаимодействии </w:t>
      </w:r>
      <w:r w:rsidRPr="0040780E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</w:t>
      </w:r>
    </w:p>
    <w:p w:rsidR="00FE4857" w:rsidRPr="0040780E" w:rsidRDefault="00D309DF" w:rsidP="00FE485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Сентябрьский</w:t>
      </w:r>
      <w:r w:rsidR="00FE4857" w:rsidRPr="0040780E">
        <w:rPr>
          <w:rFonts w:ascii="Times New Roman" w:hAnsi="Times New Roman" w:cs="Times New Roman"/>
          <w:bCs/>
          <w:sz w:val="24"/>
          <w:szCs w:val="24"/>
        </w:rPr>
        <w:t xml:space="preserve"> с организаторами добровольческой (волонтерской) деятельности, добровольческими (волонтерскими) организациями 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D309DF">
        <w:rPr>
          <w:rFonts w:ascii="Times New Roman" w:hAnsi="Times New Roman" w:cs="Times New Roman"/>
          <w:bCs/>
          <w:sz w:val="24"/>
          <w:szCs w:val="24"/>
        </w:rPr>
        <w:t>сельского поселения Сентябрьский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D309DF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 «Администрация сельского поселения Сентябрьский» </w:t>
      </w:r>
      <w:r w:rsidR="00FE4857" w:rsidRPr="0040780E">
        <w:rPr>
          <w:rFonts w:ascii="Times New Roman" w:hAnsi="Times New Roman" w:cs="Times New Roman"/>
          <w:sz w:val="24"/>
          <w:szCs w:val="24"/>
        </w:rPr>
        <w:t>именуемое в дальнейшем «Администрация (Учреждение)»</w:t>
      </w:r>
    </w:p>
    <w:p w:rsidR="00FE4857" w:rsidRPr="0040780E" w:rsidRDefault="00FE4857" w:rsidP="00FC5F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в лице главы администрации (руководителя учреждения) </w:t>
      </w:r>
      <w:r w:rsidR="00FC5FEA">
        <w:rPr>
          <w:rFonts w:ascii="Times New Roman" w:hAnsi="Times New Roman" w:cs="Times New Roman"/>
          <w:sz w:val="24"/>
          <w:szCs w:val="24"/>
        </w:rPr>
        <w:t>Светлакова Андрея Владимировича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FC5FEA">
        <w:rPr>
          <w:rFonts w:ascii="Times New Roman" w:hAnsi="Times New Roman" w:cs="Times New Roman"/>
          <w:sz w:val="24"/>
          <w:szCs w:val="24"/>
        </w:rPr>
        <w:t>Устава</w:t>
      </w:r>
      <w:r w:rsidRPr="0040780E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_______________________________________________, 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именуемая в дальнейшем «Организация» либо «организатор», в лице ________________________________________________________________, 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(должность, фамилия, имя, отчество полностью)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действующие на основании ________________________________________, 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(наименование НПА, на основании которого осуществляется деятельность)с другой стороны (далее – стороны), заключили настоящее Соглашение о нижеследующем: </w:t>
      </w:r>
    </w:p>
    <w:p w:rsidR="00FE4857" w:rsidRPr="0040780E" w:rsidRDefault="00FE4857" w:rsidP="00FE4857">
      <w:pPr>
        <w:pStyle w:val="ConsPlusNormal"/>
        <w:ind w:firstLine="707"/>
        <w:jc w:val="center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FE4857" w:rsidP="00FE4857">
      <w:pPr>
        <w:pStyle w:val="ConsPlusNormal"/>
        <w:ind w:firstLine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0E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FE4857" w:rsidRPr="0040780E" w:rsidRDefault="00FE4857" w:rsidP="00FE4857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на ___________________________________</w:t>
      </w:r>
    </w:p>
    <w:p w:rsidR="00FE4857" w:rsidRPr="0040780E" w:rsidRDefault="00FE4857" w:rsidP="00FE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(указание направления совместной деятельности: проведение совместных акций и мероприятий, методической, консультативной работы в рамках соглашения)</w:t>
      </w:r>
    </w:p>
    <w:p w:rsidR="00FE4857" w:rsidRPr="0040780E" w:rsidRDefault="00FE4857" w:rsidP="00FE4857">
      <w:pPr>
        <w:pStyle w:val="ConsPlus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1.2. Администрация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</w:t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Pr="0040780E">
        <w:rPr>
          <w:rFonts w:ascii="Times New Roman" w:hAnsi="Times New Roman" w:cs="Times New Roman"/>
          <w:sz w:val="24"/>
          <w:szCs w:val="24"/>
        </w:rPr>
        <w:softHyphen/>
      </w:r>
      <w:r w:rsidR="00FC5FEA">
        <w:rPr>
          <w:rFonts w:ascii="Times New Roman" w:hAnsi="Times New Roman" w:cs="Times New Roman"/>
          <w:sz w:val="24"/>
          <w:szCs w:val="24"/>
        </w:rPr>
        <w:t>сельского поселения Сентябрьский.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ab/>
        <w:t>1.3. Целями совместной деятельности являются: _________________________________________________________________.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="00FC5FEA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</w:t>
      </w:r>
      <w:r w:rsidRPr="0040780E">
        <w:rPr>
          <w:rFonts w:ascii="Times New Roman" w:hAnsi="Times New Roman" w:cs="Times New Roman"/>
          <w:sz w:val="24"/>
          <w:szCs w:val="24"/>
        </w:rPr>
        <w:t xml:space="preserve"> а также иными нормативными правовыми актами, касающимися совместной деятельности в рамках настоящего Соглашения. </w:t>
      </w:r>
    </w:p>
    <w:p w:rsidR="00FE4857" w:rsidRPr="0040780E" w:rsidRDefault="00FE4857" w:rsidP="00FE48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FE4857" w:rsidP="00FE4857">
      <w:pPr>
        <w:pStyle w:val="ConsPlusNormal"/>
        <w:widowControl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0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2.1. Организация (организатор)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осуществляет следующий перечень видов работ (услуг):________________________________________________.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2.2. Организация (организатор)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осуществляет добровольческую (волонтерскую) деятельность на следующих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2.3. Уполномоченными представителями, ответственными за взаимодействие со стороны Администрации (Учреждения) являются_________________________________________________________, со стороны Организации (организатора)______________________________.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2.4. Администрация (Учреждение) в случае необходимости информирует Организацию (организатора)о потребности в привлечении добровольцев для реализации мероприятий и целей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0E">
        <w:rPr>
          <w:rFonts w:ascii="Times New Roman" w:hAnsi="Times New Roman" w:cs="Times New Roman"/>
          <w:sz w:val="24"/>
          <w:szCs w:val="24"/>
        </w:rPr>
        <w:t>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2.5. Администрация (Учреждение) предоставляет сведения для включения в единую информационную систему в сфере развития добровольчества (волонтерства).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Pr="00FE4857" w:rsidRDefault="00FE4857" w:rsidP="00FE4857">
      <w:pPr>
        <w:ind w:firstLine="708"/>
        <w:jc w:val="both"/>
        <w:rPr>
          <w:b/>
          <w:sz w:val="24"/>
          <w:szCs w:val="24"/>
          <w:lang w:val="ru-RU"/>
        </w:rPr>
      </w:pPr>
      <w:r w:rsidRPr="00FE4857">
        <w:rPr>
          <w:b/>
          <w:sz w:val="24"/>
          <w:szCs w:val="24"/>
          <w:lang w:val="ru-RU"/>
        </w:rPr>
        <w:t xml:space="preserve">3. Права и обязанности сторон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 xml:space="preserve">3.1. Администрация (Учреждение):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3.1.1. Предоставляет Организации (организатору)возможности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Администрации (Учреждения)*.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3.1.3. Информирует Организацию (организатора)о правовых нормах, регламентирующих работу Администрации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 xml:space="preserve">3.1.4. Вправе предоставить Организации (организатору)меры поддержки, предусмотренные Федеральным законом от 11.05.1995 № 135-ФЗ «О благотворительной деятельности и добровольчестве (волонтерстве)», а также помещения и необходимое оборудование.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3.2. Администрация (Учреждение) и Организация (организатор)вправе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3.3. Администрация (Учреждение) и Организация (организатор)вправе предоставить сведения об Организации (организатора) для включения в единую информационную систему в сфере развития добровольчества (волонтерства).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3.4. Организация (организатор):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3.4.1. Информирует Администрацию (Учреждение)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>3.4.3. Информирует добровольцев о необходимости уведомления Организации (организатора)о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</w:p>
    <w:p w:rsidR="00FE4857" w:rsidRPr="00FE4857" w:rsidRDefault="00FE4857" w:rsidP="00FE4857">
      <w:pPr>
        <w:ind w:firstLine="709"/>
        <w:jc w:val="both"/>
        <w:rPr>
          <w:b/>
          <w:sz w:val="24"/>
          <w:szCs w:val="24"/>
          <w:lang w:val="ru-RU"/>
        </w:rPr>
      </w:pPr>
      <w:r w:rsidRPr="00FE4857">
        <w:rPr>
          <w:b/>
          <w:sz w:val="24"/>
          <w:szCs w:val="24"/>
          <w:lang w:val="ru-RU"/>
        </w:rPr>
        <w:lastRenderedPageBreak/>
        <w:t xml:space="preserve">4. Условия оплаты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 xml:space="preserve">Оплата услуг сотрудников Администрации (Учреждения) и Организации по реализации Соглашения не предусматривается. </w:t>
      </w:r>
    </w:p>
    <w:p w:rsidR="00FE4857" w:rsidRPr="00FE4857" w:rsidRDefault="00FE4857" w:rsidP="00FE4857">
      <w:pPr>
        <w:ind w:firstLine="708"/>
        <w:jc w:val="both"/>
        <w:rPr>
          <w:b/>
          <w:sz w:val="24"/>
          <w:szCs w:val="24"/>
          <w:lang w:val="ru-RU"/>
        </w:rPr>
      </w:pPr>
    </w:p>
    <w:p w:rsidR="00FE4857" w:rsidRPr="00FE4857" w:rsidRDefault="00FE4857" w:rsidP="00FE4857">
      <w:pPr>
        <w:ind w:firstLine="708"/>
        <w:jc w:val="both"/>
        <w:rPr>
          <w:b/>
          <w:sz w:val="24"/>
          <w:szCs w:val="24"/>
          <w:lang w:val="ru-RU"/>
        </w:rPr>
      </w:pPr>
      <w:r w:rsidRPr="00FE4857">
        <w:rPr>
          <w:b/>
          <w:sz w:val="24"/>
          <w:szCs w:val="24"/>
          <w:lang w:val="ru-RU"/>
        </w:rPr>
        <w:t xml:space="preserve">5. Ответственность сторон и порядок разрешения споров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FE4857" w:rsidRPr="00FE4857" w:rsidRDefault="00FE4857" w:rsidP="00FE4857">
      <w:pPr>
        <w:ind w:firstLine="709"/>
        <w:jc w:val="both"/>
        <w:rPr>
          <w:sz w:val="24"/>
          <w:szCs w:val="24"/>
          <w:lang w:val="ru-RU"/>
        </w:rPr>
      </w:pPr>
      <w:r w:rsidRPr="00FE4857">
        <w:rPr>
          <w:sz w:val="24"/>
          <w:szCs w:val="24"/>
          <w:lang w:val="ru-RU"/>
        </w:rPr>
        <w:t xml:space="preserve"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срок.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0E">
        <w:rPr>
          <w:rFonts w:ascii="Times New Roman" w:hAnsi="Times New Roman" w:cs="Times New Roman"/>
          <w:b/>
          <w:sz w:val="24"/>
          <w:szCs w:val="24"/>
        </w:rPr>
        <w:t>6. Срок действия Соглашения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FE4857" w:rsidRPr="0040780E" w:rsidRDefault="00FE4857" w:rsidP="00FE48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6.3. 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 </w:t>
      </w:r>
    </w:p>
    <w:p w:rsidR="00FE4857" w:rsidRPr="0040780E" w:rsidRDefault="00FE4857" w:rsidP="00FE485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FE4857" w:rsidP="00FE4857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780E">
        <w:rPr>
          <w:rFonts w:ascii="Times New Roman" w:hAnsi="Times New Roman" w:cs="Times New Roman"/>
          <w:b/>
          <w:sz w:val="24"/>
          <w:szCs w:val="24"/>
        </w:rPr>
        <w:t xml:space="preserve">7. Адреса и реквизиты сторон </w:t>
      </w:r>
    </w:p>
    <w:p w:rsidR="00FE4857" w:rsidRPr="0040780E" w:rsidRDefault="00FE4857" w:rsidP="00FE48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Полное наименование Полное наименование 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Юридический адрес Юридический адрес 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Контактный телефон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780E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 xml:space="preserve">ФИО, подпись, печать ФИО подпись, </w:t>
      </w:r>
    </w:p>
    <w:p w:rsidR="00FE4857" w:rsidRPr="0040780E" w:rsidRDefault="00FE4857" w:rsidP="00FE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780E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355617" w:rsidRPr="00212E54" w:rsidRDefault="00355617" w:rsidP="00FE4857">
      <w:pPr>
        <w:pStyle w:val="a5"/>
        <w:ind w:firstLine="714"/>
        <w:jc w:val="both"/>
        <w:rPr>
          <w:sz w:val="26"/>
          <w:szCs w:val="26"/>
          <w:lang w:val="ru-RU"/>
        </w:rPr>
      </w:pPr>
    </w:p>
    <w:sectPr w:rsidR="00355617" w:rsidRPr="00212E54" w:rsidSect="000573FD">
      <w:pgSz w:w="12240" w:h="15840"/>
      <w:pgMar w:top="851" w:right="570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13" w:rsidRDefault="00EF0013" w:rsidP="00FE4857">
      <w:r>
        <w:separator/>
      </w:r>
    </w:p>
  </w:endnote>
  <w:endnote w:type="continuationSeparator" w:id="0">
    <w:p w:rsidR="00EF0013" w:rsidRDefault="00EF0013" w:rsidP="00F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13" w:rsidRDefault="00EF0013" w:rsidP="00FE4857">
      <w:r>
        <w:separator/>
      </w:r>
    </w:p>
  </w:footnote>
  <w:footnote w:type="continuationSeparator" w:id="0">
    <w:p w:rsidR="00EF0013" w:rsidRDefault="00EF0013" w:rsidP="00FE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AA5"/>
    <w:multiLevelType w:val="hybridMultilevel"/>
    <w:tmpl w:val="9BEA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7F13D4"/>
    <w:multiLevelType w:val="hybridMultilevel"/>
    <w:tmpl w:val="CDD0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7C35"/>
    <w:multiLevelType w:val="hybridMultilevel"/>
    <w:tmpl w:val="EB3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42D1E"/>
    <w:multiLevelType w:val="hybridMultilevel"/>
    <w:tmpl w:val="EB3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55F"/>
    <w:multiLevelType w:val="hybridMultilevel"/>
    <w:tmpl w:val="61F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E33BF"/>
    <w:multiLevelType w:val="hybridMultilevel"/>
    <w:tmpl w:val="61F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6"/>
    <w:rsid w:val="00041590"/>
    <w:rsid w:val="000573FD"/>
    <w:rsid w:val="00064204"/>
    <w:rsid w:val="000904CB"/>
    <w:rsid w:val="00094DCE"/>
    <w:rsid w:val="000A2C0C"/>
    <w:rsid w:val="000C3C75"/>
    <w:rsid w:val="00150C01"/>
    <w:rsid w:val="0017310A"/>
    <w:rsid w:val="00196DE2"/>
    <w:rsid w:val="001C1FEA"/>
    <w:rsid w:val="00212E54"/>
    <w:rsid w:val="0021424F"/>
    <w:rsid w:val="002262A6"/>
    <w:rsid w:val="00262572"/>
    <w:rsid w:val="00294D52"/>
    <w:rsid w:val="002D461F"/>
    <w:rsid w:val="003245B7"/>
    <w:rsid w:val="003328EB"/>
    <w:rsid w:val="00355617"/>
    <w:rsid w:val="003630C1"/>
    <w:rsid w:val="0039693E"/>
    <w:rsid w:val="003B59BA"/>
    <w:rsid w:val="00407FAD"/>
    <w:rsid w:val="004416AE"/>
    <w:rsid w:val="00460682"/>
    <w:rsid w:val="00462FB1"/>
    <w:rsid w:val="00477123"/>
    <w:rsid w:val="00491BBE"/>
    <w:rsid w:val="00494E88"/>
    <w:rsid w:val="004A4922"/>
    <w:rsid w:val="00507D44"/>
    <w:rsid w:val="005A19FE"/>
    <w:rsid w:val="005C1672"/>
    <w:rsid w:val="005D785B"/>
    <w:rsid w:val="005E1001"/>
    <w:rsid w:val="006069E7"/>
    <w:rsid w:val="00622A5A"/>
    <w:rsid w:val="00660E08"/>
    <w:rsid w:val="006C5FA3"/>
    <w:rsid w:val="006D0F39"/>
    <w:rsid w:val="0071186E"/>
    <w:rsid w:val="00746D06"/>
    <w:rsid w:val="0076633C"/>
    <w:rsid w:val="007D7790"/>
    <w:rsid w:val="008007BD"/>
    <w:rsid w:val="008130D5"/>
    <w:rsid w:val="00815761"/>
    <w:rsid w:val="00822D52"/>
    <w:rsid w:val="00833319"/>
    <w:rsid w:val="00863636"/>
    <w:rsid w:val="008A2892"/>
    <w:rsid w:val="008A45C1"/>
    <w:rsid w:val="008F58A2"/>
    <w:rsid w:val="009444BA"/>
    <w:rsid w:val="00957836"/>
    <w:rsid w:val="009654AE"/>
    <w:rsid w:val="00982BC6"/>
    <w:rsid w:val="009A13C2"/>
    <w:rsid w:val="009B310E"/>
    <w:rsid w:val="009B56C3"/>
    <w:rsid w:val="009F6764"/>
    <w:rsid w:val="00A16E7F"/>
    <w:rsid w:val="00A227ED"/>
    <w:rsid w:val="00A630CD"/>
    <w:rsid w:val="00A74C93"/>
    <w:rsid w:val="00AF23B5"/>
    <w:rsid w:val="00AF7052"/>
    <w:rsid w:val="00B17082"/>
    <w:rsid w:val="00B35E1D"/>
    <w:rsid w:val="00B62208"/>
    <w:rsid w:val="00B72955"/>
    <w:rsid w:val="00B92AAC"/>
    <w:rsid w:val="00BA5538"/>
    <w:rsid w:val="00BE0ABD"/>
    <w:rsid w:val="00BE5CDE"/>
    <w:rsid w:val="00C11636"/>
    <w:rsid w:val="00C47BC5"/>
    <w:rsid w:val="00C60236"/>
    <w:rsid w:val="00C74C50"/>
    <w:rsid w:val="00C93B96"/>
    <w:rsid w:val="00CC129A"/>
    <w:rsid w:val="00CF2831"/>
    <w:rsid w:val="00CF62F6"/>
    <w:rsid w:val="00CF753D"/>
    <w:rsid w:val="00CF7ACD"/>
    <w:rsid w:val="00D309DF"/>
    <w:rsid w:val="00D374AC"/>
    <w:rsid w:val="00D41B8D"/>
    <w:rsid w:val="00D55FBD"/>
    <w:rsid w:val="00D81A87"/>
    <w:rsid w:val="00D8509B"/>
    <w:rsid w:val="00D853C8"/>
    <w:rsid w:val="00DA00CF"/>
    <w:rsid w:val="00DA44AF"/>
    <w:rsid w:val="00DA5EDC"/>
    <w:rsid w:val="00DE38EE"/>
    <w:rsid w:val="00DE523D"/>
    <w:rsid w:val="00E22491"/>
    <w:rsid w:val="00E569D5"/>
    <w:rsid w:val="00E75918"/>
    <w:rsid w:val="00E84A8A"/>
    <w:rsid w:val="00E852CD"/>
    <w:rsid w:val="00E96932"/>
    <w:rsid w:val="00E970C1"/>
    <w:rsid w:val="00EA24A8"/>
    <w:rsid w:val="00EC7E6D"/>
    <w:rsid w:val="00EE0377"/>
    <w:rsid w:val="00EF0013"/>
    <w:rsid w:val="00F22632"/>
    <w:rsid w:val="00F22B3C"/>
    <w:rsid w:val="00FB4FC9"/>
    <w:rsid w:val="00FC5FEA"/>
    <w:rsid w:val="00FD371F"/>
    <w:rsid w:val="00FE127D"/>
    <w:rsid w:val="00FE4857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800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9A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22B3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rsid w:val="00F22B3C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ad">
    <w:name w:val="Основной текст_"/>
    <w:link w:val="12"/>
    <w:rsid w:val="00196DE2"/>
    <w:rPr>
      <w:shd w:val="clear" w:color="auto" w:fill="FFFFFF"/>
    </w:rPr>
  </w:style>
  <w:style w:type="character" w:customStyle="1" w:styleId="105pt0pt">
    <w:name w:val="Основной текст + 10;5 pt;Интервал 0 pt"/>
    <w:rsid w:val="0019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"/>
    <w:basedOn w:val="a"/>
    <w:link w:val="ad"/>
    <w:rsid w:val="00196DE2"/>
    <w:pPr>
      <w:widowControl w:val="0"/>
      <w:shd w:val="clear" w:color="auto" w:fill="FFFFFF"/>
      <w:suppressAutoHyphens w:val="0"/>
    </w:pPr>
    <w:rPr>
      <w:lang w:val="ru-RU" w:eastAsia="ru-RU" w:bidi="ar-SA"/>
    </w:rPr>
  </w:style>
  <w:style w:type="character" w:customStyle="1" w:styleId="a6">
    <w:name w:val="Основной текст Знак"/>
    <w:link w:val="a5"/>
    <w:rsid w:val="002D461F"/>
    <w:rPr>
      <w:lang w:val="en-US" w:eastAsia="hi-IN" w:bidi="hi-IN"/>
    </w:rPr>
  </w:style>
  <w:style w:type="paragraph" w:styleId="ae">
    <w:name w:val="List Paragraph"/>
    <w:basedOn w:val="a"/>
    <w:uiPriority w:val="34"/>
    <w:qFormat/>
    <w:rsid w:val="00FE48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af">
    <w:name w:val="footnote text"/>
    <w:basedOn w:val="a"/>
    <w:link w:val="af0"/>
    <w:uiPriority w:val="99"/>
    <w:unhideWhenUsed/>
    <w:rsid w:val="00FE4857"/>
    <w:pPr>
      <w:suppressAutoHyphens w:val="0"/>
    </w:pPr>
    <w:rPr>
      <w:rFonts w:ascii="Calibri" w:hAnsi="Calibri"/>
      <w:lang w:val="ru-RU" w:eastAsia="ru-RU" w:bidi="ar-SA"/>
    </w:rPr>
  </w:style>
  <w:style w:type="character" w:customStyle="1" w:styleId="af0">
    <w:name w:val="Текст сноски Знак"/>
    <w:link w:val="af"/>
    <w:uiPriority w:val="99"/>
    <w:rsid w:val="00FE4857"/>
    <w:rPr>
      <w:rFonts w:ascii="Calibri" w:hAnsi="Calibri"/>
    </w:rPr>
  </w:style>
  <w:style w:type="character" w:styleId="af1">
    <w:name w:val="footnote reference"/>
    <w:uiPriority w:val="99"/>
    <w:unhideWhenUsed/>
    <w:rsid w:val="00FE48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800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9A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22B3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rsid w:val="00F22B3C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ad">
    <w:name w:val="Основной текст_"/>
    <w:link w:val="12"/>
    <w:rsid w:val="00196DE2"/>
    <w:rPr>
      <w:shd w:val="clear" w:color="auto" w:fill="FFFFFF"/>
    </w:rPr>
  </w:style>
  <w:style w:type="character" w:customStyle="1" w:styleId="105pt0pt">
    <w:name w:val="Основной текст + 10;5 pt;Интервал 0 pt"/>
    <w:rsid w:val="0019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"/>
    <w:basedOn w:val="a"/>
    <w:link w:val="ad"/>
    <w:rsid w:val="00196DE2"/>
    <w:pPr>
      <w:widowControl w:val="0"/>
      <w:shd w:val="clear" w:color="auto" w:fill="FFFFFF"/>
      <w:suppressAutoHyphens w:val="0"/>
    </w:pPr>
    <w:rPr>
      <w:lang w:val="ru-RU" w:eastAsia="ru-RU" w:bidi="ar-SA"/>
    </w:rPr>
  </w:style>
  <w:style w:type="character" w:customStyle="1" w:styleId="a6">
    <w:name w:val="Основной текст Знак"/>
    <w:link w:val="a5"/>
    <w:rsid w:val="002D461F"/>
    <w:rPr>
      <w:lang w:val="en-US" w:eastAsia="hi-IN" w:bidi="hi-IN"/>
    </w:rPr>
  </w:style>
  <w:style w:type="paragraph" w:styleId="ae">
    <w:name w:val="List Paragraph"/>
    <w:basedOn w:val="a"/>
    <w:uiPriority w:val="34"/>
    <w:qFormat/>
    <w:rsid w:val="00FE48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af">
    <w:name w:val="footnote text"/>
    <w:basedOn w:val="a"/>
    <w:link w:val="af0"/>
    <w:uiPriority w:val="99"/>
    <w:unhideWhenUsed/>
    <w:rsid w:val="00FE4857"/>
    <w:pPr>
      <w:suppressAutoHyphens w:val="0"/>
    </w:pPr>
    <w:rPr>
      <w:rFonts w:ascii="Calibri" w:hAnsi="Calibri"/>
      <w:lang w:val="ru-RU" w:eastAsia="ru-RU" w:bidi="ar-SA"/>
    </w:rPr>
  </w:style>
  <w:style w:type="character" w:customStyle="1" w:styleId="af0">
    <w:name w:val="Текст сноски Знак"/>
    <w:link w:val="af"/>
    <w:uiPriority w:val="99"/>
    <w:rsid w:val="00FE4857"/>
    <w:rPr>
      <w:rFonts w:ascii="Calibri" w:hAnsi="Calibri"/>
    </w:rPr>
  </w:style>
  <w:style w:type="character" w:styleId="af1">
    <w:name w:val="footnote reference"/>
    <w:uiPriority w:val="99"/>
    <w:unhideWhenUsed/>
    <w:rsid w:val="00FE4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5D5D38418E4A5A854DFA9D039C9B7EECF3EFCA54C122D2A207868704A5ADEE1E441944957A9626C6DC1302C708C8A56FCF4FCBmE42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Краснова</cp:lastModifiedBy>
  <cp:revision>2</cp:revision>
  <cp:lastPrinted>2020-09-03T10:12:00Z</cp:lastPrinted>
  <dcterms:created xsi:type="dcterms:W3CDTF">2020-09-07T05:06:00Z</dcterms:created>
  <dcterms:modified xsi:type="dcterms:W3CDTF">2020-09-07T05:06:00Z</dcterms:modified>
</cp:coreProperties>
</file>