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Живитченко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65191">
              <w:rPr>
                <w:rFonts w:ascii="Times New Roman" w:hAnsi="Times New Roman" w:cs="Times New Roman"/>
                <w:sz w:val="22"/>
                <w:szCs w:val="22"/>
              </w:rPr>
              <w:t>534198,33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Квартира</w:t>
            </w:r>
          </w:p>
          <w:p w:rsidR="00811E12" w:rsidRPr="008E5CD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:rsidR="00811E12" w:rsidRPr="008E5CD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8E5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E5CD5" w:rsidRDefault="00365191" w:rsidP="003651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11E12" w:rsidRPr="008E5CD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CD3DD8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67B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  <w:r w:rsidR="007067B1"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65191">
              <w:rPr>
                <w:rFonts w:ascii="Times New Roman" w:hAnsi="Times New Roman" w:cs="Times New Roman"/>
                <w:sz w:val="22"/>
                <w:szCs w:val="22"/>
              </w:rPr>
              <w:t>945708,02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36519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365191" w:rsidP="008E5CD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067B1" w:rsidRPr="008E5CD5" w:rsidRDefault="007067B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7B1" w:rsidRPr="008E5CD5" w:rsidRDefault="007067B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Легковая:</w:t>
            </w:r>
            <w:r>
              <w:t xml:space="preserve"> </w:t>
            </w:r>
            <w:r w:rsidRPr="003651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Шевроле </w:t>
            </w:r>
            <w:proofErr w:type="spellStart"/>
            <w:r w:rsidRPr="00365191">
              <w:rPr>
                <w:rFonts w:ascii="Times New Roman" w:eastAsia="Calibri" w:hAnsi="Times New Roman" w:cs="Times New Roman"/>
                <w:sz w:val="22"/>
                <w:szCs w:val="22"/>
              </w:rPr>
              <w:t>Авео</w:t>
            </w:r>
            <w:proofErr w:type="spellEnd"/>
          </w:p>
          <w:p w:rsidR="007067B1" w:rsidRPr="008E5CD5" w:rsidRDefault="007067B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67B1" w:rsidRPr="00EC57A1" w:rsidRDefault="007067B1" w:rsidP="00EC5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CD3DD8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519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519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8E5CD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8E5CD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365191" w:rsidRDefault="00365191" w:rsidP="00811E12"/>
    <w:p w:rsidR="00365191" w:rsidRDefault="00365191" w:rsidP="00811E12"/>
    <w:p w:rsidR="00365191" w:rsidRDefault="00365191" w:rsidP="00811E12"/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D33173" w:rsidRDefault="00D33173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365191" w:rsidRPr="000F50B8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365191" w:rsidRPr="000F50B8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0F50B8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0F50B8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0F50B8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19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Жукова Наталия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65191">
              <w:rPr>
                <w:rFonts w:ascii="Times New Roman" w:hAnsi="Times New Roman" w:cs="Times New Roman"/>
                <w:sz w:val="22"/>
                <w:szCs w:val="22"/>
              </w:rPr>
              <w:t>1168978,19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Легковая:</w:t>
            </w:r>
            <w:r>
              <w:rPr>
                <w:rStyle w:val="ConsPlusNormal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proofErr w:type="spellStart"/>
            <w:r w:rsidRPr="0095448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Daewoo</w:t>
            </w:r>
            <w:proofErr w:type="spellEnd"/>
            <w:r w:rsidRPr="0095448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95448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Matiz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519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519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40644,46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9544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5191" w:rsidRDefault="00365191" w:rsidP="00365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5191" w:rsidRDefault="00365191" w:rsidP="00365191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365191" w:rsidRPr="00EC0821" w:rsidRDefault="00365191" w:rsidP="00365191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365191" w:rsidRDefault="00365191" w:rsidP="00365191"/>
    <w:p w:rsidR="00365191" w:rsidRDefault="00365191" w:rsidP="00365191"/>
    <w:p w:rsidR="00BF4B9F" w:rsidRDefault="00BF4B9F"/>
    <w:p w:rsidR="00BF4B9F" w:rsidRDefault="00BF4B9F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954481" w:rsidRDefault="00954481" w:rsidP="00954481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954481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954481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481" w:rsidRPr="00503109" w:rsidTr="00503109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Немов</w:t>
            </w:r>
            <w:proofErr w:type="spell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6955271,16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Style w:val="ConsPlusNormal"/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Тоуота</w:t>
            </w:r>
            <w:proofErr w:type="spellEnd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Ланд </w:t>
            </w:r>
            <w:proofErr w:type="spellStart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крузер</w:t>
            </w:r>
            <w:proofErr w:type="spellEnd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200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Снегоход</w:t>
            </w:r>
            <w:proofErr w:type="spellEnd"/>
            <w:r w:rsidRPr="00503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Линкс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70990,74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54481" w:rsidRPr="00503109" w:rsidRDefault="00954481" w:rsidP="009544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54481" w:rsidRDefault="00954481" w:rsidP="00954481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954481" w:rsidRPr="00EC0821" w:rsidRDefault="00954481" w:rsidP="00954481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/>
    <w:p w:rsidR="00954481" w:rsidRDefault="00954481"/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954481" w:rsidRDefault="00954481" w:rsidP="00954481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954481" w:rsidRPr="000F50B8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954481" w:rsidRPr="000F50B8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0F50B8" w:rsidRDefault="0095448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0F50B8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0F50B8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48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Радченко Оксана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22"/>
                <w:szCs w:val="22"/>
              </w:rPr>
              <w:t>841841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448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Default="0095448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519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54481" w:rsidRDefault="00954481" w:rsidP="009544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4481" w:rsidRDefault="00954481" w:rsidP="00954481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954481" w:rsidRPr="00EC0821" w:rsidRDefault="00954481" w:rsidP="00954481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/>
    <w:p w:rsidR="00954481" w:rsidRDefault="00954481"/>
    <w:p w:rsidR="00954481" w:rsidRDefault="00954481"/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503109" w:rsidRDefault="00503109" w:rsidP="00503109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503109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503109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109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6E594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5940">
              <w:rPr>
                <w:rFonts w:ascii="Times New Roman" w:hAnsi="Times New Roman" w:cs="Times New Roman"/>
                <w:sz w:val="18"/>
                <w:szCs w:val="18"/>
              </w:rPr>
              <w:t>1510505</w:t>
            </w:r>
            <w:r w:rsidR="00176F3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503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Style w:val="ConsPlusNormal"/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E5940" w:rsidRPr="006E594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Volkswagen</w:t>
            </w:r>
            <w:proofErr w:type="spellEnd"/>
            <w:r w:rsidR="006E5940" w:rsidRPr="006E594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E5940" w:rsidRPr="006E594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6E594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6E594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940">
              <w:rPr>
                <w:rFonts w:ascii="Times New Roman" w:hAnsi="Times New Roman" w:cs="Times New Roman"/>
                <w:sz w:val="18"/>
                <w:szCs w:val="18"/>
              </w:rPr>
              <w:t>1191257</w:t>
            </w:r>
            <w:r w:rsidR="00176F3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6E594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109" w:rsidRPr="00503109" w:rsidRDefault="00503109" w:rsidP="00503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03109" w:rsidRDefault="00503109" w:rsidP="00503109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503109" w:rsidRPr="00EC0821" w:rsidRDefault="00503109" w:rsidP="00503109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 w:rsidP="00176F33">
      <w:pPr>
        <w:ind w:firstLine="0"/>
      </w:pP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bookmarkEnd w:id="0"/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176F33" w:rsidRDefault="00176F33" w:rsidP="00176F33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176F33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76F33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0E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Тамара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4B0E">
              <w:rPr>
                <w:rFonts w:ascii="Times New Roman" w:hAnsi="Times New Roman" w:cs="Times New Roman"/>
                <w:sz w:val="18"/>
                <w:szCs w:val="18"/>
              </w:rPr>
              <w:t>1558926,36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B0E" w:rsidRPr="00176F33" w:rsidRDefault="00984B0E" w:rsidP="00984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176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84B0E" w:rsidRPr="00176F33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984B0E">
            <w:pPr>
              <w:pStyle w:val="ConsPlusNormal"/>
              <w:widowControl/>
              <w:tabs>
                <w:tab w:val="left" w:pos="255"/>
                <w:tab w:val="center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76F33" w:rsidRPr="00503109" w:rsidRDefault="00176F33" w:rsidP="00176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76F33" w:rsidRDefault="00176F33" w:rsidP="00176F33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176F33" w:rsidRPr="00EC0821" w:rsidRDefault="00176F33" w:rsidP="00176F33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176F33" w:rsidRDefault="00176F33" w:rsidP="00176F33"/>
    <w:p w:rsidR="00176F33" w:rsidRDefault="00176F33" w:rsidP="00176F33"/>
    <w:p w:rsidR="00176F33" w:rsidRDefault="00176F33" w:rsidP="00176F33"/>
    <w:p w:rsidR="00176F33" w:rsidRDefault="00176F33" w:rsidP="00176F33"/>
    <w:p w:rsidR="00176F33" w:rsidRDefault="00176F33" w:rsidP="00176F33"/>
    <w:p w:rsidR="00984B0E" w:rsidRDefault="00984B0E" w:rsidP="00176F33"/>
    <w:p w:rsidR="00984B0E" w:rsidRDefault="00984B0E" w:rsidP="00176F33"/>
    <w:p w:rsidR="00984B0E" w:rsidRDefault="00984B0E" w:rsidP="00176F33"/>
    <w:p w:rsidR="00984B0E" w:rsidRDefault="00984B0E" w:rsidP="00176F33"/>
    <w:p w:rsidR="00984B0E" w:rsidRDefault="00984B0E" w:rsidP="00176F33"/>
    <w:p w:rsidR="00984B0E" w:rsidRDefault="00984B0E" w:rsidP="00176F33"/>
    <w:p w:rsidR="00176F33" w:rsidRDefault="00176F33" w:rsidP="00176F33"/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176F33" w:rsidRDefault="00176F33" w:rsidP="00176F33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176F33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76F33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F33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Светлана Олеговна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665656,32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6F33" w:rsidRPr="00176F33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176F33" w:rsidRPr="00176F33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  <w:r w:rsidR="00984B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1/2</w:t>
            </w: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>2 216</w:t>
            </w: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</w:p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76F33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176F33">
              <w:rPr>
                <w:rStyle w:val="ConsPlusNormal"/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76F3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Peugeot</w:t>
            </w:r>
            <w:proofErr w:type="spellEnd"/>
            <w:r w:rsidRPr="00176F3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308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6F33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F33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F33" w:rsidRPr="00503109" w:rsidRDefault="00176F33" w:rsidP="00176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76F33" w:rsidRDefault="00176F33" w:rsidP="00176F33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176F33" w:rsidRPr="00EC0821" w:rsidRDefault="00176F33" w:rsidP="00176F33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176F33" w:rsidRDefault="00176F33" w:rsidP="00176F33"/>
    <w:p w:rsidR="00176F33" w:rsidRDefault="00176F33" w:rsidP="00176F33"/>
    <w:p w:rsidR="00176F33" w:rsidRDefault="00176F33" w:rsidP="00176F33"/>
    <w:p w:rsidR="00176F33" w:rsidRDefault="00176F33" w:rsidP="00176F33"/>
    <w:p w:rsidR="00954481" w:rsidRDefault="00954481"/>
    <w:p w:rsidR="00984B0E" w:rsidRDefault="00984B0E"/>
    <w:p w:rsidR="00984B0E" w:rsidRDefault="00984B0E"/>
    <w:p w:rsidR="00984B0E" w:rsidRDefault="00984B0E"/>
    <w:p w:rsidR="00984B0E" w:rsidRDefault="00984B0E"/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984B0E" w:rsidRDefault="00984B0E" w:rsidP="00984B0E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984B0E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984B0E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0E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Татьяна Ниловна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4B0E">
              <w:rPr>
                <w:rFonts w:ascii="Times New Roman" w:hAnsi="Times New Roman" w:cs="Times New Roman"/>
                <w:sz w:val="18"/>
                <w:szCs w:val="18"/>
              </w:rPr>
              <w:t>220849,07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Default="00984B0E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4B0E" w:rsidRPr="00176F33" w:rsidRDefault="00984B0E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  <w:p w:rsidR="00CC64F7" w:rsidRPr="00176F33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984B0E" w:rsidRPr="00176F33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984B0E" w:rsidRPr="00176F33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CC64F7" w:rsidP="00CC64F7">
            <w:pPr>
              <w:pStyle w:val="ConsPlusNormal"/>
              <w:widowControl/>
              <w:tabs>
                <w:tab w:val="left" w:pos="255"/>
                <w:tab w:val="center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84B0E" w:rsidRPr="00503109" w:rsidRDefault="00984B0E" w:rsidP="00984B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84B0E" w:rsidRDefault="00984B0E" w:rsidP="00984B0E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984B0E" w:rsidRPr="00EC0821" w:rsidRDefault="00984B0E" w:rsidP="00984B0E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84B0E" w:rsidRDefault="00984B0E" w:rsidP="00984B0E"/>
    <w:p w:rsidR="00984B0E" w:rsidRDefault="00984B0E" w:rsidP="00984B0E"/>
    <w:p w:rsidR="00984B0E" w:rsidRDefault="00984B0E" w:rsidP="00984B0E"/>
    <w:p w:rsidR="00984B0E" w:rsidRDefault="00984B0E" w:rsidP="00CC64F7">
      <w:pPr>
        <w:ind w:firstLine="0"/>
      </w:pPr>
    </w:p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CC64F7" w:rsidRDefault="00CC64F7" w:rsidP="00CC64F7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CC64F7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C64F7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4F7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 Олег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5893623,29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</w:t>
            </w:r>
          </w:p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Style w:val="ConsPlusNormal"/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C64F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Тайота</w:t>
            </w:r>
            <w:proofErr w:type="spellEnd"/>
            <w:r w:rsidRPr="00CC64F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VENZA</w:t>
            </w:r>
          </w:p>
          <w:p w:rsidR="00CC64F7" w:rsidRPr="00CC64F7" w:rsidRDefault="00CC64F7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CC64F7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CC64F7">
              <w:rPr>
                <w:rFonts w:ascii="Times New Roman" w:hAnsi="Times New Roman" w:cs="Times New Roman"/>
                <w:sz w:val="18"/>
                <w:szCs w:val="18"/>
              </w:rPr>
              <w:t xml:space="preserve"> SOLARIS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4F7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1462621,88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CC64F7" w:rsidRPr="00503109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C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 w:rsidRPr="00CC64F7">
              <w:rPr>
                <w:rFonts w:ascii="Times New Roman" w:eastAsia="Calibri" w:hAnsi="Times New Roman" w:cs="Times New Roman"/>
                <w:sz w:val="18"/>
                <w:szCs w:val="18"/>
              </w:rPr>
              <w:t>Зафира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4F7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4F7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4F7">
              <w:rPr>
                <w:rFonts w:ascii="Times New Roman" w:hAnsi="Times New Roman" w:cs="Times New Roman"/>
                <w:sz w:val="18"/>
                <w:szCs w:val="18"/>
              </w:rPr>
              <w:t>17321,94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</w:t>
            </w:r>
          </w:p>
          <w:p w:rsidR="00CC64F7" w:rsidRPr="00503109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C64F7" w:rsidRPr="00503109" w:rsidRDefault="00CC64F7" w:rsidP="00CC6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C64F7" w:rsidRDefault="00CC64F7" w:rsidP="00CC64F7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CC64F7" w:rsidRPr="00EC0821" w:rsidRDefault="00CC64F7" w:rsidP="00CC64F7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64F7" w:rsidRDefault="00CC64F7" w:rsidP="00CC64F7"/>
    <w:p w:rsidR="00CC64F7" w:rsidRDefault="00CC64F7" w:rsidP="00CC64F7"/>
    <w:p w:rsidR="00984B0E" w:rsidRDefault="00984B0E"/>
    <w:p w:rsidR="00984B0E" w:rsidRDefault="00984B0E"/>
    <w:p w:rsidR="00CB203B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03B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2015 года по 31 декабря 2015 года</w:t>
      </w:r>
    </w:p>
    <w:p w:rsidR="00CB203B" w:rsidRDefault="00CB203B" w:rsidP="00CB203B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CB203B" w:rsidRPr="00503109" w:rsidTr="00B56E0F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B203B" w:rsidRPr="00503109" w:rsidTr="00B56E0F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03B" w:rsidRPr="00503109" w:rsidTr="00B56E0F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1877478,00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176F33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B203B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CB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  <w:p w:rsidR="00CB203B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B56E0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Default="00CB203B" w:rsidP="00B56E0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B56E0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CB203B" w:rsidRDefault="00CB203B" w:rsidP="00B56E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203B" w:rsidRPr="00503109" w:rsidTr="00B56E0F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3051689,00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B56E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CB203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CB203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B56E0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F4" w:rsidRDefault="00AC1DF4" w:rsidP="00AC1DF4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Style w:val="ConsPlusNormal"/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1DF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Toyota</w:t>
            </w:r>
            <w:proofErr w:type="spellEnd"/>
            <w:r w:rsidRPr="00AC1DF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AC1DF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Highlander</w:t>
            </w:r>
            <w:proofErr w:type="spellEnd"/>
          </w:p>
          <w:p w:rsidR="00CB203B" w:rsidRDefault="00AC1DF4" w:rsidP="00AC1DF4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AC1DF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Toyota</w:t>
            </w:r>
            <w:proofErr w:type="spellEnd"/>
            <w:r w:rsidRPr="00AC1DF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AC1DF4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Camry</w:t>
            </w:r>
            <w:proofErr w:type="spellEnd"/>
          </w:p>
          <w:p w:rsidR="00AC1DF4" w:rsidRPr="00AC1DF4" w:rsidRDefault="00AC1DF4" w:rsidP="00AC1DF4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ГАЗ 3302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B56E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B203B" w:rsidRPr="00503109" w:rsidRDefault="00CB203B" w:rsidP="00CB2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B203B" w:rsidRDefault="00CB203B" w:rsidP="00CB203B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CB203B" w:rsidRPr="00EC0821" w:rsidRDefault="00CB203B" w:rsidP="00CB203B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B203B" w:rsidRDefault="00CB203B" w:rsidP="00CB203B"/>
    <w:p w:rsidR="00984B0E" w:rsidRDefault="00984B0E"/>
    <w:sectPr w:rsidR="00984B0E" w:rsidSect="00CC64F7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176F33"/>
    <w:rsid w:val="00365191"/>
    <w:rsid w:val="003E2DBF"/>
    <w:rsid w:val="004315F9"/>
    <w:rsid w:val="00442090"/>
    <w:rsid w:val="00503109"/>
    <w:rsid w:val="00547B6A"/>
    <w:rsid w:val="006E5940"/>
    <w:rsid w:val="007067B1"/>
    <w:rsid w:val="00811E12"/>
    <w:rsid w:val="008975A1"/>
    <w:rsid w:val="008B766F"/>
    <w:rsid w:val="008E5CD5"/>
    <w:rsid w:val="008F7AB8"/>
    <w:rsid w:val="00954481"/>
    <w:rsid w:val="00984B0E"/>
    <w:rsid w:val="00AC1DF4"/>
    <w:rsid w:val="00BF4B9F"/>
    <w:rsid w:val="00C436ED"/>
    <w:rsid w:val="00CB203B"/>
    <w:rsid w:val="00CC64F7"/>
    <w:rsid w:val="00CD3DD8"/>
    <w:rsid w:val="00D33173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3651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5191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3651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519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9</cp:revision>
  <dcterms:created xsi:type="dcterms:W3CDTF">2015-04-16T04:28:00Z</dcterms:created>
  <dcterms:modified xsi:type="dcterms:W3CDTF">2016-05-20T08:25:00Z</dcterms:modified>
</cp:coreProperties>
</file>