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1" w:rsidRPr="00D86227" w:rsidRDefault="00404541" w:rsidP="00404541">
      <w:pPr>
        <w:spacing w:after="0" w:line="240" w:lineRule="auto"/>
        <w:ind w:right="18"/>
        <w:jc w:val="center"/>
        <w:rPr>
          <w:rFonts w:eastAsia="Times New Roman" w:cs="Times New Roman"/>
          <w:b/>
          <w:sz w:val="24"/>
          <w:szCs w:val="24"/>
          <w:lang w:eastAsia="ru-RU"/>
        </w:rPr>
      </w:pPr>
      <w:r w:rsidRPr="00D86227">
        <w:rPr>
          <w:rFonts w:eastAsia="Times New Roman" w:cs="Times New Roman"/>
          <w:noProof/>
          <w:sz w:val="24"/>
          <w:szCs w:val="24"/>
          <w:lang w:eastAsia="ru-RU"/>
        </w:rPr>
        <w:drawing>
          <wp:inline distT="0" distB="0" distL="0" distR="0" wp14:anchorId="7841A382" wp14:editId="092A9B34">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404541" w:rsidRPr="00D86227" w:rsidRDefault="00404541" w:rsidP="00404541">
      <w:pPr>
        <w:tabs>
          <w:tab w:val="left" w:pos="1545"/>
        </w:tabs>
        <w:spacing w:after="0" w:line="240" w:lineRule="auto"/>
        <w:ind w:right="18"/>
        <w:jc w:val="center"/>
        <w:rPr>
          <w:rFonts w:eastAsia="Times New Roman" w:cs="Times New Roman"/>
          <w:b/>
          <w:sz w:val="24"/>
          <w:szCs w:val="24"/>
          <w:lang w:eastAsia="ru-RU"/>
        </w:rPr>
      </w:pPr>
      <w:r w:rsidRPr="00D86227">
        <w:rPr>
          <w:rFonts w:eastAsia="Times New Roman" w:cs="Times New Roman"/>
          <w:b/>
          <w:sz w:val="24"/>
          <w:szCs w:val="24"/>
          <w:lang w:eastAsia="ru-RU"/>
        </w:rPr>
        <w:t>Муниципальное образование</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 xml:space="preserve">Сельское поселение </w:t>
      </w:r>
      <w:proofErr w:type="gramStart"/>
      <w:r w:rsidRPr="00D86227">
        <w:rPr>
          <w:rFonts w:eastAsia="Times New Roman" w:cs="Times New Roman"/>
          <w:b/>
          <w:sz w:val="24"/>
          <w:szCs w:val="24"/>
          <w:lang w:eastAsia="ru-RU"/>
        </w:rPr>
        <w:t>Сентябрьский</w:t>
      </w:r>
      <w:proofErr w:type="gramEnd"/>
    </w:p>
    <w:p w:rsidR="00404541" w:rsidRPr="00D86227" w:rsidRDefault="00404541" w:rsidP="00404541">
      <w:pPr>
        <w:spacing w:after="0" w:line="240" w:lineRule="auto"/>
        <w:jc w:val="center"/>
        <w:rPr>
          <w:rFonts w:eastAsia="Times New Roman" w:cs="Times New Roman"/>
          <w:b/>
          <w:sz w:val="24"/>
          <w:szCs w:val="24"/>
          <w:lang w:eastAsia="ru-RU"/>
        </w:rPr>
      </w:pPr>
      <w:proofErr w:type="spellStart"/>
      <w:r w:rsidRPr="00D86227">
        <w:rPr>
          <w:rFonts w:eastAsia="Times New Roman" w:cs="Times New Roman"/>
          <w:b/>
          <w:sz w:val="24"/>
          <w:szCs w:val="24"/>
          <w:lang w:eastAsia="ru-RU"/>
        </w:rPr>
        <w:t>Нефтеюганский</w:t>
      </w:r>
      <w:proofErr w:type="spellEnd"/>
      <w:r w:rsidRPr="00D86227">
        <w:rPr>
          <w:rFonts w:eastAsia="Times New Roman" w:cs="Times New Roman"/>
          <w:b/>
          <w:sz w:val="24"/>
          <w:szCs w:val="24"/>
          <w:lang w:eastAsia="ru-RU"/>
        </w:rPr>
        <w:t xml:space="preserve"> район</w:t>
      </w:r>
    </w:p>
    <w:p w:rsidR="00404541" w:rsidRPr="00D86227" w:rsidRDefault="00404541" w:rsidP="00404541">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Ханты-Мансийский автономный округ – Югра</w:t>
      </w:r>
    </w:p>
    <w:p w:rsidR="00404541" w:rsidRPr="00D86227" w:rsidRDefault="00404541" w:rsidP="00404541">
      <w:pPr>
        <w:spacing w:after="0" w:line="240" w:lineRule="auto"/>
        <w:jc w:val="center"/>
        <w:rPr>
          <w:rFonts w:eastAsia="Times New Roman" w:cs="Times New Roman"/>
          <w:b/>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 xml:space="preserve">АДМИНИСТРАЦИЯ СЕЛЬСКОГО ПОСЕЛЕНИЯ </w:t>
      </w:r>
      <w:proofErr w:type="gramStart"/>
      <w:r w:rsidRPr="00D86227">
        <w:rPr>
          <w:rFonts w:eastAsia="Times New Roman" w:cs="Times New Roman"/>
          <w:b/>
          <w:szCs w:val="28"/>
          <w:lang w:eastAsia="ru-RU"/>
        </w:rPr>
        <w:t>СЕНТЯБРЬСКИЙ</w:t>
      </w:r>
      <w:proofErr w:type="gramEnd"/>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sz w:val="24"/>
          <w:szCs w:val="24"/>
          <w:lang w:eastAsia="ru-RU"/>
        </w:rPr>
      </w:pPr>
    </w:p>
    <w:p w:rsidR="00404541" w:rsidRPr="00D86227" w:rsidRDefault="00404541" w:rsidP="00404541">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ПОСТАНОВЛЕНИЕ</w:t>
      </w:r>
    </w:p>
    <w:p w:rsidR="00404541" w:rsidRPr="00D86227" w:rsidRDefault="00404541" w:rsidP="00404541">
      <w:pPr>
        <w:spacing w:after="0" w:line="240" w:lineRule="auto"/>
        <w:ind w:right="-4221"/>
        <w:jc w:val="center"/>
        <w:rPr>
          <w:rFonts w:eastAsia="Times New Roman" w:cs="Times New Roman"/>
          <w:b/>
          <w:sz w:val="24"/>
          <w:szCs w:val="26"/>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404541" w:rsidRPr="00D86227" w:rsidTr="00A0106C">
        <w:trPr>
          <w:cantSplit/>
          <w:trHeight w:val="337"/>
        </w:trPr>
        <w:tc>
          <w:tcPr>
            <w:tcW w:w="2552" w:type="dxa"/>
            <w:tcBorders>
              <w:top w:val="nil"/>
              <w:left w:val="nil"/>
              <w:bottom w:val="single" w:sz="4" w:space="0" w:color="auto"/>
              <w:right w:val="nil"/>
            </w:tcBorders>
            <w:vAlign w:val="bottom"/>
            <w:hideMark/>
          </w:tcPr>
          <w:p w:rsidR="00404541" w:rsidRPr="00D86227" w:rsidRDefault="00747F28" w:rsidP="00A0106C">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15.12.2017</w:t>
            </w:r>
          </w:p>
        </w:tc>
        <w:tc>
          <w:tcPr>
            <w:tcW w:w="5103" w:type="dxa"/>
            <w:vAlign w:val="bottom"/>
            <w:hideMark/>
          </w:tcPr>
          <w:p w:rsidR="00404541" w:rsidRPr="00D86227" w:rsidRDefault="00404541" w:rsidP="00A0106C">
            <w:pPr>
              <w:spacing w:after="0" w:line="240" w:lineRule="auto"/>
              <w:jc w:val="right"/>
              <w:rPr>
                <w:rFonts w:eastAsia="Times New Roman" w:cs="Times New Roman"/>
                <w:sz w:val="24"/>
                <w:szCs w:val="24"/>
                <w:lang w:eastAsia="ru-RU"/>
              </w:rPr>
            </w:pPr>
            <w:r w:rsidRPr="00D86227">
              <w:rPr>
                <w:rFonts w:eastAsia="Times New Roman" w:cs="Times New Roman"/>
                <w:sz w:val="24"/>
                <w:szCs w:val="24"/>
                <w:lang w:eastAsia="ru-RU"/>
              </w:rPr>
              <w:t>№</w:t>
            </w:r>
          </w:p>
        </w:tc>
        <w:tc>
          <w:tcPr>
            <w:tcW w:w="1984" w:type="dxa"/>
            <w:tcBorders>
              <w:top w:val="nil"/>
              <w:left w:val="nil"/>
              <w:bottom w:val="single" w:sz="4" w:space="0" w:color="auto"/>
              <w:right w:val="nil"/>
            </w:tcBorders>
            <w:vAlign w:val="bottom"/>
            <w:hideMark/>
          </w:tcPr>
          <w:p w:rsidR="00404541" w:rsidRPr="00D86227" w:rsidRDefault="00747F28" w:rsidP="00A0106C">
            <w:pPr>
              <w:spacing w:after="0" w:line="240" w:lineRule="auto"/>
              <w:ind w:right="-70"/>
              <w:jc w:val="center"/>
              <w:rPr>
                <w:rFonts w:eastAsia="Times New Roman" w:cs="Times New Roman"/>
                <w:spacing w:val="-4"/>
                <w:sz w:val="24"/>
                <w:szCs w:val="24"/>
                <w:lang w:eastAsia="ru-RU"/>
              </w:rPr>
            </w:pPr>
            <w:r>
              <w:rPr>
                <w:rFonts w:eastAsia="Times New Roman" w:cs="Times New Roman"/>
                <w:spacing w:val="-4"/>
                <w:sz w:val="24"/>
                <w:szCs w:val="24"/>
                <w:lang w:eastAsia="ru-RU"/>
              </w:rPr>
              <w:t>214-па</w:t>
            </w:r>
          </w:p>
        </w:tc>
      </w:tr>
      <w:tr w:rsidR="00404541" w:rsidRPr="00D86227" w:rsidTr="00A0106C">
        <w:trPr>
          <w:cantSplit/>
          <w:trHeight w:val="337"/>
        </w:trPr>
        <w:tc>
          <w:tcPr>
            <w:tcW w:w="2552" w:type="dxa"/>
            <w:tcBorders>
              <w:top w:val="single" w:sz="4" w:space="0" w:color="auto"/>
              <w:left w:val="nil"/>
              <w:bottom w:val="nil"/>
              <w:right w:val="nil"/>
            </w:tcBorders>
            <w:vAlign w:val="bottom"/>
          </w:tcPr>
          <w:p w:rsidR="00404541" w:rsidRPr="00D86227" w:rsidRDefault="00404541" w:rsidP="00A0106C">
            <w:pPr>
              <w:spacing w:after="0" w:line="240" w:lineRule="auto"/>
              <w:jc w:val="center"/>
              <w:rPr>
                <w:rFonts w:eastAsia="Times New Roman" w:cs="Times New Roman"/>
                <w:sz w:val="24"/>
                <w:szCs w:val="24"/>
                <w:lang w:eastAsia="ru-RU"/>
              </w:rPr>
            </w:pPr>
          </w:p>
        </w:tc>
        <w:tc>
          <w:tcPr>
            <w:tcW w:w="5103" w:type="dxa"/>
            <w:vAlign w:val="bottom"/>
          </w:tcPr>
          <w:p w:rsidR="00404541" w:rsidRPr="00D86227" w:rsidRDefault="00404541" w:rsidP="00A0106C">
            <w:pPr>
              <w:spacing w:after="0" w:line="240" w:lineRule="auto"/>
              <w:jc w:val="right"/>
              <w:rPr>
                <w:rFonts w:eastAsia="Times New Roman" w:cs="Times New Roman"/>
                <w:sz w:val="24"/>
                <w:szCs w:val="24"/>
                <w:lang w:eastAsia="ru-RU"/>
              </w:rPr>
            </w:pPr>
          </w:p>
        </w:tc>
        <w:tc>
          <w:tcPr>
            <w:tcW w:w="1984" w:type="dxa"/>
            <w:tcBorders>
              <w:top w:val="single" w:sz="4" w:space="0" w:color="auto"/>
              <w:left w:val="nil"/>
              <w:bottom w:val="nil"/>
              <w:right w:val="nil"/>
            </w:tcBorders>
            <w:vAlign w:val="bottom"/>
          </w:tcPr>
          <w:p w:rsidR="00404541" w:rsidRPr="00D86227" w:rsidRDefault="00404541" w:rsidP="00A0106C">
            <w:pPr>
              <w:spacing w:after="0" w:line="240" w:lineRule="auto"/>
              <w:ind w:right="-70"/>
              <w:jc w:val="center"/>
              <w:rPr>
                <w:rFonts w:eastAsia="Times New Roman" w:cs="Times New Roman"/>
                <w:spacing w:val="-4"/>
                <w:sz w:val="24"/>
                <w:szCs w:val="24"/>
                <w:lang w:eastAsia="ru-RU"/>
              </w:rPr>
            </w:pPr>
          </w:p>
        </w:tc>
      </w:tr>
    </w:tbl>
    <w:p w:rsidR="00404541" w:rsidRPr="00D86227" w:rsidRDefault="00404541" w:rsidP="00404541">
      <w:pPr>
        <w:spacing w:after="0" w:line="240" w:lineRule="auto"/>
        <w:jc w:val="center"/>
        <w:rPr>
          <w:rFonts w:eastAsia="Times New Roman" w:cs="Times New Roman"/>
          <w:sz w:val="20"/>
          <w:szCs w:val="20"/>
          <w:lang w:eastAsia="ru-RU"/>
        </w:rPr>
      </w:pPr>
      <w:r w:rsidRPr="00D86227">
        <w:rPr>
          <w:rFonts w:eastAsia="Times New Roman" w:cs="Times New Roman"/>
          <w:sz w:val="20"/>
          <w:szCs w:val="20"/>
          <w:lang w:eastAsia="ru-RU"/>
        </w:rPr>
        <w:t>п. Сентябрьский</w:t>
      </w:r>
    </w:p>
    <w:p w:rsidR="00404541" w:rsidRPr="00747F28" w:rsidRDefault="00404541" w:rsidP="00404541">
      <w:pPr>
        <w:tabs>
          <w:tab w:val="left" w:pos="708"/>
          <w:tab w:val="center" w:pos="4153"/>
          <w:tab w:val="right" w:pos="8306"/>
        </w:tabs>
        <w:spacing w:after="0" w:line="240" w:lineRule="auto"/>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rPr>
          <w:rFonts w:eastAsia="Times New Roman" w:cs="Times New Roman"/>
          <w:bCs/>
          <w:sz w:val="26"/>
          <w:szCs w:val="26"/>
          <w:lang w:eastAsia="ru-RU"/>
        </w:rPr>
      </w:pPr>
      <w:r w:rsidRPr="00747F28">
        <w:rPr>
          <w:rFonts w:eastAsia="Times New Roman" w:cs="Times New Roman"/>
          <w:bCs/>
          <w:sz w:val="26"/>
          <w:szCs w:val="26"/>
          <w:lang w:eastAsia="ru-RU"/>
        </w:rPr>
        <w:t xml:space="preserve">Об утверждении административного регламента </w:t>
      </w:r>
    </w:p>
    <w:p w:rsidR="001F2C65" w:rsidRPr="00747F28" w:rsidRDefault="001F2C65" w:rsidP="001F2C65">
      <w:pPr>
        <w:widowControl w:val="0"/>
        <w:autoSpaceDE w:val="0"/>
        <w:autoSpaceDN w:val="0"/>
        <w:adjustRightInd w:val="0"/>
        <w:spacing w:after="0" w:line="240" w:lineRule="auto"/>
        <w:jc w:val="center"/>
        <w:rPr>
          <w:rFonts w:eastAsia="Times New Roman" w:cs="Times New Roman"/>
          <w:bCs/>
          <w:sz w:val="26"/>
          <w:szCs w:val="26"/>
          <w:lang w:eastAsia="ru-RU"/>
        </w:rPr>
      </w:pPr>
      <w:r w:rsidRPr="00747F28">
        <w:rPr>
          <w:rFonts w:eastAsia="Times New Roman" w:cs="Times New Roman"/>
          <w:bCs/>
          <w:sz w:val="26"/>
          <w:szCs w:val="26"/>
          <w:lang w:eastAsia="ru-RU"/>
        </w:rPr>
        <w:t xml:space="preserve">предоставления муниципальной услуги "Предоставление разрешения </w:t>
      </w:r>
    </w:p>
    <w:p w:rsidR="001F2C65" w:rsidRPr="00747F28" w:rsidRDefault="001F2C65" w:rsidP="001F2C65">
      <w:pPr>
        <w:widowControl w:val="0"/>
        <w:autoSpaceDE w:val="0"/>
        <w:autoSpaceDN w:val="0"/>
        <w:adjustRightInd w:val="0"/>
        <w:spacing w:after="0" w:line="240" w:lineRule="auto"/>
        <w:jc w:val="center"/>
        <w:rPr>
          <w:rFonts w:eastAsia="Times New Roman" w:cs="Times New Roman"/>
          <w:bCs/>
          <w:sz w:val="26"/>
          <w:szCs w:val="26"/>
          <w:lang w:eastAsia="ru-RU"/>
        </w:rPr>
      </w:pPr>
      <w:r w:rsidRPr="00747F28">
        <w:rPr>
          <w:rFonts w:eastAsia="Times New Roman" w:cs="Times New Roman"/>
          <w:bCs/>
          <w:sz w:val="26"/>
          <w:szCs w:val="26"/>
          <w:lang w:eastAsia="ru-RU"/>
        </w:rPr>
        <w:t xml:space="preserve">на условно разрешенный вид использования земельного участка или </w:t>
      </w:r>
    </w:p>
    <w:p w:rsidR="001F2C65" w:rsidRPr="00747F28" w:rsidRDefault="001F2C65" w:rsidP="001F2C65">
      <w:pPr>
        <w:widowControl w:val="0"/>
        <w:autoSpaceDE w:val="0"/>
        <w:autoSpaceDN w:val="0"/>
        <w:adjustRightInd w:val="0"/>
        <w:spacing w:after="0" w:line="240" w:lineRule="auto"/>
        <w:jc w:val="center"/>
        <w:rPr>
          <w:rFonts w:eastAsia="Times New Roman" w:cs="Times New Roman"/>
          <w:bCs/>
          <w:sz w:val="26"/>
          <w:szCs w:val="26"/>
          <w:lang w:eastAsia="ru-RU"/>
        </w:rPr>
      </w:pPr>
      <w:r w:rsidRPr="00747F28">
        <w:rPr>
          <w:rFonts w:eastAsia="Times New Roman" w:cs="Times New Roman"/>
          <w:bCs/>
          <w:sz w:val="26"/>
          <w:szCs w:val="26"/>
          <w:lang w:eastAsia="ru-RU"/>
        </w:rPr>
        <w:t>объекта капитального строительства"</w:t>
      </w:r>
    </w:p>
    <w:p w:rsidR="001F2C65" w:rsidRPr="00747F28" w:rsidRDefault="001F2C65" w:rsidP="001F2C65">
      <w:pPr>
        <w:widowControl w:val="0"/>
        <w:tabs>
          <w:tab w:val="left" w:pos="0"/>
        </w:tabs>
        <w:autoSpaceDE w:val="0"/>
        <w:autoSpaceDN w:val="0"/>
        <w:adjustRightInd w:val="0"/>
        <w:spacing w:after="0" w:line="240" w:lineRule="auto"/>
        <w:jc w:val="center"/>
        <w:rPr>
          <w:rFonts w:eastAsia="Calibri" w:cs="Times New Roman"/>
          <w:bCs/>
          <w:sz w:val="26"/>
          <w:szCs w:val="26"/>
        </w:rPr>
      </w:pPr>
      <w:r w:rsidRPr="00747F28">
        <w:rPr>
          <w:rFonts w:eastAsia="Calibri" w:cs="Times New Roman"/>
          <w:bCs/>
          <w:sz w:val="26"/>
          <w:szCs w:val="26"/>
        </w:rPr>
        <w:t xml:space="preserve"> </w:t>
      </w:r>
    </w:p>
    <w:p w:rsidR="001F2C65" w:rsidRPr="00747F28" w:rsidRDefault="001F2C65" w:rsidP="001F2C65">
      <w:pPr>
        <w:spacing w:after="0" w:line="240" w:lineRule="auto"/>
        <w:rPr>
          <w:rFonts w:eastAsia="Calibri" w:cs="Times New Roman"/>
          <w:sz w:val="26"/>
          <w:szCs w:val="26"/>
        </w:rPr>
      </w:pPr>
    </w:p>
    <w:p w:rsidR="001F2C65" w:rsidRPr="00747F28" w:rsidRDefault="001F2C65" w:rsidP="001F2C65">
      <w:pPr>
        <w:autoSpaceDE w:val="0"/>
        <w:autoSpaceDN w:val="0"/>
        <w:adjustRightInd w:val="0"/>
        <w:spacing w:after="0" w:line="240" w:lineRule="auto"/>
        <w:ind w:firstLine="709"/>
        <w:jc w:val="both"/>
        <w:rPr>
          <w:rFonts w:eastAsia="Calibri" w:cs="Times New Roman"/>
          <w:bCs/>
          <w:sz w:val="26"/>
          <w:szCs w:val="26"/>
        </w:rPr>
      </w:pPr>
      <w:r w:rsidRPr="00747F28">
        <w:rPr>
          <w:rFonts w:eastAsia="Calibri" w:cs="Times New Roman"/>
          <w:iCs/>
          <w:sz w:val="26"/>
          <w:szCs w:val="26"/>
        </w:rPr>
        <w:t xml:space="preserve">В соответствии с Федеральным законом от 27 июля 2010 года </w:t>
      </w:r>
      <w:hyperlink r:id="rId10" w:history="1">
        <w:r w:rsidRPr="00747F28">
          <w:rPr>
            <w:rFonts w:eastAsia="Calibri" w:cs="Times New Roman"/>
            <w:iCs/>
            <w:sz w:val="26"/>
            <w:szCs w:val="26"/>
          </w:rPr>
          <w:t>№210-ФЗ</w:t>
        </w:r>
      </w:hyperlink>
      <w:r w:rsidRPr="00747F28">
        <w:rPr>
          <w:rFonts w:eastAsia="Calibri" w:cs="Times New Roman"/>
          <w:iCs/>
          <w:sz w:val="26"/>
          <w:szCs w:val="26"/>
        </w:rPr>
        <w:t xml:space="preserve"> «Об организации предоставления государственных и муниципальных услуг», </w:t>
      </w:r>
      <w:r w:rsidRPr="00747F28">
        <w:rPr>
          <w:rFonts w:eastAsia="Calibri" w:cs="Times New Roman"/>
          <w:sz w:val="26"/>
          <w:szCs w:val="26"/>
        </w:rPr>
        <w:t>руководствуясь Уставом муниципального образования сельское поселение Сентябрьский,</w:t>
      </w:r>
      <w:r w:rsidRPr="00747F28">
        <w:rPr>
          <w:rFonts w:eastAsia="Calibri" w:cs="Times New Roman"/>
          <w:bCs/>
          <w:sz w:val="26"/>
          <w:szCs w:val="26"/>
        </w:rPr>
        <w:t xml:space="preserve"> </w:t>
      </w:r>
      <w:r w:rsidRPr="00747F28">
        <w:rPr>
          <w:rFonts w:eastAsia="Calibri" w:cs="Times New Roman"/>
          <w:sz w:val="26"/>
          <w:szCs w:val="26"/>
        </w:rPr>
        <w:t xml:space="preserve">постановлением администрации от </w:t>
      </w:r>
      <w:r w:rsidRPr="00747F28">
        <w:rPr>
          <w:sz w:val="26"/>
          <w:szCs w:val="26"/>
        </w:rPr>
        <w:t>29.12.2011 № 81-па</w:t>
      </w:r>
      <w:r w:rsidRPr="00747F28">
        <w:rPr>
          <w:bCs/>
          <w:sz w:val="26"/>
          <w:szCs w:val="26"/>
        </w:rPr>
        <w:t xml:space="preserve"> </w:t>
      </w:r>
      <w:r w:rsidRPr="00747F28">
        <w:rPr>
          <w:rFonts w:eastAsia="Calibri" w:cs="Times New Roman"/>
          <w:sz w:val="26"/>
          <w:szCs w:val="26"/>
        </w:rPr>
        <w:t xml:space="preserve">«Об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Сентябрьский»,  </w:t>
      </w:r>
      <w:proofErr w:type="gramStart"/>
      <w:r w:rsidRPr="00747F28">
        <w:rPr>
          <w:rFonts w:eastAsia="Calibri" w:cs="Times New Roman"/>
          <w:sz w:val="26"/>
          <w:szCs w:val="26"/>
        </w:rPr>
        <w:t>п</w:t>
      </w:r>
      <w:proofErr w:type="gramEnd"/>
      <w:r w:rsidRPr="00747F28">
        <w:rPr>
          <w:rFonts w:eastAsia="Calibri" w:cs="Times New Roman"/>
          <w:sz w:val="26"/>
          <w:szCs w:val="26"/>
        </w:rPr>
        <w:t xml:space="preserve"> о с т а н о в л я е т:</w:t>
      </w:r>
    </w:p>
    <w:p w:rsidR="001F2C65" w:rsidRPr="00747F28" w:rsidRDefault="001F2C65" w:rsidP="001F2C65">
      <w:pPr>
        <w:autoSpaceDE w:val="0"/>
        <w:autoSpaceDN w:val="0"/>
        <w:adjustRightInd w:val="0"/>
        <w:spacing w:after="0" w:line="240" w:lineRule="auto"/>
        <w:ind w:firstLine="709"/>
        <w:jc w:val="both"/>
        <w:rPr>
          <w:rFonts w:eastAsia="Calibri" w:cs="Times New Roman"/>
          <w:b/>
          <w:i/>
          <w:iCs/>
          <w:sz w:val="26"/>
          <w:szCs w:val="26"/>
        </w:rPr>
      </w:pPr>
    </w:p>
    <w:p w:rsidR="001F2C65" w:rsidRPr="00747F28" w:rsidRDefault="001F2C65" w:rsidP="001F2C65">
      <w:pPr>
        <w:tabs>
          <w:tab w:val="left" w:pos="993"/>
        </w:tabs>
        <w:autoSpaceDE w:val="0"/>
        <w:autoSpaceDN w:val="0"/>
        <w:adjustRightInd w:val="0"/>
        <w:spacing w:after="0" w:line="240" w:lineRule="auto"/>
        <w:ind w:firstLine="709"/>
        <w:contextualSpacing/>
        <w:jc w:val="both"/>
        <w:outlineLvl w:val="0"/>
        <w:rPr>
          <w:rFonts w:eastAsia="Calibri" w:cs="Times New Roman"/>
          <w:sz w:val="26"/>
          <w:szCs w:val="26"/>
        </w:rPr>
      </w:pPr>
      <w:r w:rsidRPr="00747F28">
        <w:rPr>
          <w:rFonts w:eastAsia="Calibri" w:cs="Times New Roman"/>
          <w:bCs/>
          <w:sz w:val="26"/>
          <w:szCs w:val="26"/>
        </w:rPr>
        <w:t>1.</w:t>
      </w:r>
      <w:r w:rsidRPr="00747F28">
        <w:rPr>
          <w:rFonts w:eastAsia="Calibri" w:cs="Times New Roman"/>
          <w:bCs/>
          <w:sz w:val="26"/>
          <w:szCs w:val="26"/>
        </w:rPr>
        <w:tab/>
        <w:t xml:space="preserve">Утвердить прилагаемый Административный регламент предоставления муниципальной услуги </w:t>
      </w:r>
      <w:r w:rsidRPr="00747F28">
        <w:rPr>
          <w:rFonts w:eastAsia="Calibri" w:cs="Times New Roman"/>
          <w:sz w:val="26"/>
          <w:szCs w:val="26"/>
        </w:rPr>
        <w:t>"Предоставление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tabs>
          <w:tab w:val="left" w:pos="993"/>
        </w:tabs>
        <w:autoSpaceDE w:val="0"/>
        <w:autoSpaceDN w:val="0"/>
        <w:adjustRightInd w:val="0"/>
        <w:spacing w:after="0" w:line="240" w:lineRule="auto"/>
        <w:ind w:firstLine="709"/>
        <w:contextualSpacing/>
        <w:jc w:val="both"/>
        <w:outlineLvl w:val="0"/>
        <w:rPr>
          <w:rFonts w:eastAsia="Calibri" w:cs="Times New Roman"/>
          <w:sz w:val="26"/>
          <w:szCs w:val="26"/>
        </w:rPr>
      </w:pPr>
      <w:r w:rsidRPr="00747F28">
        <w:rPr>
          <w:rFonts w:eastAsia="Calibri" w:cs="Times New Roman"/>
          <w:sz w:val="26"/>
          <w:szCs w:val="26"/>
        </w:rPr>
        <w:t>2.</w:t>
      </w:r>
      <w:r w:rsidRPr="00747F28">
        <w:rPr>
          <w:rFonts w:eastAsia="Calibri" w:cs="Times New Roman"/>
          <w:sz w:val="26"/>
          <w:szCs w:val="26"/>
        </w:rPr>
        <w:tab/>
        <w:t>Опубликовать (обнародовать) настоящее постановление в бюллетене «Сентябрьский вестник».</w:t>
      </w:r>
    </w:p>
    <w:p w:rsidR="001F2C65" w:rsidRPr="00747F28" w:rsidRDefault="001F2C65" w:rsidP="001F2C65">
      <w:pPr>
        <w:tabs>
          <w:tab w:val="left" w:pos="993"/>
        </w:tabs>
        <w:spacing w:after="0" w:line="240" w:lineRule="auto"/>
        <w:ind w:firstLine="709"/>
        <w:jc w:val="both"/>
        <w:rPr>
          <w:rFonts w:eastAsia="Calibri" w:cs="Times New Roman"/>
          <w:sz w:val="26"/>
          <w:szCs w:val="26"/>
        </w:rPr>
      </w:pPr>
      <w:r w:rsidRPr="00747F28">
        <w:rPr>
          <w:rFonts w:eastAsia="Calibri" w:cs="Times New Roman"/>
          <w:sz w:val="26"/>
          <w:szCs w:val="26"/>
        </w:rPr>
        <w:t xml:space="preserve">3. Настоящее постановление вступает в силу после официального опубликования (обнародования). </w:t>
      </w:r>
    </w:p>
    <w:p w:rsidR="001F2C65" w:rsidRPr="00747F28" w:rsidRDefault="001F2C65" w:rsidP="001F2C65">
      <w:pPr>
        <w:tabs>
          <w:tab w:val="left" w:pos="993"/>
        </w:tabs>
        <w:spacing w:after="0" w:line="240" w:lineRule="auto"/>
        <w:ind w:firstLine="709"/>
        <w:jc w:val="both"/>
        <w:rPr>
          <w:rFonts w:eastAsia="Calibri" w:cs="Times New Roman"/>
          <w:sz w:val="26"/>
          <w:szCs w:val="26"/>
        </w:rPr>
      </w:pPr>
      <w:r w:rsidRPr="00747F28">
        <w:rPr>
          <w:rFonts w:eastAsia="Calibri" w:cs="Times New Roman"/>
          <w:sz w:val="26"/>
          <w:szCs w:val="26"/>
        </w:rPr>
        <w:t xml:space="preserve">4. </w:t>
      </w:r>
      <w:proofErr w:type="gramStart"/>
      <w:r w:rsidRPr="00747F28">
        <w:rPr>
          <w:rFonts w:eastAsia="Calibri" w:cs="Times New Roman"/>
          <w:sz w:val="26"/>
          <w:szCs w:val="26"/>
        </w:rPr>
        <w:t>Контроль за</w:t>
      </w:r>
      <w:proofErr w:type="gramEnd"/>
      <w:r w:rsidRPr="00747F28">
        <w:rPr>
          <w:rFonts w:eastAsia="Calibri" w:cs="Times New Roman"/>
          <w:sz w:val="26"/>
          <w:szCs w:val="26"/>
        </w:rPr>
        <w:t xml:space="preserve"> исполнением постановления оставляю за собой. </w:t>
      </w:r>
    </w:p>
    <w:p w:rsidR="001F2C65" w:rsidRPr="00747F28" w:rsidRDefault="001F2C65" w:rsidP="001F2C65">
      <w:pPr>
        <w:autoSpaceDE w:val="0"/>
        <w:autoSpaceDN w:val="0"/>
        <w:adjustRightInd w:val="0"/>
        <w:spacing w:after="0" w:line="240" w:lineRule="auto"/>
        <w:ind w:firstLine="709"/>
        <w:jc w:val="both"/>
        <w:rPr>
          <w:rFonts w:eastAsia="Calibri" w:cs="Times New Roman"/>
          <w:iCs/>
          <w:sz w:val="26"/>
          <w:szCs w:val="26"/>
        </w:rPr>
      </w:pPr>
    </w:p>
    <w:p w:rsidR="001F2C65" w:rsidRPr="00747F28" w:rsidRDefault="001F2C65" w:rsidP="001F2C65">
      <w:pPr>
        <w:autoSpaceDE w:val="0"/>
        <w:autoSpaceDN w:val="0"/>
        <w:adjustRightInd w:val="0"/>
        <w:spacing w:after="0" w:line="240" w:lineRule="auto"/>
        <w:jc w:val="center"/>
        <w:rPr>
          <w:rFonts w:eastAsia="Calibri" w:cs="Times New Roman"/>
          <w:iCs/>
          <w:sz w:val="26"/>
          <w:szCs w:val="26"/>
        </w:rPr>
      </w:pPr>
    </w:p>
    <w:p w:rsidR="001F2C65" w:rsidRPr="00747F28" w:rsidRDefault="001F2C65" w:rsidP="001F2C65">
      <w:pPr>
        <w:spacing w:after="0" w:line="240" w:lineRule="auto"/>
        <w:jc w:val="both"/>
        <w:rPr>
          <w:rFonts w:eastAsia="Calibri" w:cs="Times New Roman"/>
          <w:sz w:val="26"/>
          <w:szCs w:val="26"/>
        </w:rPr>
      </w:pPr>
      <w:r w:rsidRPr="00747F28">
        <w:rPr>
          <w:rFonts w:eastAsia="Calibri" w:cs="Times New Roman"/>
          <w:sz w:val="26"/>
          <w:szCs w:val="26"/>
        </w:rPr>
        <w:t>Глава поселения</w:t>
      </w:r>
      <w:r w:rsidRPr="00747F28">
        <w:rPr>
          <w:rFonts w:eastAsia="Calibri" w:cs="Times New Roman"/>
          <w:sz w:val="26"/>
          <w:szCs w:val="26"/>
        </w:rPr>
        <w:tab/>
      </w:r>
      <w:r w:rsidRPr="00747F28">
        <w:rPr>
          <w:rFonts w:eastAsia="Calibri" w:cs="Times New Roman"/>
          <w:sz w:val="26"/>
          <w:szCs w:val="26"/>
        </w:rPr>
        <w:tab/>
      </w:r>
      <w:r w:rsidRPr="00747F28">
        <w:rPr>
          <w:rFonts w:eastAsia="Calibri" w:cs="Times New Roman"/>
          <w:sz w:val="26"/>
          <w:szCs w:val="26"/>
        </w:rPr>
        <w:tab/>
      </w:r>
      <w:r w:rsidRPr="00747F28">
        <w:rPr>
          <w:rFonts w:eastAsia="Calibri" w:cs="Times New Roman"/>
          <w:sz w:val="26"/>
          <w:szCs w:val="26"/>
        </w:rPr>
        <w:tab/>
        <w:t xml:space="preserve">               </w:t>
      </w:r>
      <w:r w:rsidR="00747F28">
        <w:rPr>
          <w:rFonts w:eastAsia="Calibri" w:cs="Times New Roman"/>
          <w:sz w:val="26"/>
          <w:szCs w:val="26"/>
        </w:rPr>
        <w:t xml:space="preserve">     </w:t>
      </w:r>
      <w:r w:rsidRPr="00747F28">
        <w:rPr>
          <w:rFonts w:eastAsia="Calibri" w:cs="Times New Roman"/>
          <w:sz w:val="26"/>
          <w:szCs w:val="26"/>
        </w:rPr>
        <w:t xml:space="preserve">                              А.В. </w:t>
      </w:r>
      <w:proofErr w:type="spellStart"/>
      <w:r w:rsidRPr="00747F28">
        <w:rPr>
          <w:rFonts w:eastAsia="Calibri" w:cs="Times New Roman"/>
          <w:sz w:val="26"/>
          <w:szCs w:val="26"/>
        </w:rPr>
        <w:t>Светлаков</w:t>
      </w:r>
      <w:proofErr w:type="spellEnd"/>
    </w:p>
    <w:p w:rsidR="001F2C65" w:rsidRPr="00747F28" w:rsidRDefault="001F2C65" w:rsidP="001F2C65">
      <w:pPr>
        <w:spacing w:after="0" w:line="240" w:lineRule="auto"/>
        <w:jc w:val="both"/>
        <w:rPr>
          <w:rFonts w:eastAsia="Calibri" w:cs="Times New Roman"/>
          <w:sz w:val="26"/>
          <w:szCs w:val="26"/>
        </w:rPr>
      </w:pPr>
    </w:p>
    <w:p w:rsidR="001F2C65" w:rsidRPr="001F2C65" w:rsidRDefault="001F2C65" w:rsidP="001F2C65">
      <w:pPr>
        <w:widowControl w:val="0"/>
        <w:autoSpaceDE w:val="0"/>
        <w:autoSpaceDN w:val="0"/>
        <w:adjustRightInd w:val="0"/>
        <w:spacing w:after="0" w:line="240" w:lineRule="auto"/>
        <w:jc w:val="right"/>
        <w:outlineLvl w:val="0"/>
        <w:rPr>
          <w:rFonts w:ascii="Calibri" w:eastAsia="Calibri" w:hAnsi="Calibri" w:cs="Times New Roman"/>
          <w:sz w:val="26"/>
          <w:szCs w:val="26"/>
        </w:rPr>
      </w:pPr>
    </w:p>
    <w:p w:rsidR="001F2C65" w:rsidRPr="001F2C65" w:rsidRDefault="001F2C65" w:rsidP="001F2C65">
      <w:pPr>
        <w:widowControl w:val="0"/>
        <w:autoSpaceDE w:val="0"/>
        <w:autoSpaceDN w:val="0"/>
        <w:adjustRightInd w:val="0"/>
        <w:spacing w:after="0" w:line="240" w:lineRule="auto"/>
        <w:jc w:val="right"/>
        <w:outlineLvl w:val="0"/>
        <w:rPr>
          <w:rFonts w:ascii="Calibri" w:eastAsia="Calibri" w:hAnsi="Calibri" w:cs="Times New Roman"/>
          <w:sz w:val="26"/>
          <w:szCs w:val="26"/>
        </w:rPr>
      </w:pPr>
    </w:p>
    <w:p w:rsidR="001F2C65" w:rsidRPr="001F2C65" w:rsidRDefault="001F2C65" w:rsidP="001F2C65">
      <w:pPr>
        <w:autoSpaceDE w:val="0"/>
        <w:autoSpaceDN w:val="0"/>
        <w:adjustRightInd w:val="0"/>
        <w:spacing w:after="0" w:line="240" w:lineRule="auto"/>
        <w:rPr>
          <w:rFonts w:eastAsia="Calibri" w:cs="Times New Roman"/>
          <w:iCs/>
          <w:sz w:val="24"/>
          <w:szCs w:val="24"/>
          <w:highlight w:val="yellow"/>
        </w:rPr>
      </w:pPr>
    </w:p>
    <w:p w:rsidR="001F2C65" w:rsidRDefault="001F2C65" w:rsidP="001F2C65">
      <w:pPr>
        <w:spacing w:after="0" w:line="240" w:lineRule="auto"/>
        <w:jc w:val="center"/>
        <w:rPr>
          <w:rFonts w:eastAsia="Calibri" w:cs="Times New Roman"/>
          <w:sz w:val="24"/>
          <w:szCs w:val="24"/>
        </w:rPr>
      </w:pPr>
    </w:p>
    <w:p w:rsidR="001F2C65" w:rsidRDefault="001F2C65" w:rsidP="001F2C65">
      <w:pPr>
        <w:spacing w:after="0" w:line="240" w:lineRule="auto"/>
        <w:jc w:val="center"/>
        <w:rPr>
          <w:rFonts w:eastAsia="Calibri" w:cs="Times New Roman"/>
          <w:sz w:val="24"/>
          <w:szCs w:val="24"/>
        </w:rPr>
      </w:pPr>
    </w:p>
    <w:p w:rsidR="001F2C65" w:rsidRDefault="001F2C65" w:rsidP="001F2C65">
      <w:pPr>
        <w:spacing w:after="0" w:line="240" w:lineRule="auto"/>
        <w:jc w:val="center"/>
        <w:rPr>
          <w:rFonts w:eastAsia="Calibri" w:cs="Times New Roman"/>
          <w:sz w:val="24"/>
          <w:szCs w:val="24"/>
        </w:rPr>
      </w:pPr>
    </w:p>
    <w:p w:rsidR="001F2C65" w:rsidRDefault="001F2C65" w:rsidP="001F2C65">
      <w:pPr>
        <w:spacing w:after="0" w:line="240" w:lineRule="auto"/>
        <w:jc w:val="center"/>
        <w:rPr>
          <w:rFonts w:eastAsia="Calibri" w:cs="Times New Roman"/>
          <w:sz w:val="24"/>
          <w:szCs w:val="24"/>
        </w:rPr>
      </w:pPr>
    </w:p>
    <w:p w:rsidR="001F2C65" w:rsidRDefault="001F2C65" w:rsidP="001F2C65">
      <w:pPr>
        <w:spacing w:after="0" w:line="240" w:lineRule="auto"/>
        <w:jc w:val="center"/>
        <w:rPr>
          <w:rFonts w:eastAsia="Calibri" w:cs="Times New Roman"/>
          <w:sz w:val="24"/>
          <w:szCs w:val="24"/>
        </w:rPr>
      </w:pPr>
    </w:p>
    <w:p w:rsidR="001F2C65" w:rsidRPr="001F2C65" w:rsidRDefault="001F2C65" w:rsidP="001F2C65">
      <w:pPr>
        <w:spacing w:after="0" w:line="240" w:lineRule="auto"/>
        <w:jc w:val="center"/>
        <w:rPr>
          <w:rFonts w:eastAsia="Calibri" w:cs="Times New Roman"/>
          <w:sz w:val="24"/>
          <w:szCs w:val="24"/>
        </w:rPr>
      </w:pPr>
    </w:p>
    <w:tbl>
      <w:tblPr>
        <w:tblW w:w="0" w:type="auto"/>
        <w:tblLook w:val="04A0" w:firstRow="1" w:lastRow="0" w:firstColumn="1" w:lastColumn="0" w:noHBand="0" w:noVBand="1"/>
      </w:tblPr>
      <w:tblGrid>
        <w:gridCol w:w="5495"/>
        <w:gridCol w:w="4180"/>
      </w:tblGrid>
      <w:tr w:rsidR="001F2C65" w:rsidRPr="001F2C65" w:rsidTr="001F2C65">
        <w:tc>
          <w:tcPr>
            <w:tcW w:w="5495" w:type="dxa"/>
          </w:tcPr>
          <w:p w:rsidR="001F2C65" w:rsidRPr="001F2C65" w:rsidRDefault="001F2C65" w:rsidP="001F2C65">
            <w:pPr>
              <w:widowControl w:val="0"/>
              <w:autoSpaceDE w:val="0"/>
              <w:autoSpaceDN w:val="0"/>
              <w:adjustRightInd w:val="0"/>
              <w:spacing w:after="0" w:line="240" w:lineRule="auto"/>
              <w:jc w:val="right"/>
              <w:rPr>
                <w:rFonts w:eastAsia="Times New Roman" w:cs="Times New Roman"/>
                <w:sz w:val="24"/>
                <w:szCs w:val="24"/>
              </w:rPr>
            </w:pPr>
          </w:p>
        </w:tc>
        <w:tc>
          <w:tcPr>
            <w:tcW w:w="4180" w:type="dxa"/>
            <w:hideMark/>
          </w:tcPr>
          <w:p w:rsidR="001F2C65" w:rsidRPr="001F2C65" w:rsidRDefault="001F2C65" w:rsidP="001F2C65">
            <w:pPr>
              <w:widowControl w:val="0"/>
              <w:autoSpaceDE w:val="0"/>
              <w:autoSpaceDN w:val="0"/>
              <w:adjustRightInd w:val="0"/>
              <w:spacing w:after="0" w:line="240" w:lineRule="auto"/>
              <w:ind w:left="459"/>
              <w:rPr>
                <w:rFonts w:eastAsia="Times New Roman" w:cs="Times New Roman"/>
                <w:sz w:val="24"/>
                <w:szCs w:val="24"/>
              </w:rPr>
            </w:pPr>
            <w:r w:rsidRPr="001F2C65">
              <w:rPr>
                <w:rFonts w:eastAsia="Times New Roman" w:cs="Times New Roman"/>
                <w:sz w:val="24"/>
                <w:szCs w:val="24"/>
              </w:rPr>
              <w:t xml:space="preserve">Приложение </w:t>
            </w:r>
          </w:p>
          <w:p w:rsidR="001F2C65" w:rsidRPr="001F2C65" w:rsidRDefault="001F2C65" w:rsidP="001F2C65">
            <w:pPr>
              <w:widowControl w:val="0"/>
              <w:autoSpaceDE w:val="0"/>
              <w:autoSpaceDN w:val="0"/>
              <w:adjustRightInd w:val="0"/>
              <w:spacing w:after="0" w:line="240" w:lineRule="auto"/>
              <w:ind w:left="459"/>
              <w:rPr>
                <w:rFonts w:eastAsia="Times New Roman" w:cs="Times New Roman"/>
                <w:sz w:val="24"/>
                <w:szCs w:val="24"/>
              </w:rPr>
            </w:pPr>
            <w:r w:rsidRPr="001F2C65">
              <w:rPr>
                <w:rFonts w:eastAsia="Times New Roman" w:cs="Times New Roman"/>
                <w:sz w:val="24"/>
                <w:szCs w:val="24"/>
              </w:rPr>
              <w:t xml:space="preserve">к постановлению администрации </w:t>
            </w:r>
          </w:p>
          <w:p w:rsidR="001F2C65" w:rsidRPr="001F2C65" w:rsidRDefault="001F2C65" w:rsidP="001F2C65">
            <w:pPr>
              <w:widowControl w:val="0"/>
              <w:autoSpaceDE w:val="0"/>
              <w:autoSpaceDN w:val="0"/>
              <w:adjustRightInd w:val="0"/>
              <w:spacing w:after="0" w:line="240" w:lineRule="auto"/>
              <w:ind w:left="459"/>
              <w:rPr>
                <w:rFonts w:eastAsia="Times New Roman" w:cs="Times New Roman"/>
                <w:sz w:val="24"/>
                <w:szCs w:val="24"/>
              </w:rPr>
            </w:pPr>
            <w:r w:rsidRPr="001F2C65">
              <w:rPr>
                <w:rFonts w:eastAsia="Times New Roman" w:cs="Times New Roman"/>
                <w:sz w:val="24"/>
                <w:szCs w:val="24"/>
              </w:rPr>
              <w:t xml:space="preserve">сельского поселения </w:t>
            </w:r>
            <w:proofErr w:type="gramStart"/>
            <w:r>
              <w:rPr>
                <w:rFonts w:eastAsia="Times New Roman" w:cs="Times New Roman"/>
                <w:sz w:val="24"/>
                <w:szCs w:val="24"/>
              </w:rPr>
              <w:t>Сентябрьский</w:t>
            </w:r>
            <w:proofErr w:type="gramEnd"/>
          </w:p>
          <w:p w:rsidR="001F2C65" w:rsidRPr="001F2C65" w:rsidRDefault="001F2C65" w:rsidP="00747F28">
            <w:pPr>
              <w:widowControl w:val="0"/>
              <w:autoSpaceDE w:val="0"/>
              <w:autoSpaceDN w:val="0"/>
              <w:adjustRightInd w:val="0"/>
              <w:spacing w:after="0" w:line="240" w:lineRule="auto"/>
              <w:ind w:left="459"/>
              <w:rPr>
                <w:rFonts w:eastAsia="Times New Roman" w:cs="Times New Roman"/>
                <w:sz w:val="24"/>
                <w:szCs w:val="24"/>
              </w:rPr>
            </w:pPr>
            <w:r w:rsidRPr="001F2C65">
              <w:rPr>
                <w:rFonts w:eastAsia="Times New Roman" w:cs="Times New Roman"/>
                <w:sz w:val="24"/>
                <w:szCs w:val="24"/>
              </w:rPr>
              <w:t>от 1</w:t>
            </w:r>
            <w:r w:rsidR="00747F28">
              <w:rPr>
                <w:rFonts w:eastAsia="Times New Roman" w:cs="Times New Roman"/>
                <w:sz w:val="24"/>
                <w:szCs w:val="24"/>
              </w:rPr>
              <w:t>5</w:t>
            </w:r>
            <w:r w:rsidRPr="001F2C65">
              <w:rPr>
                <w:rFonts w:eastAsia="Times New Roman" w:cs="Times New Roman"/>
                <w:sz w:val="24"/>
                <w:szCs w:val="24"/>
              </w:rPr>
              <w:t xml:space="preserve">.12.2017   № </w:t>
            </w:r>
            <w:r w:rsidR="00747F28">
              <w:rPr>
                <w:rFonts w:eastAsia="Times New Roman" w:cs="Times New Roman"/>
                <w:sz w:val="24"/>
                <w:szCs w:val="24"/>
              </w:rPr>
              <w:t xml:space="preserve">214-па </w:t>
            </w:r>
          </w:p>
        </w:tc>
      </w:tr>
    </w:tbl>
    <w:p w:rsidR="001F2C65" w:rsidRPr="001F2C65"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rPr>
          <w:rFonts w:eastAsia="Times New Roman" w:cs="Times New Roman"/>
          <w:b/>
          <w:bCs/>
          <w:sz w:val="26"/>
          <w:szCs w:val="26"/>
          <w:lang w:eastAsia="ru-RU"/>
        </w:rPr>
      </w:pPr>
      <w:bookmarkStart w:id="0" w:name="P34"/>
      <w:bookmarkEnd w:id="0"/>
      <w:r w:rsidRPr="00747F28">
        <w:rPr>
          <w:rFonts w:eastAsia="Times New Roman" w:cs="Times New Roman"/>
          <w:b/>
          <w:bCs/>
          <w:sz w:val="26"/>
          <w:szCs w:val="26"/>
          <w:lang w:eastAsia="ru-RU"/>
        </w:rPr>
        <w:t xml:space="preserve">Административный регламент предоставления </w:t>
      </w:r>
    </w:p>
    <w:p w:rsidR="001F2C65" w:rsidRPr="00747F28" w:rsidRDefault="001F2C65" w:rsidP="001F2C65">
      <w:pPr>
        <w:widowControl w:val="0"/>
        <w:autoSpaceDE w:val="0"/>
        <w:autoSpaceDN w:val="0"/>
        <w:adjustRightInd w:val="0"/>
        <w:spacing w:after="0" w:line="240" w:lineRule="auto"/>
        <w:jc w:val="center"/>
        <w:rPr>
          <w:rFonts w:eastAsia="Times New Roman" w:cs="Times New Roman"/>
          <w:b/>
          <w:bCs/>
          <w:sz w:val="26"/>
          <w:szCs w:val="26"/>
          <w:lang w:eastAsia="ru-RU"/>
        </w:rPr>
      </w:pPr>
      <w:r w:rsidRPr="00747F28">
        <w:rPr>
          <w:rFonts w:eastAsia="Times New Roman" w:cs="Times New Roman"/>
          <w:b/>
          <w:bCs/>
          <w:sz w:val="26"/>
          <w:szCs w:val="26"/>
          <w:lang w:eastAsia="ru-RU"/>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jc w:val="center"/>
        <w:rPr>
          <w:rFonts w:eastAsia="Times New Roman" w:cs="Times New Roman"/>
          <w:bCs/>
          <w:sz w:val="26"/>
          <w:szCs w:val="26"/>
          <w:lang w:eastAsia="ru-RU"/>
        </w:rPr>
      </w:pPr>
      <w:r w:rsidRPr="00747F28">
        <w:rPr>
          <w:rFonts w:eastAsia="Times New Roman" w:cs="Times New Roman"/>
          <w:bCs/>
          <w:sz w:val="26"/>
          <w:szCs w:val="26"/>
          <w:lang w:eastAsia="ru-RU"/>
        </w:rPr>
        <w:t xml:space="preserve"> </w:t>
      </w:r>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1"/>
        <w:rPr>
          <w:rFonts w:eastAsia="Times New Roman" w:cs="Times New Roman"/>
          <w:b/>
          <w:sz w:val="26"/>
          <w:szCs w:val="26"/>
          <w:lang w:eastAsia="ru-RU"/>
        </w:rPr>
      </w:pPr>
      <w:r w:rsidRPr="00747F28">
        <w:rPr>
          <w:rFonts w:eastAsia="Times New Roman" w:cs="Times New Roman"/>
          <w:b/>
          <w:sz w:val="26"/>
          <w:szCs w:val="26"/>
          <w:lang w:eastAsia="ru-RU"/>
        </w:rPr>
        <w:t>I. Общие положения</w:t>
      </w:r>
    </w:p>
    <w:p w:rsidR="001F2C65" w:rsidRPr="00747F28" w:rsidRDefault="001F2C65" w:rsidP="001F2C65">
      <w:pPr>
        <w:widowControl w:val="0"/>
        <w:autoSpaceDE w:val="0"/>
        <w:autoSpaceDN w:val="0"/>
        <w:adjustRightInd w:val="0"/>
        <w:spacing w:after="0" w:line="240" w:lineRule="auto"/>
        <w:ind w:firstLine="540"/>
        <w:jc w:val="both"/>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Предмет регулирования административного регламента</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1. </w:t>
      </w:r>
      <w:proofErr w:type="gramStart"/>
      <w:r w:rsidRPr="00747F28">
        <w:rPr>
          <w:rFonts w:eastAsia="Times New Roman" w:cs="Times New Roman"/>
          <w:sz w:val="26"/>
          <w:szCs w:val="26"/>
          <w:lang w:eastAsia="ru-RU"/>
        </w:rPr>
        <w:t xml:space="preserve">Настоящий административный регламент определяет порядок и стандарт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сроки и последовательность административных процедур (действий)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(далее - Администрация),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Круг заявителей</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 Заявителями на предоставление муниципальной услуги являются правообладатели земельного участка или объекта капитального строительства (физические или юридические лица) или уполномоченные правообладателями лица, обратившиеся за предоставлением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От имени заявителя могут выступать лица, уполномоченные на представление интересов заявителя в соответствии с действующим законодательством Российской Федерации.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Требования к порядку информирования о правилах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numPr>
          <w:ilvl w:val="2"/>
          <w:numId w:val="33"/>
        </w:numPr>
        <w:shd w:val="clear" w:color="auto" w:fill="FFFFFF"/>
        <w:tabs>
          <w:tab w:val="left" w:pos="851"/>
        </w:tabs>
        <w:spacing w:after="0" w:line="240" w:lineRule="auto"/>
        <w:ind w:left="0" w:firstLine="708"/>
        <w:contextualSpacing/>
        <w:jc w:val="both"/>
        <w:rPr>
          <w:rFonts w:eastAsia="Calibri" w:cs="Times New Roman"/>
          <w:sz w:val="26"/>
          <w:szCs w:val="26"/>
        </w:rPr>
      </w:pPr>
      <w:bookmarkStart w:id="1" w:name="P49"/>
      <w:bookmarkStart w:id="2" w:name="P70"/>
      <w:bookmarkEnd w:id="1"/>
      <w:bookmarkEnd w:id="2"/>
      <w:r w:rsidRPr="00747F28">
        <w:rPr>
          <w:rFonts w:eastAsia="Calibri" w:cs="Times New Roman"/>
          <w:sz w:val="26"/>
          <w:szCs w:val="26"/>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Pr="00747F28">
        <w:rPr>
          <w:rFonts w:eastAsia="Calibri" w:cs="Times New Roman"/>
          <w:sz w:val="26"/>
          <w:szCs w:val="26"/>
        </w:rPr>
        <w:t>о(</w:t>
      </w:r>
      <w:proofErr w:type="spellStart"/>
      <w:proofErr w:type="gramEnd"/>
      <w:r w:rsidRPr="00747F28">
        <w:rPr>
          <w:rFonts w:eastAsia="Calibri" w:cs="Times New Roman"/>
          <w:sz w:val="26"/>
          <w:szCs w:val="26"/>
        </w:rPr>
        <w:t>ых</w:t>
      </w:r>
      <w:proofErr w:type="spellEnd"/>
      <w:r w:rsidRPr="00747F28">
        <w:rPr>
          <w:rFonts w:eastAsia="Calibri" w:cs="Times New Roman"/>
          <w:sz w:val="26"/>
          <w:szCs w:val="26"/>
        </w:rPr>
        <w:t>) подразделения(</w:t>
      </w:r>
      <w:proofErr w:type="spellStart"/>
      <w:r w:rsidRPr="00747F28">
        <w:rPr>
          <w:rFonts w:eastAsia="Calibri" w:cs="Times New Roman"/>
          <w:sz w:val="26"/>
          <w:szCs w:val="26"/>
        </w:rPr>
        <w:t>ий</w:t>
      </w:r>
      <w:proofErr w:type="spellEnd"/>
      <w:r w:rsidRPr="00747F28">
        <w:rPr>
          <w:rFonts w:eastAsia="Calibri" w:cs="Times New Roman"/>
          <w:sz w:val="26"/>
          <w:szCs w:val="26"/>
        </w:rPr>
        <w:t>), участвующего(их) в предоставлении муниципальной услуги:</w:t>
      </w:r>
    </w:p>
    <w:p w:rsidR="001F2C65" w:rsidRPr="00747F28" w:rsidRDefault="001F2C65" w:rsidP="001F2C65">
      <w:pPr>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 xml:space="preserve">место нахождения уполномоченного органа участвующего в предоставлении муниципальной услуги: </w:t>
      </w:r>
    </w:p>
    <w:p w:rsidR="001F2C65" w:rsidRPr="00747F28" w:rsidRDefault="000025FD" w:rsidP="000025FD">
      <w:pPr>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 xml:space="preserve"> п. Сентябрьский</w:t>
      </w:r>
      <w:r w:rsidR="001F2C65" w:rsidRPr="00747F28">
        <w:rPr>
          <w:rFonts w:eastAsia="Calibri" w:cs="Times New Roman"/>
          <w:sz w:val="26"/>
          <w:szCs w:val="26"/>
        </w:rPr>
        <w:t xml:space="preserve">, </w:t>
      </w:r>
      <w:r w:rsidRPr="00747F28">
        <w:rPr>
          <w:rFonts w:eastAsia="Calibri" w:cs="Times New Roman"/>
          <w:sz w:val="26"/>
          <w:szCs w:val="26"/>
        </w:rPr>
        <w:t>10</w:t>
      </w:r>
      <w:r w:rsidR="00EF06D8" w:rsidRPr="00747F28">
        <w:rPr>
          <w:rFonts w:eastAsia="Calibri" w:cs="Times New Roman"/>
          <w:sz w:val="26"/>
          <w:szCs w:val="26"/>
        </w:rPr>
        <w:t>,</w:t>
      </w:r>
      <w:r w:rsidR="001F2C65" w:rsidRPr="00747F28">
        <w:rPr>
          <w:rFonts w:eastAsia="Calibri" w:cs="Times New Roman"/>
          <w:sz w:val="26"/>
          <w:szCs w:val="26"/>
        </w:rPr>
        <w:t>Нефтеюганский район, Ханты - Ман</w:t>
      </w:r>
      <w:r w:rsidR="00EF06D8" w:rsidRPr="00747F28">
        <w:rPr>
          <w:rFonts w:eastAsia="Calibri" w:cs="Times New Roman"/>
          <w:sz w:val="26"/>
          <w:szCs w:val="26"/>
        </w:rPr>
        <w:t>сийский автономный округ – Югра</w:t>
      </w:r>
      <w:r w:rsidR="001F2C65" w:rsidRPr="00747F28">
        <w:rPr>
          <w:rFonts w:eastAsia="Calibri" w:cs="Times New Roman"/>
          <w:sz w:val="26"/>
          <w:szCs w:val="26"/>
        </w:rPr>
        <w:t>;</w:t>
      </w:r>
    </w:p>
    <w:p w:rsidR="001F2C65" w:rsidRPr="00747F28" w:rsidRDefault="001F2C65" w:rsidP="001F2C65">
      <w:pPr>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приемная: номера телефона и факса: 83463</w:t>
      </w:r>
      <w:r w:rsidR="00EF06D8" w:rsidRPr="00747F28">
        <w:rPr>
          <w:rFonts w:eastAsia="Calibri" w:cs="Times New Roman"/>
          <w:sz w:val="26"/>
          <w:szCs w:val="26"/>
        </w:rPr>
        <w:t>708045</w:t>
      </w:r>
      <w:r w:rsidRPr="00747F28">
        <w:rPr>
          <w:rFonts w:eastAsia="Calibri" w:cs="Times New Roman"/>
          <w:sz w:val="26"/>
          <w:szCs w:val="26"/>
        </w:rPr>
        <w:t>;</w:t>
      </w:r>
    </w:p>
    <w:p w:rsidR="001F2C65" w:rsidRPr="00747F28" w:rsidRDefault="001F2C65" w:rsidP="001F2C65">
      <w:pPr>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lastRenderedPageBreak/>
        <w:t xml:space="preserve">адрес электронной почты:  </w:t>
      </w:r>
      <w:r w:rsidR="003E4F62" w:rsidRPr="00747F28">
        <w:rPr>
          <w:rFonts w:eastAsia="Calibri" w:cs="Times New Roman"/>
          <w:sz w:val="26"/>
          <w:szCs w:val="26"/>
        </w:rPr>
        <w:t>sentybrskyadm@mail.ru</w:t>
      </w:r>
      <w:r w:rsidRPr="00747F28">
        <w:rPr>
          <w:rFonts w:eastAsia="Calibri" w:cs="Times New Roman"/>
          <w:sz w:val="26"/>
          <w:szCs w:val="26"/>
        </w:rPr>
        <w:t>;</w:t>
      </w:r>
    </w:p>
    <w:p w:rsidR="001F2C65" w:rsidRPr="00747F28" w:rsidRDefault="001F2C65" w:rsidP="001F2C65">
      <w:pPr>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 xml:space="preserve">график работы: </w:t>
      </w:r>
    </w:p>
    <w:p w:rsidR="001F2C65" w:rsidRPr="00747F28" w:rsidRDefault="001F2C65" w:rsidP="001F2C65">
      <w:pPr>
        <w:tabs>
          <w:tab w:val="left" w:pos="709"/>
        </w:tabs>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понедельник – четверг с 08:30 до 17:30 часов;</w:t>
      </w:r>
    </w:p>
    <w:p w:rsidR="001F2C65" w:rsidRPr="00747F28" w:rsidRDefault="001F2C65" w:rsidP="001F2C65">
      <w:pPr>
        <w:tabs>
          <w:tab w:val="left" w:pos="709"/>
        </w:tabs>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пятница с 08:30 до 12:30 часов;</w:t>
      </w:r>
    </w:p>
    <w:p w:rsidR="001F2C65" w:rsidRPr="00747F28" w:rsidRDefault="001F2C65" w:rsidP="001F2C65">
      <w:pPr>
        <w:tabs>
          <w:tab w:val="left" w:pos="709"/>
        </w:tabs>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перерыв в течение рабочего дня с 13:00 до 14:00 часов;</w:t>
      </w:r>
    </w:p>
    <w:p w:rsidR="001F2C65" w:rsidRPr="00747F28" w:rsidRDefault="001F2C65" w:rsidP="001F2C65">
      <w:pPr>
        <w:tabs>
          <w:tab w:val="left" w:pos="709"/>
        </w:tabs>
        <w:autoSpaceDE w:val="0"/>
        <w:autoSpaceDN w:val="0"/>
        <w:adjustRightInd w:val="0"/>
        <w:spacing w:after="0" w:line="240" w:lineRule="auto"/>
        <w:ind w:firstLine="567"/>
        <w:rPr>
          <w:rFonts w:eastAsia="Calibri" w:cs="Times New Roman"/>
          <w:sz w:val="26"/>
          <w:szCs w:val="26"/>
        </w:rPr>
      </w:pPr>
      <w:r w:rsidRPr="00747F28">
        <w:rPr>
          <w:rFonts w:eastAsia="Calibri" w:cs="Times New Roman"/>
          <w:sz w:val="26"/>
          <w:szCs w:val="26"/>
        </w:rPr>
        <w:t>суббота, воскресенье выходной.</w:t>
      </w:r>
    </w:p>
    <w:p w:rsidR="001F2C65" w:rsidRPr="00747F28" w:rsidRDefault="001F2C65" w:rsidP="001F2C65">
      <w:pPr>
        <w:spacing w:after="0" w:line="240" w:lineRule="auto"/>
        <w:ind w:firstLine="567"/>
        <w:contextualSpacing/>
        <w:jc w:val="both"/>
        <w:rPr>
          <w:rFonts w:eastAsia="Calibri" w:cs="Times New Roman"/>
          <w:sz w:val="26"/>
          <w:szCs w:val="26"/>
        </w:rPr>
      </w:pPr>
      <w:r w:rsidRPr="00747F28">
        <w:rPr>
          <w:rFonts w:eastAsia="Calibri" w:cs="Times New Roman"/>
          <w:sz w:val="26"/>
          <w:szCs w:val="26"/>
        </w:rPr>
        <w:t xml:space="preserve">4. </w:t>
      </w:r>
      <w:bookmarkStart w:id="3" w:name="P78"/>
      <w:bookmarkEnd w:id="3"/>
      <w:r w:rsidRPr="00747F28">
        <w:rPr>
          <w:rFonts w:eastAsia="Calibri" w:cs="Times New Roman"/>
          <w:sz w:val="26"/>
          <w:szCs w:val="26"/>
        </w:rPr>
        <w:t>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 МФЦ):</w:t>
      </w:r>
    </w:p>
    <w:p w:rsidR="001F2C65" w:rsidRPr="00747F28" w:rsidRDefault="001F2C65" w:rsidP="001F2C65">
      <w:pPr>
        <w:spacing w:after="0" w:line="240" w:lineRule="auto"/>
        <w:ind w:firstLine="567"/>
        <w:jc w:val="both"/>
        <w:rPr>
          <w:rFonts w:eastAsia="Calibri" w:cs="Times New Roman"/>
          <w:sz w:val="26"/>
          <w:szCs w:val="26"/>
        </w:rPr>
      </w:pPr>
      <w:r w:rsidRPr="00747F28">
        <w:rPr>
          <w:rFonts w:eastAsia="Calibri" w:cs="Times New Roman"/>
          <w:sz w:val="26"/>
          <w:szCs w:val="26"/>
        </w:rPr>
        <w:t xml:space="preserve">МФЦ находится по адресу: 628300, Ханты-Мансийский автономный округ-Югра, г. Нефтеюганск, ул. </w:t>
      </w:r>
      <w:proofErr w:type="spellStart"/>
      <w:r w:rsidRPr="00747F28">
        <w:rPr>
          <w:rFonts w:eastAsia="Calibri" w:cs="Times New Roman"/>
          <w:sz w:val="26"/>
          <w:szCs w:val="26"/>
        </w:rPr>
        <w:t>Сургутская</w:t>
      </w:r>
      <w:proofErr w:type="spellEnd"/>
      <w:r w:rsidRPr="00747F28">
        <w:rPr>
          <w:rFonts w:eastAsia="Calibri" w:cs="Times New Roman"/>
          <w:sz w:val="26"/>
          <w:szCs w:val="26"/>
        </w:rPr>
        <w:t>, 3 помещение 2;</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телефон для справок: (3463) 276709;</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график работы:</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понедельник – пятница: 08.00 - 20.00 часов,</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суббота: 08.00 - 18.00 часов,</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воскресенье: нерабочий день;</w:t>
      </w:r>
    </w:p>
    <w:p w:rsidR="001F2C65" w:rsidRPr="00747F28" w:rsidRDefault="001F2C65" w:rsidP="001F2C65">
      <w:pPr>
        <w:shd w:val="clear" w:color="auto" w:fill="FFFFFF"/>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 xml:space="preserve">график приема заявителей с документами, необходимыми для предоставления муниципальной услуги: </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понедельник – четверг: 08.00 - 20.00 часов,</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пятница: 10.00 - 20.00 часов,</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суббота: 08.00 - 18.00 часов;</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 xml:space="preserve">адрес электронной почты: </w:t>
      </w:r>
      <w:proofErr w:type="spellStart"/>
      <w:r w:rsidRPr="00747F28">
        <w:rPr>
          <w:rFonts w:eastAsia="Calibri" w:cs="Times New Roman"/>
          <w:sz w:val="26"/>
          <w:szCs w:val="26"/>
          <w:lang w:val="en-US"/>
        </w:rPr>
        <w:t>mfc</w:t>
      </w:r>
      <w:proofErr w:type="spellEnd"/>
      <w:r w:rsidRPr="00747F28">
        <w:rPr>
          <w:rFonts w:eastAsia="Calibri" w:cs="Times New Roman"/>
          <w:sz w:val="26"/>
          <w:szCs w:val="26"/>
        </w:rPr>
        <w:t>@</w:t>
      </w:r>
      <w:proofErr w:type="spellStart"/>
      <w:r w:rsidRPr="00747F28">
        <w:rPr>
          <w:rFonts w:eastAsia="Calibri" w:cs="Times New Roman"/>
          <w:sz w:val="26"/>
          <w:szCs w:val="26"/>
          <w:lang w:val="en-US"/>
        </w:rPr>
        <w:t>mfcnr</w:t>
      </w:r>
      <w:proofErr w:type="spellEnd"/>
      <w:r w:rsidRPr="00747F28">
        <w:rPr>
          <w:rFonts w:eastAsia="Calibri" w:cs="Times New Roman"/>
          <w:sz w:val="26"/>
          <w:szCs w:val="26"/>
        </w:rPr>
        <w:t>86.</w:t>
      </w:r>
      <w:proofErr w:type="spellStart"/>
      <w:r w:rsidRPr="00747F28">
        <w:rPr>
          <w:rFonts w:eastAsia="Calibri" w:cs="Times New Roman"/>
          <w:sz w:val="26"/>
          <w:szCs w:val="26"/>
          <w:lang w:val="en-US"/>
        </w:rPr>
        <w:t>ru</w:t>
      </w:r>
      <w:proofErr w:type="spellEnd"/>
      <w:r w:rsidRPr="00747F28">
        <w:rPr>
          <w:rFonts w:eastAsia="Calibri" w:cs="Times New Roman"/>
          <w:sz w:val="26"/>
          <w:szCs w:val="26"/>
        </w:rPr>
        <w:t>;</w:t>
      </w:r>
    </w:p>
    <w:p w:rsidR="001F2C65" w:rsidRPr="00747F28" w:rsidRDefault="001F2C65" w:rsidP="001F2C65">
      <w:pPr>
        <w:tabs>
          <w:tab w:val="left" w:pos="284"/>
          <w:tab w:val="left" w:pos="426"/>
        </w:tabs>
        <w:spacing w:after="0" w:line="240" w:lineRule="auto"/>
        <w:ind w:firstLine="567"/>
        <w:jc w:val="both"/>
        <w:rPr>
          <w:rFonts w:eastAsia="Calibri" w:cs="Times New Roman"/>
          <w:sz w:val="26"/>
          <w:szCs w:val="26"/>
        </w:rPr>
      </w:pPr>
      <w:r w:rsidRPr="00747F28">
        <w:rPr>
          <w:rFonts w:eastAsia="Calibri" w:cs="Times New Roman"/>
          <w:sz w:val="26"/>
          <w:szCs w:val="26"/>
        </w:rPr>
        <w:t>адрес официального сайта: www.mfc.admhmao.ru</w:t>
      </w:r>
    </w:p>
    <w:p w:rsidR="001F2C65" w:rsidRPr="00747F28" w:rsidRDefault="001F2C65" w:rsidP="001F2C65">
      <w:pPr>
        <w:tabs>
          <w:tab w:val="left" w:pos="284"/>
        </w:tabs>
        <w:spacing w:after="0" w:line="240" w:lineRule="auto"/>
        <w:ind w:firstLine="567"/>
        <w:jc w:val="both"/>
        <w:rPr>
          <w:rFonts w:eastAsia="Calibri" w:cs="Times New Roman"/>
          <w:sz w:val="26"/>
          <w:szCs w:val="26"/>
        </w:rPr>
      </w:pPr>
      <w:proofErr w:type="gramStart"/>
      <w:r w:rsidRPr="00747F28">
        <w:rPr>
          <w:rFonts w:eastAsia="Calibri" w:cs="Times New Roman"/>
          <w:sz w:val="26"/>
          <w:szCs w:val="26"/>
        </w:rPr>
        <w:t xml:space="preserve">Территориально обособленное структурное подразделение (далее - ТОСП)  г. п. </w:t>
      </w:r>
      <w:proofErr w:type="spellStart"/>
      <w:r w:rsidRPr="00747F28">
        <w:rPr>
          <w:rFonts w:eastAsia="Calibri" w:cs="Times New Roman"/>
          <w:sz w:val="26"/>
          <w:szCs w:val="26"/>
        </w:rPr>
        <w:t>Пойковский</w:t>
      </w:r>
      <w:proofErr w:type="spellEnd"/>
      <w:r w:rsidRPr="00747F28">
        <w:rPr>
          <w:rFonts w:eastAsia="Calibri" w:cs="Times New Roman"/>
          <w:sz w:val="26"/>
          <w:szCs w:val="26"/>
        </w:rPr>
        <w:t xml:space="preserve">  находится  по  адресу:  628331,  Ханты - Мансийский автономный округ - Югра, п. г. т. </w:t>
      </w:r>
      <w:proofErr w:type="spellStart"/>
      <w:r w:rsidRPr="00747F28">
        <w:rPr>
          <w:rFonts w:eastAsia="Calibri" w:cs="Times New Roman"/>
          <w:sz w:val="26"/>
          <w:szCs w:val="26"/>
        </w:rPr>
        <w:t>Пойковский</w:t>
      </w:r>
      <w:proofErr w:type="spellEnd"/>
      <w:r w:rsidRPr="00747F28">
        <w:rPr>
          <w:rFonts w:eastAsia="Calibri" w:cs="Times New Roman"/>
          <w:sz w:val="26"/>
          <w:szCs w:val="26"/>
        </w:rPr>
        <w:t>, микрорайон 4, дом 5;</w:t>
      </w:r>
      <w:proofErr w:type="gramEnd"/>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телефон для справок: (3463) 211336;</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график работы:</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понедельник – пятница: 08.00 - 20.00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суббота: 08.00 - 18.00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воскресенье: нерабочий день;</w:t>
      </w:r>
    </w:p>
    <w:p w:rsidR="001F2C65" w:rsidRPr="00747F28" w:rsidRDefault="001F2C65" w:rsidP="001F2C65">
      <w:pPr>
        <w:shd w:val="clear" w:color="auto" w:fill="FFFFFF"/>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 xml:space="preserve">график приема заявителей с документами, необходимыми для предоставления муниципальной услуги: </w:t>
      </w:r>
    </w:p>
    <w:p w:rsidR="001F2C65" w:rsidRPr="00747F28" w:rsidRDefault="001F2C65" w:rsidP="001F2C65">
      <w:pPr>
        <w:tabs>
          <w:tab w:val="left" w:pos="0"/>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понедельник – четверг: 08.00 - 20.00 часов,</w:t>
      </w:r>
    </w:p>
    <w:p w:rsidR="001F2C65" w:rsidRPr="00747F28" w:rsidRDefault="001F2C65" w:rsidP="001F2C65">
      <w:pPr>
        <w:tabs>
          <w:tab w:val="left" w:pos="0"/>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пятница: 10.00 - 20.00 часов,</w:t>
      </w:r>
    </w:p>
    <w:p w:rsidR="001F2C65" w:rsidRPr="00747F28" w:rsidRDefault="001F2C65" w:rsidP="001F2C65">
      <w:pPr>
        <w:tabs>
          <w:tab w:val="left" w:pos="0"/>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суббота: 08.00 - 18.00 часов.</w:t>
      </w:r>
    </w:p>
    <w:p w:rsidR="001F2C65" w:rsidRPr="00747F28" w:rsidRDefault="001F2C65" w:rsidP="001F2C65">
      <w:pPr>
        <w:tabs>
          <w:tab w:val="left" w:pos="0"/>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 xml:space="preserve">ТОСП с. п. </w:t>
      </w:r>
      <w:proofErr w:type="spellStart"/>
      <w:r w:rsidRPr="00747F28">
        <w:rPr>
          <w:rFonts w:eastAsia="Calibri" w:cs="Times New Roman"/>
          <w:sz w:val="26"/>
          <w:szCs w:val="26"/>
        </w:rPr>
        <w:t>Салым</w:t>
      </w:r>
      <w:proofErr w:type="spellEnd"/>
      <w:r w:rsidRPr="00747F28">
        <w:rPr>
          <w:rFonts w:eastAsia="Calibri" w:cs="Times New Roman"/>
          <w:sz w:val="26"/>
          <w:szCs w:val="26"/>
        </w:rPr>
        <w:t xml:space="preserve"> находится по адресу:628327, Ханты-Мансийский автономный округ-Югра, п. </w:t>
      </w:r>
      <w:proofErr w:type="spellStart"/>
      <w:r w:rsidRPr="00747F28">
        <w:rPr>
          <w:rFonts w:eastAsia="Calibri" w:cs="Times New Roman"/>
          <w:sz w:val="26"/>
          <w:szCs w:val="26"/>
        </w:rPr>
        <w:t>Салым</w:t>
      </w:r>
      <w:proofErr w:type="spellEnd"/>
      <w:r w:rsidRPr="00747F28">
        <w:rPr>
          <w:rFonts w:eastAsia="Calibri" w:cs="Times New Roman"/>
          <w:sz w:val="26"/>
          <w:szCs w:val="26"/>
        </w:rPr>
        <w:t>, ул. 45 лет Победы, дом 21, помещение 1Б;</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телефон для справок: (3463) 276709;</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график работы:</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понедельник - четверг: 08.00 - 20.00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пятница: 08.00 - 20.00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суббота: 08.00 – 18.00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воскресенье: нерабочий день;</w:t>
      </w:r>
    </w:p>
    <w:p w:rsidR="001F2C65" w:rsidRPr="00747F28" w:rsidRDefault="001F2C65" w:rsidP="001F2C65">
      <w:pPr>
        <w:shd w:val="clear" w:color="auto" w:fill="FFFFFF"/>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 xml:space="preserve">         график приема заявителей с документами, необходимыми для предоставления муниципальной услуги: </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понедельник – четверг: 08.00 - 20.00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пятница: 10.00 - 20.00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суббота: 08.00 – 18.00 часов,</w:t>
      </w:r>
    </w:p>
    <w:p w:rsidR="001F2C65" w:rsidRPr="00747F28" w:rsidRDefault="001F2C65" w:rsidP="001F2C65">
      <w:pPr>
        <w:tabs>
          <w:tab w:val="left" w:pos="284"/>
        </w:tabs>
        <w:spacing w:after="0" w:line="240" w:lineRule="auto"/>
        <w:ind w:firstLine="567"/>
        <w:jc w:val="both"/>
        <w:rPr>
          <w:rFonts w:eastAsia="Times New Roman" w:cs="Times New Roman"/>
          <w:sz w:val="26"/>
          <w:szCs w:val="26"/>
          <w:lang w:eastAsia="ru-RU"/>
        </w:rPr>
      </w:pPr>
      <w:r w:rsidRPr="00747F28">
        <w:rPr>
          <w:rFonts w:eastAsia="Times New Roman" w:cs="Times New Roman"/>
          <w:sz w:val="26"/>
          <w:szCs w:val="26"/>
          <w:lang w:eastAsia="ru-RU"/>
        </w:rPr>
        <w:lastRenderedPageBreak/>
        <w:t>воскресенье: нерабочий день.</w:t>
      </w:r>
    </w:p>
    <w:p w:rsidR="001F2C65" w:rsidRPr="00747F28" w:rsidRDefault="001F2C65" w:rsidP="001F2C65">
      <w:pPr>
        <w:tabs>
          <w:tab w:val="left" w:pos="284"/>
        </w:tabs>
        <w:spacing w:after="0" w:line="240" w:lineRule="auto"/>
        <w:ind w:firstLine="567"/>
        <w:jc w:val="both"/>
        <w:rPr>
          <w:rFonts w:eastAsia="Times New Roman" w:cs="Times New Roman"/>
          <w:sz w:val="26"/>
          <w:szCs w:val="26"/>
          <w:lang w:eastAsia="ru-RU"/>
        </w:rPr>
      </w:pPr>
      <w:r w:rsidRPr="00747F28">
        <w:rPr>
          <w:rFonts w:eastAsia="Calibri" w:cs="Times New Roman"/>
          <w:sz w:val="26"/>
          <w:szCs w:val="26"/>
        </w:rPr>
        <w:t xml:space="preserve">ТОСП  </w:t>
      </w:r>
      <w:proofErr w:type="spellStart"/>
      <w:r w:rsidRPr="00747F28">
        <w:rPr>
          <w:rFonts w:eastAsia="Calibri" w:cs="Times New Roman"/>
          <w:sz w:val="26"/>
          <w:szCs w:val="26"/>
        </w:rPr>
        <w:t>с.п</w:t>
      </w:r>
      <w:proofErr w:type="spellEnd"/>
      <w:r w:rsidRPr="00747F28">
        <w:rPr>
          <w:rFonts w:eastAsia="Calibri" w:cs="Times New Roman"/>
          <w:sz w:val="26"/>
          <w:szCs w:val="26"/>
        </w:rPr>
        <w:t xml:space="preserve">. </w:t>
      </w:r>
      <w:proofErr w:type="spellStart"/>
      <w:r w:rsidRPr="00747F28">
        <w:rPr>
          <w:rFonts w:eastAsia="Calibri" w:cs="Times New Roman"/>
          <w:sz w:val="26"/>
          <w:szCs w:val="26"/>
        </w:rPr>
        <w:t>Куть</w:t>
      </w:r>
      <w:proofErr w:type="spellEnd"/>
      <w:r w:rsidRPr="00747F28">
        <w:rPr>
          <w:rFonts w:eastAsia="Calibri" w:cs="Times New Roman"/>
          <w:sz w:val="26"/>
          <w:szCs w:val="26"/>
        </w:rPr>
        <w:t xml:space="preserve"> - </w:t>
      </w:r>
      <w:proofErr w:type="spellStart"/>
      <w:r w:rsidRPr="00747F28">
        <w:rPr>
          <w:rFonts w:eastAsia="Calibri" w:cs="Times New Roman"/>
          <w:sz w:val="26"/>
          <w:szCs w:val="26"/>
        </w:rPr>
        <w:t>Ях</w:t>
      </w:r>
      <w:proofErr w:type="spellEnd"/>
      <w:r w:rsidRPr="00747F28">
        <w:rPr>
          <w:rFonts w:eastAsia="Calibri" w:cs="Times New Roman"/>
          <w:sz w:val="26"/>
          <w:szCs w:val="26"/>
        </w:rPr>
        <w:t xml:space="preserve">  находится  по  адресу:  628335,  Ханты  – Мансийский  автономный округ - Югра, п. </w:t>
      </w:r>
      <w:proofErr w:type="spellStart"/>
      <w:r w:rsidRPr="00747F28">
        <w:rPr>
          <w:rFonts w:eastAsia="Calibri" w:cs="Times New Roman"/>
          <w:sz w:val="26"/>
          <w:szCs w:val="26"/>
        </w:rPr>
        <w:t>Куть</w:t>
      </w:r>
      <w:proofErr w:type="spellEnd"/>
      <w:r w:rsidRPr="00747F28">
        <w:rPr>
          <w:rFonts w:eastAsia="Calibri" w:cs="Times New Roman"/>
          <w:sz w:val="26"/>
          <w:szCs w:val="26"/>
        </w:rPr>
        <w:t xml:space="preserve"> - </w:t>
      </w:r>
      <w:proofErr w:type="spellStart"/>
      <w:r w:rsidRPr="00747F28">
        <w:rPr>
          <w:rFonts w:eastAsia="Calibri" w:cs="Times New Roman"/>
          <w:sz w:val="26"/>
          <w:szCs w:val="26"/>
        </w:rPr>
        <w:t>Ях</w:t>
      </w:r>
      <w:proofErr w:type="spellEnd"/>
      <w:r w:rsidRPr="00747F28">
        <w:rPr>
          <w:rFonts w:eastAsia="Calibri" w:cs="Times New Roman"/>
          <w:sz w:val="26"/>
          <w:szCs w:val="26"/>
        </w:rPr>
        <w:t>,</w:t>
      </w:r>
      <w:r w:rsidRPr="00747F28">
        <w:rPr>
          <w:rFonts w:eastAsia="Calibri" w:cs="Times New Roman"/>
          <w:sz w:val="26"/>
          <w:szCs w:val="26"/>
          <w:shd w:val="clear" w:color="auto" w:fill="FFFFFF"/>
        </w:rPr>
        <w:t xml:space="preserve"> </w:t>
      </w:r>
      <w:r w:rsidRPr="00747F28">
        <w:rPr>
          <w:rFonts w:eastAsia="Calibri" w:cs="Times New Roman"/>
          <w:sz w:val="26"/>
          <w:szCs w:val="26"/>
        </w:rPr>
        <w:t>ул. Молодёжная, дом 17;</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телефон для справок: (3463) 276709;</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график работы:</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понедельник: 10.00 - 16.00 часов.</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вторник: 10.00 - 16.00 часов.</w:t>
      </w:r>
    </w:p>
    <w:p w:rsidR="001F2C65" w:rsidRPr="00747F28" w:rsidRDefault="001F2C65" w:rsidP="001F2C65">
      <w:pPr>
        <w:tabs>
          <w:tab w:val="left" w:pos="284"/>
        </w:tabs>
        <w:spacing w:after="0" w:line="240" w:lineRule="auto"/>
        <w:ind w:firstLine="567"/>
        <w:jc w:val="both"/>
        <w:rPr>
          <w:rFonts w:eastAsia="Calibri" w:cs="Times New Roman"/>
          <w:sz w:val="26"/>
          <w:szCs w:val="26"/>
        </w:rPr>
      </w:pPr>
      <w:r w:rsidRPr="00747F28">
        <w:rPr>
          <w:rFonts w:eastAsia="Calibri" w:cs="Times New Roman"/>
          <w:sz w:val="26"/>
          <w:szCs w:val="26"/>
        </w:rPr>
        <w:t xml:space="preserve">ТОСП </w:t>
      </w:r>
      <w:proofErr w:type="spellStart"/>
      <w:r w:rsidRPr="00747F28">
        <w:rPr>
          <w:rFonts w:eastAsia="Calibri" w:cs="Times New Roman"/>
          <w:sz w:val="26"/>
          <w:szCs w:val="26"/>
        </w:rPr>
        <w:t>сп</w:t>
      </w:r>
      <w:proofErr w:type="spellEnd"/>
      <w:r w:rsidRPr="00747F28">
        <w:rPr>
          <w:rFonts w:eastAsia="Calibri" w:cs="Times New Roman"/>
          <w:sz w:val="26"/>
          <w:szCs w:val="26"/>
        </w:rPr>
        <w:t>. Сентябрьский находится  по  адресу: 628330,  Ханты - Мансийский автономный  округ - Югра,   п. Сентябрьский,  ул. КС-5  территория,  дом 66 «а», комната №9;</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телефон для справок: (3463) 276709;</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график работы:</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среда: 10.00 - 16.00 часов.</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четверг: 10.00 - 16.00 часов.</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ТОСП </w:t>
      </w:r>
      <w:proofErr w:type="spellStart"/>
      <w:r w:rsidRPr="00747F28">
        <w:rPr>
          <w:rFonts w:eastAsia="Calibri" w:cs="Times New Roman"/>
          <w:sz w:val="26"/>
          <w:szCs w:val="26"/>
        </w:rPr>
        <w:t>сп</w:t>
      </w:r>
      <w:proofErr w:type="spellEnd"/>
      <w:r w:rsidRPr="00747F28">
        <w:rPr>
          <w:rFonts w:eastAsia="Calibri" w:cs="Times New Roman"/>
          <w:sz w:val="26"/>
          <w:szCs w:val="26"/>
        </w:rPr>
        <w:t xml:space="preserve">. </w:t>
      </w:r>
      <w:proofErr w:type="spellStart"/>
      <w:r w:rsidRPr="00747F28">
        <w:rPr>
          <w:rFonts w:eastAsia="Calibri" w:cs="Times New Roman"/>
          <w:sz w:val="26"/>
          <w:szCs w:val="26"/>
        </w:rPr>
        <w:t>Усть</w:t>
      </w:r>
      <w:proofErr w:type="spellEnd"/>
      <w:r w:rsidRPr="00747F28">
        <w:rPr>
          <w:rFonts w:eastAsia="Calibri" w:cs="Times New Roman"/>
          <w:sz w:val="26"/>
          <w:szCs w:val="26"/>
        </w:rPr>
        <w:t xml:space="preserve"> - </w:t>
      </w:r>
      <w:proofErr w:type="spellStart"/>
      <w:r w:rsidRPr="00747F28">
        <w:rPr>
          <w:rFonts w:eastAsia="Calibri" w:cs="Times New Roman"/>
          <w:sz w:val="26"/>
          <w:szCs w:val="26"/>
        </w:rPr>
        <w:t>Юган</w:t>
      </w:r>
      <w:proofErr w:type="spellEnd"/>
      <w:r w:rsidRPr="00747F28">
        <w:rPr>
          <w:rFonts w:eastAsia="Calibri" w:cs="Times New Roman"/>
          <w:sz w:val="26"/>
          <w:szCs w:val="26"/>
        </w:rPr>
        <w:t xml:space="preserve"> находится  по  адресу:  628325, Ханты - Мансийский автономный округ - Югра, п. Юганская Обь,</w:t>
      </w:r>
      <w:r w:rsidRPr="00747F28">
        <w:rPr>
          <w:rFonts w:eastAsia="Calibri" w:cs="Times New Roman"/>
          <w:sz w:val="26"/>
          <w:szCs w:val="26"/>
          <w:shd w:val="clear" w:color="auto" w:fill="FFFFFF"/>
        </w:rPr>
        <w:t xml:space="preserve"> </w:t>
      </w:r>
      <w:r w:rsidRPr="00747F28">
        <w:rPr>
          <w:rFonts w:eastAsia="Calibri" w:cs="Times New Roman"/>
          <w:sz w:val="26"/>
          <w:szCs w:val="26"/>
        </w:rPr>
        <w:t>ул. Криворожская, дом  6 «а»;</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телефон для справок: (3463) 276709;</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график работы:</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среда: 10.00 - 18.00 часов.</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ТОСП  </w:t>
      </w:r>
      <w:proofErr w:type="spellStart"/>
      <w:r w:rsidRPr="00747F28">
        <w:rPr>
          <w:rFonts w:eastAsia="Calibri" w:cs="Times New Roman"/>
          <w:sz w:val="26"/>
          <w:szCs w:val="26"/>
        </w:rPr>
        <w:t>сп</w:t>
      </w:r>
      <w:proofErr w:type="spellEnd"/>
      <w:r w:rsidRPr="00747F28">
        <w:rPr>
          <w:rFonts w:eastAsia="Calibri" w:cs="Times New Roman"/>
          <w:sz w:val="26"/>
          <w:szCs w:val="26"/>
        </w:rPr>
        <w:t xml:space="preserve">. </w:t>
      </w:r>
      <w:proofErr w:type="spellStart"/>
      <w:r w:rsidRPr="00747F28">
        <w:rPr>
          <w:rFonts w:eastAsia="Calibri" w:cs="Times New Roman"/>
          <w:sz w:val="26"/>
          <w:szCs w:val="26"/>
        </w:rPr>
        <w:t>Каркатеевы</w:t>
      </w:r>
      <w:proofErr w:type="spellEnd"/>
      <w:r w:rsidRPr="00747F28">
        <w:rPr>
          <w:rFonts w:eastAsia="Calibri" w:cs="Times New Roman"/>
          <w:sz w:val="26"/>
          <w:szCs w:val="26"/>
        </w:rPr>
        <w:t xml:space="preserve">  находится  по  адресу:  628323, Ханты - Мансийский автономный округ - Югра, п. </w:t>
      </w:r>
      <w:proofErr w:type="spellStart"/>
      <w:r w:rsidRPr="00747F28">
        <w:rPr>
          <w:rFonts w:eastAsia="Calibri" w:cs="Times New Roman"/>
          <w:sz w:val="26"/>
          <w:szCs w:val="26"/>
        </w:rPr>
        <w:t>Каркатеевы</w:t>
      </w:r>
      <w:proofErr w:type="spellEnd"/>
      <w:r w:rsidRPr="00747F28">
        <w:rPr>
          <w:rFonts w:eastAsia="Calibri" w:cs="Times New Roman"/>
          <w:sz w:val="26"/>
          <w:szCs w:val="26"/>
        </w:rPr>
        <w:t xml:space="preserve">, </w:t>
      </w:r>
      <w:r w:rsidRPr="00747F28">
        <w:rPr>
          <w:rFonts w:eastAsia="Calibri" w:cs="Times New Roman"/>
          <w:sz w:val="26"/>
          <w:szCs w:val="26"/>
          <w:shd w:val="clear" w:color="auto" w:fill="FFFFFF"/>
        </w:rPr>
        <w:t xml:space="preserve"> </w:t>
      </w:r>
      <w:r w:rsidRPr="00747F28">
        <w:rPr>
          <w:rFonts w:eastAsia="Calibri" w:cs="Times New Roman"/>
          <w:sz w:val="26"/>
          <w:szCs w:val="26"/>
        </w:rPr>
        <w:t>ул. Центральная, строение 17;</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телефон для справок: (3463) 276709;</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график работы:</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четверг: 09.00 - 18.00 часов.</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ТОСП   </w:t>
      </w:r>
      <w:proofErr w:type="spellStart"/>
      <w:r w:rsidRPr="00747F28">
        <w:rPr>
          <w:rFonts w:eastAsia="Calibri" w:cs="Times New Roman"/>
          <w:sz w:val="26"/>
          <w:szCs w:val="26"/>
        </w:rPr>
        <w:t>сп</w:t>
      </w:r>
      <w:proofErr w:type="spellEnd"/>
      <w:r w:rsidRPr="00747F28">
        <w:rPr>
          <w:rFonts w:eastAsia="Calibri" w:cs="Times New Roman"/>
          <w:sz w:val="26"/>
          <w:szCs w:val="26"/>
        </w:rPr>
        <w:t xml:space="preserve">. </w:t>
      </w:r>
      <w:proofErr w:type="spellStart"/>
      <w:r w:rsidRPr="00747F28">
        <w:rPr>
          <w:rFonts w:eastAsia="Calibri" w:cs="Times New Roman"/>
          <w:sz w:val="26"/>
          <w:szCs w:val="26"/>
        </w:rPr>
        <w:t>Сингапай</w:t>
      </w:r>
      <w:proofErr w:type="spellEnd"/>
      <w:r w:rsidRPr="00747F28">
        <w:rPr>
          <w:rFonts w:eastAsia="Calibri" w:cs="Times New Roman"/>
          <w:sz w:val="26"/>
          <w:szCs w:val="26"/>
        </w:rPr>
        <w:t xml:space="preserve">  находится  по  адресу:  628322,  Ханты  -  Мансийский автономный округ - Югра, с. </w:t>
      </w:r>
      <w:proofErr w:type="spellStart"/>
      <w:r w:rsidRPr="00747F28">
        <w:rPr>
          <w:rFonts w:eastAsia="Calibri" w:cs="Times New Roman"/>
          <w:sz w:val="26"/>
          <w:szCs w:val="26"/>
        </w:rPr>
        <w:t>Чеускино</w:t>
      </w:r>
      <w:proofErr w:type="spellEnd"/>
      <w:r w:rsidRPr="00747F28">
        <w:rPr>
          <w:rFonts w:eastAsia="Calibri" w:cs="Times New Roman"/>
          <w:sz w:val="26"/>
          <w:szCs w:val="26"/>
        </w:rPr>
        <w:t>,</w:t>
      </w:r>
      <w:r w:rsidRPr="00747F28">
        <w:rPr>
          <w:rFonts w:eastAsia="Calibri" w:cs="Times New Roman"/>
          <w:sz w:val="26"/>
          <w:szCs w:val="26"/>
          <w:shd w:val="clear" w:color="auto" w:fill="FFFFFF"/>
        </w:rPr>
        <w:t xml:space="preserve"> </w:t>
      </w:r>
      <w:r w:rsidRPr="00747F28">
        <w:rPr>
          <w:rFonts w:eastAsia="Calibri" w:cs="Times New Roman"/>
          <w:sz w:val="26"/>
          <w:szCs w:val="26"/>
        </w:rPr>
        <w:t>ул. Центральная, дом 8;</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телефон для справок: (3463) 276709;</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график работы:</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понедельник: 09.00 - 16.00 часов,</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пятница: 09.00 - 18.00 часов.</w:t>
      </w:r>
    </w:p>
    <w:p w:rsidR="001F2C65" w:rsidRPr="00747F28" w:rsidRDefault="001F2C65" w:rsidP="001F2C65">
      <w:pPr>
        <w:tabs>
          <w:tab w:val="left" w:pos="284"/>
        </w:tabs>
        <w:spacing w:after="0" w:line="240" w:lineRule="auto"/>
        <w:jc w:val="both"/>
        <w:rPr>
          <w:rFonts w:eastAsia="Calibri" w:cs="Times New Roman"/>
          <w:sz w:val="26"/>
          <w:szCs w:val="26"/>
        </w:rPr>
      </w:pPr>
      <w:r w:rsidRPr="00747F28">
        <w:rPr>
          <w:rFonts w:eastAsia="Calibri" w:cs="Times New Roman"/>
          <w:sz w:val="26"/>
          <w:szCs w:val="26"/>
        </w:rPr>
        <w:t xml:space="preserve">           Для  подачи  документов  заявителям  необходимо  обратиться по месту нахождения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 Способы получения информации о местах нахождения, справочных телефонах, адресах официальных сайтов органов власти и организаций, обращение в которые необходимо для предоставления муниципальной услуги:</w:t>
      </w:r>
    </w:p>
    <w:p w:rsidR="001F2C65" w:rsidRPr="00747F28" w:rsidRDefault="001F2C65" w:rsidP="001F2C65">
      <w:pPr>
        <w:autoSpaceDE w:val="0"/>
        <w:autoSpaceDN w:val="0"/>
        <w:adjustRightInd w:val="0"/>
        <w:spacing w:after="0" w:line="240" w:lineRule="auto"/>
        <w:ind w:firstLine="540"/>
        <w:jc w:val="both"/>
        <w:rPr>
          <w:rFonts w:eastAsia="Calibri" w:cs="Times New Roman"/>
          <w:sz w:val="26"/>
          <w:szCs w:val="26"/>
        </w:rPr>
      </w:pPr>
      <w:r w:rsidRPr="00747F28">
        <w:rPr>
          <w:rFonts w:eastAsia="Calibri" w:cs="Times New Roman"/>
          <w:sz w:val="26"/>
          <w:szCs w:val="26"/>
        </w:rPr>
        <w:t>а) Межрайонный отдел №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ФГБУ «ФКП «</w:t>
      </w:r>
      <w:proofErr w:type="spellStart"/>
      <w:r w:rsidRPr="00747F28">
        <w:rPr>
          <w:rFonts w:eastAsia="Calibri" w:cs="Times New Roman"/>
          <w:sz w:val="26"/>
          <w:szCs w:val="26"/>
        </w:rPr>
        <w:t>Росреестра</w:t>
      </w:r>
      <w:proofErr w:type="spellEnd"/>
      <w:r w:rsidRPr="00747F28">
        <w:rPr>
          <w:rFonts w:eastAsia="Calibri" w:cs="Times New Roman"/>
          <w:sz w:val="26"/>
          <w:szCs w:val="26"/>
        </w:rPr>
        <w:t xml:space="preserve">»): </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 xml:space="preserve">Место расположения:  г. Нефтеюганск, мкр.13, дом 65; </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телефоны для справок: 8(3463)249543;</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адрес электронной почты:  86_</w:t>
      </w:r>
      <w:proofErr w:type="spellStart"/>
      <w:r w:rsidRPr="00747F28">
        <w:rPr>
          <w:rFonts w:eastAsia="Calibri" w:cs="Times New Roman"/>
          <w:sz w:val="26"/>
          <w:szCs w:val="26"/>
          <w:lang w:val="en-US"/>
        </w:rPr>
        <w:t>upr</w:t>
      </w:r>
      <w:proofErr w:type="spellEnd"/>
      <w:r w:rsidRPr="00747F28">
        <w:rPr>
          <w:rFonts w:eastAsia="Calibri" w:cs="Times New Roman"/>
          <w:sz w:val="26"/>
          <w:szCs w:val="26"/>
        </w:rPr>
        <w:t>@</w:t>
      </w:r>
      <w:proofErr w:type="spellStart"/>
      <w:r w:rsidRPr="00747F28">
        <w:rPr>
          <w:rFonts w:eastAsia="Calibri" w:cs="Times New Roman"/>
          <w:sz w:val="26"/>
          <w:szCs w:val="26"/>
          <w:lang w:val="en-US"/>
        </w:rPr>
        <w:t>rosreestr</w:t>
      </w:r>
      <w:proofErr w:type="spellEnd"/>
      <w:r w:rsidRPr="00747F28">
        <w:rPr>
          <w:rFonts w:eastAsia="Calibri" w:cs="Times New Roman"/>
          <w:sz w:val="26"/>
          <w:szCs w:val="26"/>
        </w:rPr>
        <w:t>.</w:t>
      </w:r>
      <w:proofErr w:type="spellStart"/>
      <w:r w:rsidRPr="00747F28">
        <w:rPr>
          <w:rFonts w:eastAsia="Calibri" w:cs="Times New Roman"/>
          <w:sz w:val="26"/>
          <w:szCs w:val="26"/>
          <w:lang w:val="en-US"/>
        </w:rPr>
        <w:t>ru</w:t>
      </w:r>
      <w:proofErr w:type="spellEnd"/>
      <w:proofErr w:type="gramStart"/>
      <w:r w:rsidRPr="00747F28">
        <w:rPr>
          <w:rFonts w:eastAsia="Calibri" w:cs="Times New Roman"/>
          <w:sz w:val="26"/>
          <w:szCs w:val="26"/>
        </w:rPr>
        <w:t> ;</w:t>
      </w:r>
      <w:proofErr w:type="gramEnd"/>
      <w:r w:rsidRPr="00747F28">
        <w:rPr>
          <w:rFonts w:eastAsia="Calibri" w:cs="Times New Roman"/>
          <w:sz w:val="26"/>
          <w:szCs w:val="26"/>
        </w:rPr>
        <w:t xml:space="preserve"> </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 xml:space="preserve">адрес официального сайта: </w:t>
      </w:r>
      <w:r w:rsidRPr="00747F28">
        <w:rPr>
          <w:rFonts w:eastAsia="Calibri" w:cs="Times New Roman"/>
          <w:sz w:val="26"/>
          <w:szCs w:val="26"/>
          <w:lang w:val="en-US"/>
        </w:rPr>
        <w:t>www</w:t>
      </w:r>
      <w:r w:rsidRPr="00747F28">
        <w:rPr>
          <w:rFonts w:eastAsia="Calibri" w:cs="Times New Roman"/>
          <w:sz w:val="26"/>
          <w:szCs w:val="26"/>
        </w:rPr>
        <w:t xml:space="preserve">. </w:t>
      </w:r>
      <w:r w:rsidRPr="00747F28">
        <w:rPr>
          <w:rFonts w:eastAsia="Calibri" w:cs="Times New Roman"/>
          <w:sz w:val="26"/>
          <w:szCs w:val="26"/>
          <w:lang w:val="en-US"/>
        </w:rPr>
        <w:t>to</w:t>
      </w:r>
      <w:r w:rsidRPr="00747F28">
        <w:rPr>
          <w:rFonts w:eastAsia="Calibri" w:cs="Times New Roman"/>
          <w:sz w:val="26"/>
          <w:szCs w:val="26"/>
        </w:rPr>
        <w:t>86.</w:t>
      </w:r>
      <w:proofErr w:type="spellStart"/>
      <w:r w:rsidRPr="00747F28">
        <w:rPr>
          <w:rFonts w:eastAsia="Calibri" w:cs="Times New Roman"/>
          <w:sz w:val="26"/>
          <w:szCs w:val="26"/>
          <w:lang w:val="en-US"/>
        </w:rPr>
        <w:t>rosreestr</w:t>
      </w:r>
      <w:proofErr w:type="spellEnd"/>
      <w:r w:rsidRPr="00747F28">
        <w:rPr>
          <w:rFonts w:eastAsia="Calibri" w:cs="Times New Roman"/>
          <w:sz w:val="26"/>
          <w:szCs w:val="26"/>
        </w:rPr>
        <w:t>.</w:t>
      </w:r>
      <w:proofErr w:type="spellStart"/>
      <w:r w:rsidRPr="00747F28">
        <w:rPr>
          <w:rFonts w:eastAsia="Calibri" w:cs="Times New Roman"/>
          <w:sz w:val="26"/>
          <w:szCs w:val="26"/>
          <w:lang w:val="en-US"/>
        </w:rPr>
        <w:t>ru</w:t>
      </w:r>
      <w:proofErr w:type="spellEnd"/>
      <w:r w:rsidRPr="00747F28">
        <w:rPr>
          <w:rFonts w:eastAsia="Calibri" w:cs="Times New Roman"/>
          <w:sz w:val="26"/>
          <w:szCs w:val="26"/>
        </w:rPr>
        <w:t>.</w:t>
      </w:r>
    </w:p>
    <w:p w:rsidR="001F2C65" w:rsidRPr="00747F28" w:rsidRDefault="001F2C65" w:rsidP="001F2C65">
      <w:pPr>
        <w:numPr>
          <w:ilvl w:val="0"/>
          <w:numId w:val="35"/>
        </w:numPr>
        <w:tabs>
          <w:tab w:val="left" w:pos="993"/>
        </w:tabs>
        <w:autoSpaceDE w:val="0"/>
        <w:autoSpaceDN w:val="0"/>
        <w:adjustRightInd w:val="0"/>
        <w:spacing w:after="0" w:line="240" w:lineRule="auto"/>
        <w:ind w:left="0" w:firstLine="709"/>
        <w:jc w:val="both"/>
        <w:rPr>
          <w:rFonts w:eastAsia="Calibri" w:cs="Times New Roman"/>
          <w:sz w:val="26"/>
          <w:szCs w:val="26"/>
        </w:rPr>
      </w:pPr>
      <w:r w:rsidRPr="00747F28">
        <w:rPr>
          <w:rFonts w:eastAsia="Calibri" w:cs="Times New Roman"/>
          <w:sz w:val="26"/>
          <w:szCs w:val="26"/>
        </w:rPr>
        <w:t xml:space="preserve">график работы: </w:t>
      </w:r>
    </w:p>
    <w:p w:rsidR="001F2C65" w:rsidRPr="00747F28" w:rsidRDefault="001F2C65" w:rsidP="001F2C65">
      <w:pPr>
        <w:tabs>
          <w:tab w:val="left" w:pos="993"/>
        </w:tabs>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 xml:space="preserve">понедельник – не приемный день; </w:t>
      </w:r>
    </w:p>
    <w:p w:rsidR="001F2C65" w:rsidRPr="00747F28" w:rsidRDefault="001F2C65" w:rsidP="001F2C65">
      <w:pPr>
        <w:tabs>
          <w:tab w:val="left" w:pos="993"/>
        </w:tabs>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вторник – среда: с 09:00 до 18:00 часов;</w:t>
      </w:r>
    </w:p>
    <w:p w:rsidR="001F2C65" w:rsidRPr="00747F28" w:rsidRDefault="001F2C65" w:rsidP="001F2C65">
      <w:pPr>
        <w:tabs>
          <w:tab w:val="left" w:pos="993"/>
        </w:tabs>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четверг: с 09:00 до 20:00 часов;</w:t>
      </w:r>
    </w:p>
    <w:p w:rsidR="001F2C65" w:rsidRPr="00747F28" w:rsidRDefault="001F2C65" w:rsidP="001F2C65">
      <w:pPr>
        <w:tabs>
          <w:tab w:val="left" w:pos="993"/>
        </w:tabs>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 xml:space="preserve">пятница: с 08:00 до 17:00 часов; </w:t>
      </w:r>
    </w:p>
    <w:p w:rsidR="001F2C65" w:rsidRPr="00747F28" w:rsidRDefault="001F2C65" w:rsidP="001F2C65">
      <w:pPr>
        <w:tabs>
          <w:tab w:val="left" w:pos="993"/>
        </w:tabs>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lastRenderedPageBreak/>
        <w:t>суббота: с 09:00 до 16:00 часов;</w:t>
      </w:r>
    </w:p>
    <w:p w:rsidR="001F2C65" w:rsidRPr="00747F28" w:rsidRDefault="001F2C65" w:rsidP="001F2C65">
      <w:pPr>
        <w:tabs>
          <w:tab w:val="left" w:pos="1134"/>
        </w:tabs>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перерыв на обед с 13:00 до 14:00 часов.</w:t>
      </w:r>
    </w:p>
    <w:p w:rsidR="001F2C65" w:rsidRPr="00747F28" w:rsidRDefault="001F2C65" w:rsidP="001F2C65">
      <w:pPr>
        <w:tabs>
          <w:tab w:val="left" w:pos="284"/>
        </w:tabs>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б) Межрайонная инспекция ФНС России по Ханты-Мансийскому автономному округу Югре № 7 (далее – территориальный орган УФНС).</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 xml:space="preserve">Место расположения:  628310, Тюменская область, г.  Нефтеюганск, мкр.12, д.18; </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телефоны для справок8(3463) 286505,  286510;</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 xml:space="preserve">адрес электронной почты: i861910@r86.nalog.ru; </w:t>
      </w:r>
    </w:p>
    <w:p w:rsidR="001F2C65" w:rsidRPr="00747F28" w:rsidRDefault="001F2C65" w:rsidP="001F2C65">
      <w:pPr>
        <w:widowControl w:val="0"/>
        <w:autoSpaceDE w:val="0"/>
        <w:autoSpaceDN w:val="0"/>
        <w:adjustRightInd w:val="0"/>
        <w:spacing w:after="0" w:line="240" w:lineRule="auto"/>
        <w:ind w:firstLine="709"/>
        <w:rPr>
          <w:rFonts w:eastAsia="Calibri" w:cs="Times New Roman"/>
          <w:sz w:val="26"/>
          <w:szCs w:val="26"/>
        </w:rPr>
      </w:pPr>
      <w:r w:rsidRPr="00747F28">
        <w:rPr>
          <w:rFonts w:eastAsia="Calibri" w:cs="Times New Roman"/>
          <w:sz w:val="26"/>
          <w:szCs w:val="26"/>
        </w:rPr>
        <w:t xml:space="preserve">адрес официального сайта: </w:t>
      </w:r>
      <w:r w:rsidRPr="00747F28">
        <w:rPr>
          <w:rFonts w:eastAsia="Calibri" w:cs="Times New Roman"/>
          <w:sz w:val="26"/>
          <w:szCs w:val="26"/>
          <w:lang w:val="en-US"/>
        </w:rPr>
        <w:t>www</w:t>
      </w:r>
      <w:r w:rsidRPr="00747F28">
        <w:rPr>
          <w:rFonts w:eastAsia="Calibri" w:cs="Times New Roman"/>
          <w:sz w:val="26"/>
          <w:szCs w:val="26"/>
        </w:rPr>
        <w:t>.</w:t>
      </w:r>
      <w:proofErr w:type="spellStart"/>
      <w:r w:rsidRPr="00747F28">
        <w:rPr>
          <w:rFonts w:eastAsia="Calibri" w:cs="Times New Roman"/>
          <w:sz w:val="26"/>
          <w:szCs w:val="26"/>
          <w:lang w:val="en-US"/>
        </w:rPr>
        <w:t>nalog</w:t>
      </w:r>
      <w:proofErr w:type="spellEnd"/>
      <w:r w:rsidRPr="00747F28">
        <w:rPr>
          <w:rFonts w:eastAsia="Calibri" w:cs="Times New Roman"/>
          <w:sz w:val="26"/>
          <w:szCs w:val="26"/>
        </w:rPr>
        <w:t>.</w:t>
      </w:r>
      <w:proofErr w:type="spellStart"/>
      <w:r w:rsidRPr="00747F28">
        <w:rPr>
          <w:rFonts w:eastAsia="Calibri" w:cs="Times New Roman"/>
          <w:sz w:val="26"/>
          <w:szCs w:val="26"/>
          <w:lang w:val="en-US"/>
        </w:rPr>
        <w:t>ru</w:t>
      </w:r>
      <w:proofErr w:type="spellEnd"/>
      <w:r w:rsidRPr="00747F28">
        <w:rPr>
          <w:rFonts w:eastAsia="Calibri" w:cs="Times New Roman"/>
          <w:sz w:val="26"/>
          <w:szCs w:val="26"/>
        </w:rPr>
        <w:t>.</w:t>
      </w:r>
    </w:p>
    <w:p w:rsidR="001F2C65" w:rsidRPr="00747F28" w:rsidRDefault="001F2C65" w:rsidP="001F2C65">
      <w:pPr>
        <w:tabs>
          <w:tab w:val="left" w:pos="993"/>
        </w:tabs>
        <w:autoSpaceDE w:val="0"/>
        <w:autoSpaceDN w:val="0"/>
        <w:adjustRightInd w:val="0"/>
        <w:spacing w:after="0" w:line="240" w:lineRule="auto"/>
        <w:jc w:val="both"/>
        <w:rPr>
          <w:rFonts w:eastAsia="Calibri" w:cs="Times New Roman"/>
          <w:sz w:val="26"/>
          <w:szCs w:val="26"/>
        </w:rPr>
      </w:pPr>
      <w:r w:rsidRPr="00747F28">
        <w:rPr>
          <w:rFonts w:eastAsia="Calibri" w:cs="Times New Roman"/>
          <w:sz w:val="26"/>
          <w:szCs w:val="26"/>
        </w:rPr>
        <w:t xml:space="preserve">график работы: </w:t>
      </w:r>
    </w:p>
    <w:p w:rsidR="001F2C65" w:rsidRPr="00747F28" w:rsidRDefault="001F2C65" w:rsidP="001F2C65">
      <w:pPr>
        <w:numPr>
          <w:ilvl w:val="0"/>
          <w:numId w:val="35"/>
        </w:numPr>
        <w:tabs>
          <w:tab w:val="left" w:pos="993"/>
        </w:tabs>
        <w:autoSpaceDE w:val="0"/>
        <w:autoSpaceDN w:val="0"/>
        <w:adjustRightInd w:val="0"/>
        <w:spacing w:after="0" w:line="240" w:lineRule="auto"/>
        <w:ind w:left="0" w:firstLine="709"/>
        <w:jc w:val="both"/>
        <w:rPr>
          <w:rFonts w:eastAsia="Calibri" w:cs="Times New Roman"/>
          <w:sz w:val="26"/>
          <w:szCs w:val="26"/>
        </w:rPr>
      </w:pPr>
      <w:r w:rsidRPr="00747F28">
        <w:rPr>
          <w:rFonts w:eastAsia="Calibri" w:cs="Times New Roman"/>
          <w:sz w:val="26"/>
          <w:szCs w:val="26"/>
        </w:rPr>
        <w:t>понедельник – пятница: с 09:00 до 18:00 часов;</w:t>
      </w:r>
    </w:p>
    <w:p w:rsidR="001F2C65" w:rsidRPr="00747F28" w:rsidRDefault="001F2C65" w:rsidP="001F2C65">
      <w:pPr>
        <w:numPr>
          <w:ilvl w:val="0"/>
          <w:numId w:val="35"/>
        </w:numPr>
        <w:tabs>
          <w:tab w:val="left" w:pos="993"/>
        </w:tabs>
        <w:autoSpaceDE w:val="0"/>
        <w:autoSpaceDN w:val="0"/>
        <w:adjustRightInd w:val="0"/>
        <w:spacing w:after="0" w:line="240" w:lineRule="auto"/>
        <w:ind w:left="0" w:firstLine="709"/>
        <w:jc w:val="both"/>
        <w:rPr>
          <w:rFonts w:eastAsia="Calibri" w:cs="Times New Roman"/>
          <w:sz w:val="26"/>
          <w:szCs w:val="26"/>
        </w:rPr>
      </w:pPr>
      <w:r w:rsidRPr="00747F28">
        <w:rPr>
          <w:rFonts w:eastAsia="Calibri" w:cs="Times New Roman"/>
          <w:sz w:val="26"/>
          <w:szCs w:val="26"/>
        </w:rPr>
        <w:t>суббота: с 10:00-15:00 часов;</w:t>
      </w:r>
    </w:p>
    <w:p w:rsidR="001F2C65" w:rsidRPr="00747F28" w:rsidRDefault="001F2C65" w:rsidP="001F2C65">
      <w:pPr>
        <w:numPr>
          <w:ilvl w:val="0"/>
          <w:numId w:val="35"/>
        </w:numPr>
        <w:tabs>
          <w:tab w:val="left" w:pos="993"/>
        </w:tabs>
        <w:autoSpaceDE w:val="0"/>
        <w:autoSpaceDN w:val="0"/>
        <w:adjustRightInd w:val="0"/>
        <w:spacing w:after="0" w:line="240" w:lineRule="auto"/>
        <w:ind w:left="0" w:firstLine="709"/>
        <w:jc w:val="both"/>
        <w:rPr>
          <w:rFonts w:eastAsia="Calibri" w:cs="Times New Roman"/>
          <w:sz w:val="26"/>
          <w:szCs w:val="26"/>
        </w:rPr>
      </w:pPr>
      <w:r w:rsidRPr="00747F28">
        <w:rPr>
          <w:rFonts w:eastAsia="Calibri" w:cs="Times New Roman"/>
          <w:sz w:val="26"/>
          <w:szCs w:val="26"/>
        </w:rPr>
        <w:t>обеденный перерыв: с 13:00 до 14:00 часов.</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 </w:t>
      </w:r>
      <w:bookmarkStart w:id="4" w:name="P93"/>
      <w:bookmarkEnd w:id="4"/>
      <w:proofErr w:type="spellStart"/>
      <w:r w:rsidRPr="00747F28">
        <w:rPr>
          <w:rFonts w:eastAsia="Times New Roman" w:cs="Times New Roman"/>
          <w:sz w:val="26"/>
          <w:szCs w:val="26"/>
          <w:lang w:eastAsia="ru-RU"/>
        </w:rPr>
        <w:t>Нефтеюганское</w:t>
      </w:r>
      <w:proofErr w:type="spellEnd"/>
      <w:r w:rsidRPr="00747F28">
        <w:rPr>
          <w:rFonts w:eastAsia="Times New Roman" w:cs="Times New Roman"/>
          <w:sz w:val="26"/>
          <w:szCs w:val="26"/>
          <w:lang w:eastAsia="ru-RU"/>
        </w:rPr>
        <w:t xml:space="preserve"> отделение Федерального государственного бюджетного учреждения «</w:t>
      </w:r>
      <w:proofErr w:type="spellStart"/>
      <w:r w:rsidRPr="00747F28">
        <w:rPr>
          <w:rFonts w:eastAsia="Times New Roman" w:cs="Times New Roman"/>
          <w:sz w:val="26"/>
          <w:szCs w:val="26"/>
          <w:lang w:eastAsia="ru-RU"/>
        </w:rPr>
        <w:t>Ростехинвентаризация</w:t>
      </w:r>
      <w:proofErr w:type="spellEnd"/>
      <w:r w:rsidRPr="00747F28">
        <w:rPr>
          <w:rFonts w:eastAsia="Times New Roman" w:cs="Times New Roman"/>
          <w:sz w:val="26"/>
          <w:szCs w:val="26"/>
          <w:lang w:eastAsia="ru-RU"/>
        </w:rPr>
        <w:t>-Федеральное БТИ» по Ханты-Мансийскому автономному округу – Югре (далее - БТИ):</w:t>
      </w:r>
    </w:p>
    <w:p w:rsidR="001F2C65" w:rsidRPr="00747F28" w:rsidRDefault="001F2C65" w:rsidP="001F2C65">
      <w:pPr>
        <w:widowControl w:val="0"/>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 xml:space="preserve">место расположения:  г. Нефтеюганск, </w:t>
      </w:r>
      <w:proofErr w:type="spellStart"/>
      <w:r w:rsidRPr="00747F28">
        <w:rPr>
          <w:rFonts w:eastAsia="Calibri" w:cs="Times New Roman"/>
          <w:sz w:val="26"/>
          <w:szCs w:val="26"/>
        </w:rPr>
        <w:t>мкр</w:t>
      </w:r>
      <w:proofErr w:type="spellEnd"/>
      <w:r w:rsidRPr="00747F28">
        <w:rPr>
          <w:rFonts w:eastAsia="Calibri" w:cs="Times New Roman"/>
          <w:sz w:val="26"/>
          <w:szCs w:val="26"/>
        </w:rPr>
        <w:t xml:space="preserve">. 12, д. 34; </w:t>
      </w:r>
    </w:p>
    <w:p w:rsidR="001F2C65" w:rsidRPr="00747F28" w:rsidRDefault="001F2C65" w:rsidP="001F2C65">
      <w:pPr>
        <w:autoSpaceDE w:val="0"/>
        <w:autoSpaceDN w:val="0"/>
        <w:adjustRightInd w:val="0"/>
        <w:spacing w:after="0" w:line="240" w:lineRule="auto"/>
        <w:ind w:firstLine="709"/>
        <w:contextualSpacing/>
        <w:jc w:val="both"/>
        <w:rPr>
          <w:rFonts w:eastAsia="Calibri" w:cs="Times New Roman"/>
          <w:sz w:val="26"/>
          <w:szCs w:val="26"/>
        </w:rPr>
      </w:pPr>
      <w:r w:rsidRPr="00747F28">
        <w:rPr>
          <w:rFonts w:eastAsia="Calibri" w:cs="Times New Roman"/>
          <w:sz w:val="26"/>
          <w:szCs w:val="26"/>
        </w:rPr>
        <w:t xml:space="preserve"> телефоны для справок: 8(3463)24-95-22; </w:t>
      </w:r>
    </w:p>
    <w:p w:rsidR="001F2C65" w:rsidRPr="00747F28" w:rsidRDefault="001F2C65" w:rsidP="001F2C65">
      <w:pPr>
        <w:widowControl w:val="0"/>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 xml:space="preserve"> адрес электронной почты: </w:t>
      </w:r>
      <w:hyperlink r:id="rId11" w:history="1">
        <w:r w:rsidRPr="00747F28">
          <w:rPr>
            <w:rFonts w:eastAsia="Calibri" w:cs="Times New Roman"/>
            <w:sz w:val="26"/>
            <w:szCs w:val="26"/>
            <w:u w:val="single"/>
            <w:lang w:val="en-US"/>
          </w:rPr>
          <w:t>nefbti</w:t>
        </w:r>
        <w:r w:rsidRPr="00747F28">
          <w:rPr>
            <w:rFonts w:eastAsia="Calibri" w:cs="Times New Roman"/>
            <w:sz w:val="26"/>
            <w:szCs w:val="26"/>
            <w:u w:val="single"/>
          </w:rPr>
          <w:t>@</w:t>
        </w:r>
        <w:r w:rsidRPr="00747F28">
          <w:rPr>
            <w:rFonts w:eastAsia="Calibri" w:cs="Times New Roman"/>
            <w:sz w:val="26"/>
            <w:szCs w:val="26"/>
            <w:u w:val="single"/>
            <w:lang w:val="en-US"/>
          </w:rPr>
          <w:t>wsmail</w:t>
        </w:r>
        <w:r w:rsidRPr="00747F28">
          <w:rPr>
            <w:rFonts w:eastAsia="Calibri" w:cs="Times New Roman"/>
            <w:sz w:val="26"/>
            <w:szCs w:val="26"/>
            <w:u w:val="single"/>
          </w:rPr>
          <w:t>.</w:t>
        </w:r>
        <w:proofErr w:type="spellStart"/>
        <w:r w:rsidRPr="00747F28">
          <w:rPr>
            <w:rFonts w:eastAsia="Calibri" w:cs="Times New Roman"/>
            <w:sz w:val="26"/>
            <w:szCs w:val="26"/>
            <w:u w:val="single"/>
            <w:lang w:val="en-US"/>
          </w:rPr>
          <w:t>ru</w:t>
        </w:r>
        <w:proofErr w:type="spellEnd"/>
      </w:hyperlink>
      <w:r w:rsidRPr="00747F28">
        <w:rPr>
          <w:rFonts w:eastAsia="Calibri" w:cs="Times New Roman"/>
          <w:sz w:val="26"/>
          <w:szCs w:val="26"/>
        </w:rPr>
        <w:t xml:space="preserve">; </w:t>
      </w:r>
    </w:p>
    <w:p w:rsidR="001F2C65" w:rsidRPr="00747F28" w:rsidRDefault="001F2C65" w:rsidP="001F2C65">
      <w:pPr>
        <w:spacing w:after="0" w:line="240" w:lineRule="auto"/>
        <w:ind w:firstLine="709"/>
        <w:contextualSpacing/>
        <w:jc w:val="both"/>
        <w:rPr>
          <w:rFonts w:eastAsia="Calibri" w:cs="Times New Roman"/>
          <w:sz w:val="26"/>
          <w:szCs w:val="26"/>
        </w:rPr>
      </w:pPr>
      <w:r w:rsidRPr="00747F28">
        <w:rPr>
          <w:rFonts w:eastAsia="Calibri" w:cs="Times New Roman"/>
          <w:sz w:val="26"/>
          <w:szCs w:val="26"/>
          <w:lang w:eastAsia="ru-RU"/>
        </w:rPr>
        <w:t xml:space="preserve">адрес официального сайта: </w:t>
      </w:r>
      <w:hyperlink r:id="rId12" w:tgtFrame="_blank" w:tooltip="ФГУП Ростехинвентаризация - Федеральное БТИ" w:history="1">
        <w:r w:rsidRPr="00747F28">
          <w:rPr>
            <w:rFonts w:eastAsia="Calibri" w:cs="Times New Roman"/>
            <w:sz w:val="26"/>
            <w:szCs w:val="26"/>
            <w:u w:val="single"/>
          </w:rPr>
          <w:t>http://r72.rosinv.ru</w:t>
        </w:r>
      </w:hyperlink>
      <w:proofErr w:type="gramStart"/>
      <w:r w:rsidRPr="00747F28">
        <w:rPr>
          <w:rFonts w:eastAsia="Calibri" w:cs="Times New Roman"/>
          <w:sz w:val="26"/>
          <w:szCs w:val="26"/>
        </w:rPr>
        <w:t xml:space="preserve"> ;</w:t>
      </w:r>
      <w:proofErr w:type="gramEnd"/>
    </w:p>
    <w:p w:rsidR="001F2C65" w:rsidRPr="00747F28" w:rsidRDefault="001F2C65" w:rsidP="001F2C65">
      <w:pPr>
        <w:spacing w:after="0" w:line="240" w:lineRule="auto"/>
        <w:rPr>
          <w:rFonts w:eastAsia="Calibri" w:cs="Times New Roman"/>
          <w:sz w:val="26"/>
          <w:szCs w:val="26"/>
        </w:rPr>
      </w:pPr>
      <w:r w:rsidRPr="00747F28">
        <w:rPr>
          <w:rFonts w:eastAsia="Calibri" w:cs="Times New Roman"/>
          <w:sz w:val="26"/>
          <w:szCs w:val="26"/>
        </w:rPr>
        <w:t>график работы:  </w:t>
      </w:r>
    </w:p>
    <w:p w:rsidR="001F2C65" w:rsidRPr="00747F28" w:rsidRDefault="001F2C65" w:rsidP="001F2C65">
      <w:pPr>
        <w:tabs>
          <w:tab w:val="left" w:pos="993"/>
        </w:tabs>
        <w:autoSpaceDE w:val="0"/>
        <w:autoSpaceDN w:val="0"/>
        <w:adjustRightInd w:val="0"/>
        <w:spacing w:after="0" w:line="240" w:lineRule="auto"/>
        <w:ind w:firstLine="1418"/>
        <w:jc w:val="both"/>
        <w:rPr>
          <w:rFonts w:eastAsia="Calibri" w:cs="Times New Roman"/>
          <w:sz w:val="26"/>
          <w:szCs w:val="26"/>
        </w:rPr>
      </w:pPr>
      <w:r w:rsidRPr="00747F28">
        <w:rPr>
          <w:rFonts w:eastAsia="Calibri" w:cs="Times New Roman"/>
          <w:sz w:val="26"/>
          <w:szCs w:val="26"/>
        </w:rPr>
        <w:t xml:space="preserve">понедельник –  09:00 до 18:00 часов; </w:t>
      </w:r>
    </w:p>
    <w:p w:rsidR="001F2C65" w:rsidRPr="00747F28" w:rsidRDefault="001F2C65" w:rsidP="001F2C65">
      <w:pPr>
        <w:tabs>
          <w:tab w:val="left" w:pos="993"/>
        </w:tabs>
        <w:autoSpaceDE w:val="0"/>
        <w:autoSpaceDN w:val="0"/>
        <w:adjustRightInd w:val="0"/>
        <w:spacing w:after="0" w:line="240" w:lineRule="auto"/>
        <w:ind w:firstLine="1418"/>
        <w:jc w:val="both"/>
        <w:rPr>
          <w:rFonts w:eastAsia="Calibri" w:cs="Times New Roman"/>
          <w:sz w:val="26"/>
          <w:szCs w:val="26"/>
        </w:rPr>
      </w:pPr>
      <w:r w:rsidRPr="00747F28">
        <w:rPr>
          <w:rFonts w:eastAsia="Calibri" w:cs="Times New Roman"/>
          <w:sz w:val="26"/>
          <w:szCs w:val="26"/>
        </w:rPr>
        <w:t>вторник – 09:00 до 18:00 часов;</w:t>
      </w:r>
    </w:p>
    <w:p w:rsidR="001F2C65" w:rsidRPr="00747F28" w:rsidRDefault="001F2C65" w:rsidP="001F2C65">
      <w:pPr>
        <w:tabs>
          <w:tab w:val="left" w:pos="993"/>
        </w:tabs>
        <w:autoSpaceDE w:val="0"/>
        <w:autoSpaceDN w:val="0"/>
        <w:adjustRightInd w:val="0"/>
        <w:spacing w:after="0" w:line="240" w:lineRule="auto"/>
        <w:ind w:firstLine="1418"/>
        <w:jc w:val="both"/>
        <w:rPr>
          <w:rFonts w:eastAsia="Calibri" w:cs="Times New Roman"/>
          <w:sz w:val="26"/>
          <w:szCs w:val="26"/>
        </w:rPr>
      </w:pPr>
      <w:r w:rsidRPr="00747F28">
        <w:rPr>
          <w:rFonts w:eastAsia="Calibri" w:cs="Times New Roman"/>
          <w:sz w:val="26"/>
          <w:szCs w:val="26"/>
        </w:rPr>
        <w:t>среда: с 09:00 до 18:00 часов;</w:t>
      </w:r>
    </w:p>
    <w:p w:rsidR="001F2C65" w:rsidRPr="00747F28" w:rsidRDefault="001F2C65" w:rsidP="001F2C65">
      <w:pPr>
        <w:tabs>
          <w:tab w:val="left" w:pos="993"/>
        </w:tabs>
        <w:autoSpaceDE w:val="0"/>
        <w:autoSpaceDN w:val="0"/>
        <w:adjustRightInd w:val="0"/>
        <w:spacing w:after="0" w:line="240" w:lineRule="auto"/>
        <w:ind w:firstLine="1418"/>
        <w:jc w:val="both"/>
        <w:rPr>
          <w:rFonts w:eastAsia="Calibri" w:cs="Times New Roman"/>
          <w:sz w:val="26"/>
          <w:szCs w:val="26"/>
        </w:rPr>
      </w:pPr>
      <w:r w:rsidRPr="00747F28">
        <w:rPr>
          <w:rFonts w:eastAsia="Calibri" w:cs="Times New Roman"/>
          <w:sz w:val="26"/>
          <w:szCs w:val="26"/>
        </w:rPr>
        <w:t>четверг: с 09:00 до 18:00 часов;</w:t>
      </w:r>
    </w:p>
    <w:p w:rsidR="001F2C65" w:rsidRPr="00747F28" w:rsidRDefault="001F2C65" w:rsidP="001F2C65">
      <w:pPr>
        <w:tabs>
          <w:tab w:val="left" w:pos="993"/>
        </w:tabs>
        <w:autoSpaceDE w:val="0"/>
        <w:autoSpaceDN w:val="0"/>
        <w:adjustRightInd w:val="0"/>
        <w:spacing w:after="0" w:line="240" w:lineRule="auto"/>
        <w:ind w:firstLine="1418"/>
        <w:jc w:val="both"/>
        <w:rPr>
          <w:rFonts w:eastAsia="Calibri" w:cs="Times New Roman"/>
          <w:sz w:val="26"/>
          <w:szCs w:val="26"/>
        </w:rPr>
      </w:pPr>
      <w:r w:rsidRPr="00747F28">
        <w:rPr>
          <w:rFonts w:eastAsia="Calibri" w:cs="Times New Roman"/>
          <w:sz w:val="26"/>
          <w:szCs w:val="26"/>
        </w:rPr>
        <w:t xml:space="preserve">пятница: с 09:00 до 18:00 часов; </w:t>
      </w:r>
    </w:p>
    <w:p w:rsidR="001F2C65" w:rsidRPr="00747F28" w:rsidRDefault="001F2C65" w:rsidP="001F2C65">
      <w:pPr>
        <w:tabs>
          <w:tab w:val="left" w:pos="993"/>
        </w:tabs>
        <w:autoSpaceDE w:val="0"/>
        <w:autoSpaceDN w:val="0"/>
        <w:adjustRightInd w:val="0"/>
        <w:spacing w:after="0" w:line="240" w:lineRule="auto"/>
        <w:ind w:firstLine="1418"/>
        <w:jc w:val="both"/>
        <w:rPr>
          <w:rFonts w:eastAsia="Calibri" w:cs="Times New Roman"/>
          <w:sz w:val="26"/>
          <w:szCs w:val="26"/>
        </w:rPr>
      </w:pPr>
      <w:r w:rsidRPr="00747F28">
        <w:rPr>
          <w:rFonts w:eastAsia="Calibri" w:cs="Times New Roman"/>
          <w:sz w:val="26"/>
          <w:szCs w:val="26"/>
        </w:rPr>
        <w:t>суббота: с 09:00 до 13:00 часов;</w:t>
      </w:r>
    </w:p>
    <w:p w:rsidR="001F2C65" w:rsidRPr="00747F28" w:rsidRDefault="001F2C65" w:rsidP="001F2C65">
      <w:pPr>
        <w:spacing w:after="0" w:line="240" w:lineRule="auto"/>
        <w:ind w:firstLine="1418"/>
        <w:rPr>
          <w:rFonts w:eastAsia="Calibri" w:cs="Times New Roman"/>
          <w:sz w:val="26"/>
          <w:szCs w:val="26"/>
        </w:rPr>
      </w:pPr>
      <w:r w:rsidRPr="00747F28">
        <w:rPr>
          <w:rFonts w:eastAsia="Calibri" w:cs="Times New Roman"/>
          <w:sz w:val="26"/>
          <w:szCs w:val="26"/>
        </w:rPr>
        <w:t>перерыв на обед с   13:00–14:00.</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6. Сведения, указанные в </w:t>
      </w:r>
      <w:hyperlink w:anchor="P49" w:history="1">
        <w:r w:rsidRPr="00747F28">
          <w:rPr>
            <w:rFonts w:eastAsia="Times New Roman" w:cs="Times New Roman"/>
            <w:sz w:val="26"/>
            <w:szCs w:val="26"/>
            <w:lang w:eastAsia="ru-RU"/>
          </w:rPr>
          <w:t>пунктах 3</w:t>
        </w:r>
      </w:hyperlink>
      <w:r w:rsidRPr="00747F28">
        <w:rPr>
          <w:rFonts w:eastAsia="Times New Roman" w:cs="Times New Roman"/>
          <w:sz w:val="26"/>
          <w:szCs w:val="26"/>
          <w:lang w:eastAsia="ru-RU"/>
        </w:rPr>
        <w:t xml:space="preserve"> - </w:t>
      </w:r>
      <w:hyperlink w:anchor="P78" w:history="1">
        <w:r w:rsidRPr="00747F28">
          <w:rPr>
            <w:rFonts w:eastAsia="Times New Roman" w:cs="Times New Roman"/>
            <w:sz w:val="26"/>
            <w:szCs w:val="26"/>
            <w:lang w:eastAsia="ru-RU"/>
          </w:rPr>
          <w:t>5</w:t>
        </w:r>
      </w:hyperlink>
      <w:r w:rsidRPr="00747F28">
        <w:rPr>
          <w:rFonts w:eastAsia="Times New Roman" w:cs="Times New Roman"/>
          <w:sz w:val="26"/>
          <w:szCs w:val="26"/>
          <w:lang w:eastAsia="ru-RU"/>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1F2C65" w:rsidRPr="00747F28" w:rsidRDefault="001F2C65" w:rsidP="00847D37">
      <w:pPr>
        <w:autoSpaceDE w:val="0"/>
        <w:autoSpaceDN w:val="0"/>
        <w:adjustRightInd w:val="0"/>
        <w:spacing w:after="0" w:line="240" w:lineRule="auto"/>
        <w:ind w:firstLine="709"/>
        <w:jc w:val="both"/>
        <w:rPr>
          <w:rFonts w:eastAsia="Times New Roman" w:cs="Times New Roman"/>
          <w:sz w:val="26"/>
          <w:szCs w:val="26"/>
        </w:rPr>
      </w:pPr>
      <w:r w:rsidRPr="00747F28">
        <w:rPr>
          <w:rFonts w:eastAsia="Times New Roman" w:cs="Times New Roman"/>
          <w:sz w:val="26"/>
          <w:szCs w:val="26"/>
          <w:lang w:eastAsia="ru-RU"/>
        </w:rPr>
        <w:t xml:space="preserve">на Официальном информационном портале органов местного самоуправления сельского поселения </w:t>
      </w:r>
      <w:r w:rsidR="00EF06D8"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w:t>
      </w:r>
      <w:r w:rsidR="00847D37" w:rsidRPr="00747F28">
        <w:rPr>
          <w:rFonts w:cs="Times New Roman"/>
          <w:sz w:val="26"/>
          <w:szCs w:val="26"/>
        </w:rPr>
        <w:t>http://sentyabrskiy.ru/</w:t>
      </w:r>
      <w:r w:rsidR="00847D37" w:rsidRPr="00747F28">
        <w:rPr>
          <w:rFonts w:eastAsia="Times New Roman" w:cs="Times New Roman"/>
          <w:sz w:val="26"/>
          <w:szCs w:val="26"/>
        </w:rPr>
        <w:t xml:space="preserve"> (далее – официальный сайт);</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устной (при личном обращении заявителя и (или) по телефону);</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письменной (при письменном обращении заявителя по почте, электронной почте, факсу);</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8.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графиком работы МФЦ, указанным в </w:t>
      </w:r>
      <w:hyperlink w:anchor="P49" w:history="1">
        <w:r w:rsidRPr="00747F28">
          <w:rPr>
            <w:rFonts w:eastAsia="Times New Roman" w:cs="Times New Roman"/>
            <w:sz w:val="26"/>
            <w:szCs w:val="26"/>
            <w:lang w:eastAsia="ru-RU"/>
          </w:rPr>
          <w:t>пунктах 3</w:t>
        </w:r>
      </w:hyperlink>
      <w:r w:rsidRPr="00747F28">
        <w:rPr>
          <w:rFonts w:eastAsia="Times New Roman" w:cs="Times New Roman"/>
          <w:sz w:val="26"/>
          <w:szCs w:val="26"/>
          <w:lang w:eastAsia="ru-RU"/>
        </w:rPr>
        <w:t xml:space="preserve"> - </w:t>
      </w:r>
      <w:hyperlink w:anchor="P70" w:history="1">
        <w:r w:rsidRPr="00747F28">
          <w:rPr>
            <w:rFonts w:eastAsia="Times New Roman" w:cs="Times New Roman"/>
            <w:sz w:val="26"/>
            <w:szCs w:val="26"/>
            <w:lang w:eastAsia="ru-RU"/>
          </w:rPr>
          <w:t>4</w:t>
        </w:r>
      </w:hyperlink>
      <w:r w:rsidRPr="00747F28">
        <w:rPr>
          <w:rFonts w:eastAsia="Times New Roman" w:cs="Times New Roman"/>
          <w:sz w:val="26"/>
          <w:szCs w:val="26"/>
          <w:lang w:eastAsia="ru-RU"/>
        </w:rPr>
        <w:t xml:space="preserve"> настоящего административного регламента, продолжительностью не более 15 минут.</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При общении с заявителями (по телефону или лично) специалист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9.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Администрацию.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30 дней со дня регистрации такого обращения.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10.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93" w:history="1">
        <w:r w:rsidRPr="00747F28">
          <w:rPr>
            <w:rFonts w:eastAsia="Times New Roman" w:cs="Times New Roman"/>
            <w:sz w:val="26"/>
            <w:szCs w:val="26"/>
            <w:lang w:eastAsia="ru-RU"/>
          </w:rPr>
          <w:t>пункте 6</w:t>
        </w:r>
      </w:hyperlink>
      <w:r w:rsidRPr="00747F28">
        <w:rPr>
          <w:rFonts w:eastAsia="Times New Roman" w:cs="Times New Roman"/>
          <w:sz w:val="26"/>
          <w:szCs w:val="26"/>
          <w:lang w:eastAsia="ru-RU"/>
        </w:rPr>
        <w:t xml:space="preserve"> настоящего административного регламента.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5" w:name="P111"/>
      <w:bookmarkEnd w:id="5"/>
      <w:r w:rsidRPr="00747F28">
        <w:rPr>
          <w:rFonts w:eastAsia="Times New Roman" w:cs="Times New Roman"/>
          <w:sz w:val="26"/>
          <w:szCs w:val="26"/>
          <w:lang w:eastAsia="ru-RU"/>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w:t>
      </w:r>
      <w:r w:rsidRPr="00747F28">
        <w:rPr>
          <w:rFonts w:eastAsia="Times New Roman" w:cs="Times New Roman"/>
          <w:sz w:val="26"/>
          <w:szCs w:val="26"/>
          <w:lang w:eastAsia="ru-RU"/>
        </w:rPr>
        <w:lastRenderedPageBreak/>
        <w:t>нормы, регулирующие деятельность по предоставлению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место нахождения, график работы, справочные телефоны, адреса электронной почты Администрации, участвующей в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бланки заявлений о предоставлении муниципальной услуги и образцы их заполнения;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исчерпывающий перечень документов, необходимых для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основания для отказа в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блок-схема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текст настоящего административного регламента с </w:t>
      </w:r>
      <w:hyperlink w:anchor="P514" w:history="1">
        <w:r w:rsidRPr="00747F28">
          <w:rPr>
            <w:rFonts w:eastAsia="Times New Roman" w:cs="Times New Roman"/>
            <w:sz w:val="26"/>
            <w:szCs w:val="26"/>
            <w:lang w:eastAsia="ru-RU"/>
          </w:rPr>
          <w:t>приложениями</w:t>
        </w:r>
      </w:hyperlink>
      <w:r w:rsidRPr="00747F28">
        <w:rPr>
          <w:rFonts w:eastAsia="Times New Roman" w:cs="Times New Roman"/>
          <w:sz w:val="26"/>
          <w:szCs w:val="26"/>
          <w:lang w:eastAsia="ru-RU"/>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либо специалисту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внесения изменений в порядок предоставления муниципальной услуги специалист Администрации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center"/>
        <w:outlineLvl w:val="1"/>
        <w:rPr>
          <w:rFonts w:eastAsia="Times New Roman" w:cs="Times New Roman"/>
          <w:b/>
          <w:sz w:val="26"/>
          <w:szCs w:val="26"/>
          <w:lang w:eastAsia="ru-RU"/>
        </w:rPr>
      </w:pPr>
      <w:r w:rsidRPr="00747F28">
        <w:rPr>
          <w:rFonts w:eastAsia="Times New Roman" w:cs="Times New Roman"/>
          <w:b/>
          <w:sz w:val="26"/>
          <w:szCs w:val="26"/>
          <w:lang w:eastAsia="ru-RU"/>
        </w:rPr>
        <w:t>II. Стандарт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Наименование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12.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Наименование органа, предоставляющего муниципальную услугу</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13. Предоставление муниципальной услуги осуществляет Администрация сельского поселения </w:t>
      </w:r>
      <w:proofErr w:type="gramStart"/>
      <w:r w:rsidR="00847D37" w:rsidRPr="00747F28">
        <w:rPr>
          <w:rFonts w:eastAsia="Times New Roman" w:cs="Times New Roman"/>
          <w:sz w:val="26"/>
          <w:szCs w:val="26"/>
          <w:lang w:eastAsia="ru-RU"/>
        </w:rPr>
        <w:t>Сентябрьский</w:t>
      </w:r>
      <w:proofErr w:type="gramEnd"/>
      <w:r w:rsidRPr="00747F28">
        <w:rPr>
          <w:rFonts w:eastAsia="Times New Roman" w:cs="Times New Roman"/>
          <w:sz w:val="26"/>
          <w:szCs w:val="26"/>
          <w:lang w:eastAsia="ru-RU"/>
        </w:rPr>
        <w:t>.</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Непосредственное предоставление муниципальной услуги осуществляется специалистом Администрации.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14. Для предоставления муниципальной услуги заявитель может также обратиться в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15. В процессе предоставления муниципальной услуги Администрация или МФЦ осуществляют межведомственное взаимодействие со следующими органами и организациями: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spellStart"/>
      <w:r w:rsidRPr="00747F28">
        <w:rPr>
          <w:rFonts w:eastAsia="Times New Roman" w:cs="Times New Roman"/>
          <w:sz w:val="26"/>
          <w:szCs w:val="26"/>
          <w:lang w:eastAsia="ru-RU"/>
        </w:rPr>
        <w:t>Росреестр</w:t>
      </w:r>
      <w:proofErr w:type="spellEnd"/>
      <w:r w:rsidRPr="00747F28">
        <w:rPr>
          <w:rFonts w:eastAsia="Times New Roman" w:cs="Times New Roman"/>
          <w:sz w:val="26"/>
          <w:szCs w:val="26"/>
          <w:lang w:eastAsia="ru-RU"/>
        </w:rPr>
        <w:t>;</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УФНС;</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spellStart"/>
      <w:r w:rsidRPr="00747F28">
        <w:rPr>
          <w:rFonts w:eastAsia="Times New Roman" w:cs="Times New Roman"/>
          <w:sz w:val="26"/>
          <w:szCs w:val="26"/>
          <w:lang w:eastAsia="ru-RU"/>
        </w:rPr>
        <w:t>Ростехинвентаризация</w:t>
      </w:r>
      <w:proofErr w:type="spellEnd"/>
      <w:r w:rsidRPr="00747F28">
        <w:rPr>
          <w:rFonts w:eastAsia="Times New Roman" w:cs="Times New Roman"/>
          <w:sz w:val="26"/>
          <w:szCs w:val="26"/>
          <w:lang w:eastAsia="ru-RU"/>
        </w:rPr>
        <w:t>.</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В соответствии с требованиями </w:t>
      </w:r>
      <w:hyperlink r:id="rId13" w:history="1">
        <w:r w:rsidRPr="00747F28">
          <w:rPr>
            <w:rFonts w:eastAsia="Times New Roman" w:cs="Times New Roman"/>
            <w:sz w:val="26"/>
            <w:szCs w:val="26"/>
            <w:lang w:eastAsia="ru-RU"/>
          </w:rPr>
          <w:t>пункта 3 части 1 статьи 7</w:t>
        </w:r>
      </w:hyperlink>
      <w:r w:rsidRPr="00747F28">
        <w:rPr>
          <w:rFonts w:eastAsia="Times New Roman" w:cs="Times New Roman"/>
          <w:sz w:val="26"/>
          <w:szCs w:val="26"/>
          <w:lang w:eastAsia="ru-RU"/>
        </w:rPr>
        <w:t xml:space="preserve"> Федерального закона </w:t>
      </w:r>
      <w:r w:rsidRPr="00747F28">
        <w:rPr>
          <w:rFonts w:eastAsia="Times New Roman" w:cs="Times New Roman"/>
          <w:sz w:val="26"/>
          <w:szCs w:val="26"/>
          <w:lang w:eastAsia="ru-RU"/>
        </w:rPr>
        <w:lastRenderedPageBreak/>
        <w:t>от 27.07.2010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747F28">
        <w:rPr>
          <w:rFonts w:eastAsia="Times New Roman" w:cs="Times New Roman"/>
          <w:sz w:val="26"/>
          <w:szCs w:val="26"/>
          <w:lang w:eastAsia="ru-RU"/>
        </w:rPr>
        <w:t xml:space="preserve">, предоставляемых в результате предоставления таких услуг, включенных в </w:t>
      </w:r>
      <w:hyperlink r:id="rId14" w:history="1">
        <w:r w:rsidRPr="00747F28">
          <w:rPr>
            <w:rFonts w:eastAsia="Times New Roman" w:cs="Times New Roman"/>
            <w:sz w:val="26"/>
            <w:szCs w:val="26"/>
            <w:lang w:eastAsia="ru-RU"/>
          </w:rPr>
          <w:t>Перечень</w:t>
        </w:r>
      </w:hyperlink>
      <w:r w:rsidRPr="00747F28">
        <w:rPr>
          <w:rFonts w:eastAsia="Times New Roman" w:cs="Times New Roman"/>
          <w:sz w:val="26"/>
          <w:szCs w:val="26"/>
          <w:lang w:eastAsia="ru-RU"/>
        </w:rPr>
        <w:t xml:space="preserve">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w:t>
      </w:r>
      <w:r w:rsidR="00847D37"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r w:rsidRPr="00747F28">
        <w:rPr>
          <w:rFonts w:eastAsia="Times New Roman" w:cs="Times New Roman"/>
          <w:sz w:val="26"/>
          <w:szCs w:val="26"/>
          <w:lang w:eastAsia="ru-RU"/>
        </w:rPr>
        <w:t>Результат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16. Результатом предоставления муниципальной услуги является: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выдача (направление) заявителю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выдача (направление) заявителю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Результат предоставления муниципальной услуги оформляется в форме: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постановления Администрации сельского поселения </w:t>
      </w:r>
      <w:r w:rsidR="00847D37"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постановления Администрации сельского поселения </w:t>
      </w:r>
      <w:r w:rsidR="00847D37"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r w:rsidRPr="00747F28">
        <w:rPr>
          <w:rFonts w:eastAsia="Times New Roman" w:cs="Times New Roman"/>
          <w:sz w:val="26"/>
          <w:szCs w:val="26"/>
          <w:lang w:eastAsia="ru-RU"/>
        </w:rPr>
        <w:t>Срок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17. Общий срок предоставления муниципальной услуги (с проведением публичных слушаний) составляет 117 дней со дня поступления в Администрацию заявления о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Общий срок предоставления муниципальной услуги (без проведения публичных слушаний) составляет 12 дней со дня поступления в Администрацию заявления о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документов, являющихся результатом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Администрацию.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Срок выдачи (направления) документов, являющихся результатом предоставления муниципальной услуги, - не позднее чем через 3 дня со дня их поступления секретарю Комиссии или специалисту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18. Документы, являющиеся результатом предоставления муниципальной услуги, направляются Администрацией заявителю (представителю заявителя) одним из способов, указанных в заявлении.</w:t>
      </w:r>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outlineLvl w:val="2"/>
        <w:rPr>
          <w:rFonts w:eastAsia="Times New Roman" w:cs="Times New Roman"/>
          <w:sz w:val="26"/>
          <w:szCs w:val="26"/>
          <w:lang w:eastAsia="ru-RU"/>
        </w:rPr>
      </w:pPr>
      <w:r w:rsidRPr="00747F28">
        <w:rPr>
          <w:rFonts w:eastAsia="Times New Roman" w:cs="Times New Roman"/>
          <w:sz w:val="26"/>
          <w:szCs w:val="26"/>
          <w:lang w:eastAsia="ru-RU"/>
        </w:rPr>
        <w:t>Перечень нормативных правовых актов, непосредственно регулирующих предоставление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lastRenderedPageBreak/>
        <w:t xml:space="preserve">19. Предоставление муниципальной услуги осуществляется в соответствии </w:t>
      </w:r>
      <w:proofErr w:type="gramStart"/>
      <w:r w:rsidRPr="00747F28">
        <w:rPr>
          <w:rFonts w:eastAsia="Times New Roman" w:cs="Times New Roman"/>
          <w:sz w:val="26"/>
          <w:szCs w:val="26"/>
          <w:lang w:eastAsia="ru-RU"/>
        </w:rPr>
        <w:t>с</w:t>
      </w:r>
      <w:proofErr w:type="gramEnd"/>
      <w:r w:rsidRPr="00747F28">
        <w:rPr>
          <w:rFonts w:eastAsia="Times New Roman" w:cs="Times New Roman"/>
          <w:sz w:val="26"/>
          <w:szCs w:val="26"/>
          <w:lang w:eastAsia="ru-RU"/>
        </w:rPr>
        <w:t>:</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Земельным </w:t>
      </w:r>
      <w:hyperlink r:id="rId15" w:history="1">
        <w:r w:rsidRPr="00747F28">
          <w:rPr>
            <w:rFonts w:eastAsia="Times New Roman" w:cs="Times New Roman"/>
            <w:sz w:val="26"/>
            <w:szCs w:val="26"/>
            <w:lang w:eastAsia="ru-RU"/>
          </w:rPr>
          <w:t>кодексом</w:t>
        </w:r>
      </w:hyperlink>
      <w:r w:rsidRPr="00747F28">
        <w:rPr>
          <w:rFonts w:eastAsia="Times New Roman" w:cs="Times New Roman"/>
          <w:sz w:val="26"/>
          <w:szCs w:val="26"/>
          <w:lang w:eastAsia="ru-RU"/>
        </w:rPr>
        <w:t xml:space="preserve"> Российской Федерации ("Российская газета", 2001, N 211-212);</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Градостроительным </w:t>
      </w:r>
      <w:hyperlink r:id="rId16" w:history="1">
        <w:r w:rsidRPr="00747F28">
          <w:rPr>
            <w:rFonts w:eastAsia="Times New Roman" w:cs="Times New Roman"/>
            <w:sz w:val="26"/>
            <w:szCs w:val="26"/>
            <w:lang w:eastAsia="ru-RU"/>
          </w:rPr>
          <w:t>кодексом</w:t>
        </w:r>
      </w:hyperlink>
      <w:r w:rsidRPr="00747F28">
        <w:rPr>
          <w:rFonts w:eastAsia="Times New Roman" w:cs="Times New Roman"/>
          <w:sz w:val="26"/>
          <w:szCs w:val="26"/>
          <w:lang w:eastAsia="ru-RU"/>
        </w:rPr>
        <w:t xml:space="preserve"> Российской Федерации ("Российская газета", 2004, N 290);</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Федеральным </w:t>
      </w:r>
      <w:hyperlink r:id="rId17" w:history="1">
        <w:r w:rsidRPr="00747F28">
          <w:rPr>
            <w:rFonts w:eastAsia="Times New Roman" w:cs="Times New Roman"/>
            <w:sz w:val="26"/>
            <w:szCs w:val="26"/>
            <w:lang w:eastAsia="ru-RU"/>
          </w:rPr>
          <w:t>законом</w:t>
        </w:r>
      </w:hyperlink>
      <w:r w:rsidRPr="00747F28">
        <w:rPr>
          <w:rFonts w:eastAsia="Times New Roman" w:cs="Times New Roman"/>
          <w:sz w:val="26"/>
          <w:szCs w:val="26"/>
          <w:lang w:eastAsia="ru-RU"/>
        </w:rPr>
        <w:t xml:space="preserve"> от 25.10.2001 N 137-ФЗ "О введении в действие Земельного кодекса Российской Федерации" ("Собрание законодательства Российской Федерации", 29.10.2001, N 44, ст. 4148);</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Федеральным </w:t>
      </w:r>
      <w:hyperlink r:id="rId18" w:history="1">
        <w:r w:rsidRPr="00747F28">
          <w:rPr>
            <w:rFonts w:eastAsia="Times New Roman" w:cs="Times New Roman"/>
            <w:sz w:val="26"/>
            <w:szCs w:val="26"/>
            <w:lang w:eastAsia="ru-RU"/>
          </w:rPr>
          <w:t>законом</w:t>
        </w:r>
      </w:hyperlink>
      <w:r w:rsidRPr="00747F28">
        <w:rPr>
          <w:rFonts w:eastAsia="Times New Roman" w:cs="Times New Roman"/>
          <w:sz w:val="26"/>
          <w:szCs w:val="26"/>
          <w:lang w:eastAsia="ru-RU"/>
        </w:rPr>
        <w:t xml:space="preserve"> от 06.10.2003 N 131-ФЗ "Об общих принципах организации местного самоуправления в Российской Федерации" ("Российская газета", 2003, N 202);</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Федеральным </w:t>
      </w:r>
      <w:hyperlink r:id="rId19" w:history="1">
        <w:r w:rsidRPr="00747F28">
          <w:rPr>
            <w:rFonts w:eastAsia="Times New Roman" w:cs="Times New Roman"/>
            <w:sz w:val="26"/>
            <w:szCs w:val="26"/>
            <w:lang w:eastAsia="ru-RU"/>
          </w:rPr>
          <w:t>законом</w:t>
        </w:r>
      </w:hyperlink>
      <w:r w:rsidRPr="00747F28">
        <w:rPr>
          <w:rFonts w:eastAsia="Times New Roman" w:cs="Times New Roman"/>
          <w:sz w:val="26"/>
          <w:szCs w:val="26"/>
          <w:lang w:eastAsia="ru-RU"/>
        </w:rPr>
        <w:t xml:space="preserve"> от 29.12.2004 N 191-ФЗ "О введении в действие Градостроительного кодекса Российской Федерации" ("Российская газета", 30.12.2004, N 290);</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Федеральным </w:t>
      </w:r>
      <w:hyperlink r:id="rId20" w:history="1">
        <w:r w:rsidRPr="00747F28">
          <w:rPr>
            <w:rFonts w:eastAsia="Times New Roman" w:cs="Times New Roman"/>
            <w:sz w:val="26"/>
            <w:szCs w:val="26"/>
            <w:lang w:eastAsia="ru-RU"/>
          </w:rPr>
          <w:t>законом</w:t>
        </w:r>
      </w:hyperlink>
      <w:r w:rsidRPr="00747F28">
        <w:rPr>
          <w:rFonts w:eastAsia="Times New Roman" w:cs="Times New Roman"/>
          <w:sz w:val="26"/>
          <w:szCs w:val="26"/>
          <w:lang w:eastAsia="ru-RU"/>
        </w:rPr>
        <w:t xml:space="preserve"> от 27.07.2010 N 210-ФЗ "Об организации предоставления государственных и муниципальных услуг" ("Российская газета", 30.07.2010, N 168);</w:t>
      </w:r>
    </w:p>
    <w:p w:rsidR="001F2C65" w:rsidRPr="00747F28" w:rsidRDefault="007C0F2C"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hyperlink r:id="rId21" w:history="1">
        <w:r w:rsidR="001F2C65" w:rsidRPr="00747F28">
          <w:rPr>
            <w:rFonts w:eastAsia="Times New Roman" w:cs="Times New Roman"/>
            <w:sz w:val="26"/>
            <w:szCs w:val="26"/>
            <w:lang w:eastAsia="ru-RU"/>
          </w:rPr>
          <w:t>Постановлением</w:t>
        </w:r>
      </w:hyperlink>
      <w:r w:rsidR="001F2C65" w:rsidRPr="00747F28">
        <w:rPr>
          <w:rFonts w:eastAsia="Times New Roman" w:cs="Times New Roman"/>
          <w:sz w:val="26"/>
          <w:szCs w:val="26"/>
          <w:lang w:eastAsia="ru-RU"/>
        </w:rPr>
        <w:t xml:space="preserve"> Правительства Российской Федерации от 30.04.2014 N 403 "Об исчерпывающем перечне процедур в сфере жилищного строительства";</w:t>
      </w:r>
    </w:p>
    <w:p w:rsidR="001F2C65" w:rsidRPr="00747F28" w:rsidRDefault="007C0F2C"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hyperlink r:id="rId22" w:history="1">
        <w:r w:rsidR="001F2C65" w:rsidRPr="00747F28">
          <w:rPr>
            <w:rFonts w:eastAsia="Times New Roman" w:cs="Times New Roman"/>
            <w:sz w:val="26"/>
            <w:szCs w:val="26"/>
            <w:lang w:eastAsia="ru-RU"/>
          </w:rPr>
          <w:t>постановлением</w:t>
        </w:r>
      </w:hyperlink>
      <w:r w:rsidR="001F2C65" w:rsidRPr="00747F28">
        <w:rPr>
          <w:rFonts w:eastAsia="Times New Roman" w:cs="Times New Roman"/>
          <w:sz w:val="26"/>
          <w:szCs w:val="26"/>
          <w:lang w:eastAsia="ru-RU"/>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N 28);</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СНиП 2.07.01-89 "Градостроительство. </w:t>
      </w:r>
      <w:proofErr w:type="gramStart"/>
      <w:r w:rsidRPr="00747F28">
        <w:rPr>
          <w:rFonts w:eastAsia="Times New Roman" w:cs="Times New Roman"/>
          <w:sz w:val="26"/>
          <w:szCs w:val="26"/>
          <w:lang w:eastAsia="ru-RU"/>
        </w:rPr>
        <w:t xml:space="preserve">Планировка и застройка городских и сельских поселений", утвержденными приказом </w:t>
      </w:r>
      <w:proofErr w:type="spellStart"/>
      <w:r w:rsidRPr="00747F28">
        <w:rPr>
          <w:rFonts w:eastAsia="Times New Roman" w:cs="Times New Roman"/>
          <w:sz w:val="26"/>
          <w:szCs w:val="26"/>
          <w:lang w:eastAsia="ru-RU"/>
        </w:rPr>
        <w:t>Минрегиона</w:t>
      </w:r>
      <w:proofErr w:type="spellEnd"/>
      <w:r w:rsidRPr="00747F28">
        <w:rPr>
          <w:rFonts w:eastAsia="Times New Roman" w:cs="Times New Roman"/>
          <w:sz w:val="26"/>
          <w:szCs w:val="26"/>
          <w:lang w:eastAsia="ru-RU"/>
        </w:rPr>
        <w:t xml:space="preserve"> Российской Федерации от 28.12.2010 N 820 ("Бюллетень строительной техники", 2011, N 3);</w:t>
      </w:r>
      <w:proofErr w:type="gramEnd"/>
    </w:p>
    <w:p w:rsidR="001F2C65" w:rsidRPr="00747F28" w:rsidRDefault="007C0F2C"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hyperlink r:id="rId23" w:history="1">
        <w:r w:rsidR="001F2C65" w:rsidRPr="00747F28">
          <w:rPr>
            <w:rFonts w:eastAsia="Times New Roman" w:cs="Times New Roman"/>
            <w:sz w:val="26"/>
            <w:szCs w:val="26"/>
            <w:lang w:eastAsia="ru-RU"/>
          </w:rPr>
          <w:t>Законом</w:t>
        </w:r>
      </w:hyperlink>
      <w:r w:rsidR="001F2C65" w:rsidRPr="00747F28">
        <w:rPr>
          <w:rFonts w:eastAsia="Times New Roman" w:cs="Times New Roman"/>
          <w:sz w:val="26"/>
          <w:szCs w:val="26"/>
          <w:lang w:eastAsia="ru-RU"/>
        </w:rPr>
        <w:t xml:space="preserve"> Ханты-Мансийского автономного округа - Югры от 11.07.2010 N 102-оз "Об административных правонарушениях" ("Собрание законодательства Ханты-Мансийского автономного округа - Югры", 01.06.2010-15.06.2010, N 6 (часть I), ст. 461; "Новости Югры", 13.07.2010, N 107)</w:t>
      </w:r>
    </w:p>
    <w:p w:rsidR="001F2C65" w:rsidRPr="00747F28" w:rsidRDefault="007C0F2C"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hyperlink r:id="rId24" w:history="1">
        <w:r w:rsidR="001F2C65" w:rsidRPr="00747F28">
          <w:rPr>
            <w:rFonts w:eastAsia="Times New Roman" w:cs="Times New Roman"/>
            <w:sz w:val="26"/>
            <w:szCs w:val="26"/>
            <w:lang w:eastAsia="ru-RU"/>
          </w:rPr>
          <w:t>постановлением</w:t>
        </w:r>
      </w:hyperlink>
      <w:r w:rsidR="001F2C65" w:rsidRPr="00747F28">
        <w:rPr>
          <w:rFonts w:eastAsia="Times New Roman" w:cs="Times New Roman"/>
          <w:sz w:val="26"/>
          <w:szCs w:val="26"/>
          <w:lang w:eastAsia="ru-RU"/>
        </w:rPr>
        <w:t xml:space="preserve"> Правительства Ханты-Мансийского автономного округа - Югры от 29.12.2014 N 534-п "Об утверждении региональных нормативов градостроительного проектирования Ханты-Мансийского автономного округа - Югры" ("Новости Югры", 28.04.2015, N 44; "Новости Югры", 01.05.2015, N 46);</w:t>
      </w:r>
    </w:p>
    <w:p w:rsidR="00847D37" w:rsidRPr="00747F28" w:rsidRDefault="00847D37" w:rsidP="00847D37">
      <w:pPr>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 xml:space="preserve">Устав сельского поселения Сентябрьский, принятый решением Совета депутатов сельского поселения Сентябрьский от </w:t>
      </w:r>
      <w:r w:rsidRPr="00747F28">
        <w:rPr>
          <w:rFonts w:eastAsia="Times New Roman" w:cs="Times New Roman"/>
          <w:sz w:val="26"/>
          <w:szCs w:val="26"/>
        </w:rPr>
        <w:t xml:space="preserve">28.08.2008 № 127 </w:t>
      </w:r>
      <w:r w:rsidRPr="00747F28">
        <w:rPr>
          <w:rFonts w:eastAsia="Calibri" w:cs="Times New Roman"/>
          <w:sz w:val="26"/>
          <w:szCs w:val="26"/>
        </w:rPr>
        <w:t>(газета «Югорское обозрение»,  № 156, 04.09.2008);</w:t>
      </w:r>
    </w:p>
    <w:p w:rsidR="00847D37" w:rsidRPr="00747F28" w:rsidRDefault="00847D37" w:rsidP="00847D37">
      <w:pPr>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 xml:space="preserve">постановление администрации сельского поселения </w:t>
      </w:r>
      <w:proofErr w:type="gramStart"/>
      <w:r w:rsidRPr="00747F28">
        <w:rPr>
          <w:rFonts w:eastAsia="Calibri" w:cs="Times New Roman"/>
          <w:sz w:val="26"/>
          <w:szCs w:val="26"/>
        </w:rPr>
        <w:t>Сентябрьский</w:t>
      </w:r>
      <w:proofErr w:type="gramEnd"/>
      <w:r w:rsidRPr="00747F28">
        <w:rPr>
          <w:rFonts w:eastAsia="Calibri" w:cs="Times New Roman"/>
          <w:sz w:val="26"/>
          <w:szCs w:val="26"/>
        </w:rPr>
        <w:t xml:space="preserve"> от 29.12.2011 №81-па</w:t>
      </w:r>
      <w:r w:rsidRPr="00747F28">
        <w:rPr>
          <w:rFonts w:eastAsia="Times New Roman" w:cs="Times New Roman"/>
          <w:sz w:val="26"/>
          <w:szCs w:val="26"/>
        </w:rPr>
        <w:t xml:space="preserve"> </w:t>
      </w:r>
      <w:r w:rsidRPr="00747F28">
        <w:rPr>
          <w:rFonts w:eastAsia="Calibri" w:cs="Times New Roman"/>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847D37" w:rsidRPr="00747F28" w:rsidRDefault="00847D37" w:rsidP="00847D37">
      <w:pPr>
        <w:autoSpaceDE w:val="0"/>
        <w:autoSpaceDN w:val="0"/>
        <w:adjustRightInd w:val="0"/>
        <w:spacing w:after="0" w:line="240" w:lineRule="auto"/>
        <w:ind w:firstLine="709"/>
        <w:jc w:val="both"/>
        <w:rPr>
          <w:rFonts w:eastAsia="Calibri" w:cs="Times New Roman"/>
          <w:sz w:val="26"/>
          <w:szCs w:val="26"/>
        </w:rPr>
      </w:pPr>
      <w:r w:rsidRPr="00747F28">
        <w:rPr>
          <w:rFonts w:eastAsia="Calibri" w:cs="Times New Roman"/>
          <w:sz w:val="26"/>
          <w:szCs w:val="26"/>
        </w:rPr>
        <w:t xml:space="preserve">постановление администрации сельского поселения </w:t>
      </w:r>
      <w:proofErr w:type="gramStart"/>
      <w:r w:rsidRPr="00747F28">
        <w:rPr>
          <w:rFonts w:eastAsia="Calibri" w:cs="Times New Roman"/>
          <w:sz w:val="26"/>
          <w:szCs w:val="26"/>
        </w:rPr>
        <w:t>Сентябрьский</w:t>
      </w:r>
      <w:proofErr w:type="gramEnd"/>
      <w:r w:rsidRPr="00747F28">
        <w:rPr>
          <w:rFonts w:eastAsia="Calibri" w:cs="Times New Roman"/>
          <w:sz w:val="26"/>
          <w:szCs w:val="26"/>
        </w:rPr>
        <w:t xml:space="preserve"> от </w:t>
      </w:r>
      <w:r w:rsidRPr="00747F28">
        <w:rPr>
          <w:rFonts w:eastAsia="Times New Roman" w:cs="Times New Roman"/>
          <w:sz w:val="26"/>
          <w:szCs w:val="26"/>
          <w:lang w:eastAsia="ru-RU"/>
        </w:rPr>
        <w:t xml:space="preserve">27.06.2016 </w:t>
      </w:r>
      <w:r w:rsidRPr="00747F28">
        <w:rPr>
          <w:rFonts w:eastAsia="Times New Roman" w:cs="Times New Roman"/>
          <w:sz w:val="26"/>
          <w:szCs w:val="26"/>
        </w:rPr>
        <w:t>№ 89-па</w:t>
      </w:r>
      <w:r w:rsidRPr="00747F28">
        <w:rPr>
          <w:rFonts w:eastAsia="Calibri" w:cs="Times New Roman"/>
          <w:i/>
          <w:sz w:val="26"/>
          <w:szCs w:val="26"/>
        </w:rPr>
        <w:t xml:space="preserve"> «</w:t>
      </w:r>
      <w:r w:rsidRPr="00747F28">
        <w:rPr>
          <w:rFonts w:eastAsia="Calibri" w:cs="Times New Roman"/>
          <w:sz w:val="26"/>
          <w:szCs w:val="26"/>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847D37" w:rsidRPr="00747F28" w:rsidRDefault="00847D37" w:rsidP="00747F28">
      <w:pPr>
        <w:autoSpaceDE w:val="0"/>
        <w:autoSpaceDN w:val="0"/>
        <w:adjustRightInd w:val="0"/>
        <w:spacing w:after="0" w:line="240" w:lineRule="auto"/>
        <w:ind w:firstLine="709"/>
        <w:jc w:val="both"/>
        <w:rPr>
          <w:rFonts w:eastAsia="Calibri" w:cs="Times New Roman"/>
          <w:i/>
          <w:sz w:val="26"/>
          <w:szCs w:val="26"/>
        </w:rPr>
      </w:pPr>
      <w:r w:rsidRPr="00747F28">
        <w:rPr>
          <w:rFonts w:eastAsia="Calibri" w:cs="Times New Roman"/>
          <w:sz w:val="26"/>
          <w:szCs w:val="26"/>
        </w:rPr>
        <w:t xml:space="preserve">постановление администрации сельского поселения </w:t>
      </w:r>
      <w:proofErr w:type="gramStart"/>
      <w:r w:rsidRPr="00747F28">
        <w:rPr>
          <w:rFonts w:eastAsia="Calibri" w:cs="Times New Roman"/>
          <w:sz w:val="26"/>
          <w:szCs w:val="26"/>
        </w:rPr>
        <w:t>Сентябрьский</w:t>
      </w:r>
      <w:proofErr w:type="gramEnd"/>
      <w:r w:rsidRPr="00747F28">
        <w:rPr>
          <w:rFonts w:eastAsia="Calibri" w:cs="Times New Roman"/>
          <w:sz w:val="26"/>
          <w:szCs w:val="26"/>
        </w:rPr>
        <w:t xml:space="preserve"> от </w:t>
      </w:r>
      <w:r w:rsidRPr="00747F28">
        <w:rPr>
          <w:rFonts w:eastAsia="Times New Roman" w:cs="Times New Roman"/>
          <w:sz w:val="26"/>
          <w:szCs w:val="26"/>
          <w:lang w:eastAsia="ru-RU"/>
        </w:rPr>
        <w:t xml:space="preserve">27.06.2016 № 88-па </w:t>
      </w:r>
      <w:r w:rsidRPr="00747F28">
        <w:rPr>
          <w:rFonts w:eastAsia="Times New Roman" w:cs="Times New Roman"/>
          <w:sz w:val="26"/>
          <w:szCs w:val="26"/>
        </w:rPr>
        <w:t xml:space="preserve"> </w:t>
      </w:r>
      <w:r w:rsidRPr="00747F28">
        <w:rPr>
          <w:rFonts w:eastAsia="Calibri" w:cs="Times New Roman"/>
          <w:sz w:val="26"/>
          <w:szCs w:val="26"/>
        </w:rPr>
        <w:t>«О порядке формирования и ведения реестра муниципальных услуг муниципального  образования сельское поселение Сентябрьский»</w:t>
      </w:r>
      <w:r w:rsidRPr="00747F28">
        <w:rPr>
          <w:rFonts w:eastAsia="Calibri" w:cs="Times New Roman"/>
          <w:i/>
          <w:sz w:val="26"/>
          <w:szCs w:val="26"/>
        </w:rPr>
        <w:t>;</w:t>
      </w:r>
    </w:p>
    <w:p w:rsidR="00847D37" w:rsidRPr="00747F28" w:rsidRDefault="00847D37" w:rsidP="00847D37">
      <w:pPr>
        <w:autoSpaceDE w:val="0"/>
        <w:autoSpaceDN w:val="0"/>
        <w:adjustRightInd w:val="0"/>
        <w:spacing w:after="0" w:line="240" w:lineRule="auto"/>
        <w:ind w:firstLine="709"/>
        <w:jc w:val="both"/>
        <w:rPr>
          <w:rFonts w:eastAsia="Calibri" w:cs="Times New Roman"/>
          <w:i/>
          <w:sz w:val="26"/>
          <w:szCs w:val="26"/>
        </w:rPr>
      </w:pPr>
      <w:r w:rsidRPr="00747F28">
        <w:rPr>
          <w:rFonts w:eastAsia="Calibri" w:cs="Times New Roman"/>
          <w:sz w:val="26"/>
          <w:szCs w:val="26"/>
        </w:rPr>
        <w:t>настоящий административный регламент.</w:t>
      </w:r>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который является необходимыми и обязательными для предоставления муниципальной услуги, подлежащих представлению заявителем, способ их получения заявителем, в том числе в электронной форме, порядок их представления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6" w:name="P177"/>
      <w:bookmarkEnd w:id="6"/>
      <w:r w:rsidRPr="00747F28">
        <w:rPr>
          <w:rFonts w:eastAsia="Times New Roman" w:cs="Times New Roman"/>
          <w:sz w:val="26"/>
          <w:szCs w:val="26"/>
          <w:lang w:eastAsia="ru-RU"/>
        </w:rPr>
        <w:t xml:space="preserve">1) заявление в комиссию по землепользованию и застройке сельского поселения </w:t>
      </w:r>
      <w:r w:rsidR="00847D37" w:rsidRPr="00747F28">
        <w:rPr>
          <w:rFonts w:eastAsia="Times New Roman" w:cs="Times New Roman"/>
          <w:sz w:val="26"/>
          <w:szCs w:val="26"/>
          <w:lang w:eastAsia="ru-RU"/>
        </w:rPr>
        <w:t>Сентябрьский</w:t>
      </w:r>
      <w:bookmarkStart w:id="7" w:name="_GoBack"/>
      <w:bookmarkEnd w:id="7"/>
      <w:r w:rsidRPr="00747F28">
        <w:rPr>
          <w:rFonts w:eastAsia="Times New Roman" w:cs="Times New Roman"/>
          <w:sz w:val="26"/>
          <w:szCs w:val="26"/>
          <w:lang w:eastAsia="ru-RU"/>
        </w:rPr>
        <w:t xml:space="preserve"> (далее - Комиссия) о предоставлении разрешения на условно разрешенный вид использования земельного участка или объекта капитального строительства (далее - запрос);</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 правоустанавливающие (</w:t>
      </w:r>
      <w:proofErr w:type="spellStart"/>
      <w:r w:rsidRPr="00747F28">
        <w:rPr>
          <w:rFonts w:eastAsia="Times New Roman" w:cs="Times New Roman"/>
          <w:sz w:val="26"/>
          <w:szCs w:val="26"/>
          <w:lang w:eastAsia="ru-RU"/>
        </w:rPr>
        <w:t>правоудостоверяющие</w:t>
      </w:r>
      <w:proofErr w:type="spellEnd"/>
      <w:r w:rsidRPr="00747F28">
        <w:rPr>
          <w:rFonts w:eastAsia="Times New Roman" w:cs="Times New Roman"/>
          <w:sz w:val="26"/>
          <w:szCs w:val="26"/>
          <w:lang w:eastAsia="ru-RU"/>
        </w:rPr>
        <w:t>) документы на объекты недвижимости, право на которые не зарегистрировано в Едином государственном реестре прав на недвижимое имущество и сделок с ним;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 документ, удостоверяющий личность для физических лиц;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4) документ, удостоверяющий полномочия представителя заявителя.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Заявление о предоставлении муниципальной услуги, указанной в </w:t>
      </w:r>
      <w:hyperlink w:anchor="P177" w:history="1">
        <w:r w:rsidRPr="00747F28">
          <w:rPr>
            <w:rFonts w:eastAsia="Times New Roman" w:cs="Times New Roman"/>
            <w:sz w:val="26"/>
            <w:szCs w:val="26"/>
            <w:lang w:eastAsia="ru-RU"/>
          </w:rPr>
          <w:t>подпункте 1</w:t>
        </w:r>
      </w:hyperlink>
      <w:r w:rsidRPr="00747F28">
        <w:rPr>
          <w:rFonts w:eastAsia="Times New Roman" w:cs="Times New Roman"/>
          <w:sz w:val="26"/>
          <w:szCs w:val="26"/>
          <w:lang w:eastAsia="ru-RU"/>
        </w:rPr>
        <w:t xml:space="preserve"> настоящего пункта, представляется в свободной форме либо по рекомендуемой </w:t>
      </w:r>
      <w:hyperlink w:anchor="P514" w:history="1">
        <w:r w:rsidRPr="00747F28">
          <w:rPr>
            <w:rFonts w:eastAsia="Times New Roman" w:cs="Times New Roman"/>
            <w:sz w:val="26"/>
            <w:szCs w:val="26"/>
            <w:lang w:eastAsia="ru-RU"/>
          </w:rPr>
          <w:t>форме</w:t>
        </w:r>
      </w:hyperlink>
      <w:r w:rsidRPr="00747F28">
        <w:rPr>
          <w:rFonts w:eastAsia="Times New Roman" w:cs="Times New Roman"/>
          <w:sz w:val="26"/>
          <w:szCs w:val="26"/>
          <w:lang w:eastAsia="ru-RU"/>
        </w:rPr>
        <w:t>, приведенной в приложении 2 к настоящему административному регламенту.</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Документом, удостоверяющим личность заявителя, является: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паспорт гражданина Российской Федерации (для граждан Российской Федерации - старше 14 лет, проживающих на территории Российской Федерации);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временное удостоверение личности гражданина Российской Федерации по </w:t>
      </w:r>
      <w:hyperlink r:id="rId25" w:history="1">
        <w:r w:rsidRPr="00747F28">
          <w:rPr>
            <w:rFonts w:eastAsia="Times New Roman" w:cs="Times New Roman"/>
            <w:sz w:val="26"/>
            <w:szCs w:val="26"/>
            <w:lang w:eastAsia="ru-RU"/>
          </w:rPr>
          <w:t>форме N 2П</w:t>
        </w:r>
      </w:hyperlink>
      <w:r w:rsidRPr="00747F28">
        <w:rPr>
          <w:rFonts w:eastAsia="Times New Roman" w:cs="Times New Roman"/>
          <w:sz w:val="26"/>
          <w:szCs w:val="26"/>
          <w:lang w:eastAsia="ru-RU"/>
        </w:rPr>
        <w:t xml:space="preserve"> (для граждан, утративших паспорт, а также граждан, в отношении которых до выдачи паспорта проводится дополнительная проверка), удостоверение личности или военный билет военнослужащего;</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паспорт иностранного гражданина, в случае если заявителем является иностранный гражданин.</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Рекомендуемую форму </w:t>
      </w:r>
      <w:hyperlink w:anchor="P514" w:history="1">
        <w:r w:rsidRPr="00747F28">
          <w:rPr>
            <w:rFonts w:eastAsia="Times New Roman" w:cs="Times New Roman"/>
            <w:sz w:val="26"/>
            <w:szCs w:val="26"/>
            <w:lang w:eastAsia="ru-RU"/>
          </w:rPr>
          <w:t>заявления</w:t>
        </w:r>
      </w:hyperlink>
      <w:r w:rsidRPr="00747F28">
        <w:rPr>
          <w:rFonts w:eastAsia="Times New Roman" w:cs="Times New Roman"/>
          <w:sz w:val="26"/>
          <w:szCs w:val="26"/>
          <w:lang w:eastAsia="ru-RU"/>
        </w:rPr>
        <w:t xml:space="preserve"> о предоставлении муниципальной услуги заявитель может получить:</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на информационном стенде в месте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у специалиста Администрации либо специалиста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посредством информационно-телекоммуникационной сети Интернет на Официальном портале, Едином и региональном порталах.</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Способы подачи документов заявителем: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при личном обращении в Администрацию;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 почте в Администрацию;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посредством обращения в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посредством Единого и регионального порталов.</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Исчерпывающий перечень документов, необходимых для предоставления муниципальной услуги и находящимся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Pr="00747F28">
        <w:rPr>
          <w:rFonts w:eastAsia="Times New Roman" w:cs="Times New Roman"/>
          <w:sz w:val="26"/>
          <w:szCs w:val="26"/>
          <w:lang w:eastAsia="ru-RU"/>
        </w:rPr>
        <w:lastRenderedPageBreak/>
        <w:t>по собственной инициативе</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8" w:name="P198"/>
      <w:bookmarkEnd w:id="8"/>
      <w:r w:rsidRPr="00747F28">
        <w:rPr>
          <w:rFonts w:eastAsia="Times New Roman" w:cs="Times New Roman"/>
          <w:sz w:val="26"/>
          <w:szCs w:val="26"/>
          <w:lang w:eastAsia="ru-RU"/>
        </w:rPr>
        <w:t>21. К документам, необходимым для предоставления муниципальной услуги и находящимся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9" w:name="P199"/>
      <w:bookmarkEnd w:id="9"/>
      <w:r w:rsidRPr="00747F28">
        <w:rPr>
          <w:rFonts w:eastAsia="Times New Roman" w:cs="Times New Roman"/>
          <w:sz w:val="26"/>
          <w:szCs w:val="26"/>
          <w:lang w:eastAsia="ru-RU"/>
        </w:rPr>
        <w:t>1) правоустанавливающие (</w:t>
      </w:r>
      <w:proofErr w:type="spellStart"/>
      <w:r w:rsidRPr="00747F28">
        <w:rPr>
          <w:rFonts w:eastAsia="Times New Roman" w:cs="Times New Roman"/>
          <w:sz w:val="26"/>
          <w:szCs w:val="26"/>
          <w:lang w:eastAsia="ru-RU"/>
        </w:rPr>
        <w:t>правоудостоверяющие</w:t>
      </w:r>
      <w:proofErr w:type="spellEnd"/>
      <w:r w:rsidRPr="00747F28">
        <w:rPr>
          <w:rFonts w:eastAsia="Times New Roman" w:cs="Times New Roman"/>
          <w:sz w:val="26"/>
          <w:szCs w:val="26"/>
          <w:lang w:eastAsia="ru-RU"/>
        </w:rPr>
        <w:t>) документы на объекты недвижимости, право на которые зарегистрировано в Едином государственном реестре прав на недвижимое имущество и сделок с ним;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10" w:name="P200"/>
      <w:bookmarkEnd w:id="10"/>
      <w:r w:rsidRPr="00747F28">
        <w:rPr>
          <w:rFonts w:eastAsia="Times New Roman" w:cs="Times New Roman"/>
          <w:sz w:val="26"/>
          <w:szCs w:val="26"/>
          <w:lang w:eastAsia="ru-RU"/>
        </w:rPr>
        <w:t>2) градостроительный план земельного участка;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11" w:name="P201"/>
      <w:bookmarkEnd w:id="11"/>
      <w:r w:rsidRPr="00747F28">
        <w:rPr>
          <w:rFonts w:eastAsia="Times New Roman" w:cs="Times New Roman"/>
          <w:sz w:val="26"/>
          <w:szCs w:val="26"/>
          <w:lang w:eastAsia="ru-RU"/>
        </w:rPr>
        <w:t>3) кадастровая выписка о земельном участке, либо кадастровый паспорт земельного участка, либо кадастровый план земельного участка;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12" w:name="P202"/>
      <w:bookmarkEnd w:id="12"/>
      <w:r w:rsidRPr="00747F28">
        <w:rPr>
          <w:rFonts w:eastAsia="Times New Roman" w:cs="Times New Roman"/>
          <w:sz w:val="26"/>
          <w:szCs w:val="26"/>
          <w:lang w:eastAsia="ru-RU"/>
        </w:rPr>
        <w:t>4) выписка из Единого государственного реестра юридических лиц (в случае если заявителем является юридическое лицо).</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Документ, указанный в </w:t>
      </w:r>
      <w:hyperlink w:anchor="P202" w:history="1">
        <w:r w:rsidRPr="00747F28">
          <w:rPr>
            <w:rFonts w:eastAsia="Times New Roman" w:cs="Times New Roman"/>
            <w:sz w:val="26"/>
            <w:szCs w:val="26"/>
            <w:lang w:eastAsia="ru-RU"/>
          </w:rPr>
          <w:t>подпункте 4</w:t>
        </w:r>
      </w:hyperlink>
      <w:r w:rsidRPr="00747F28">
        <w:rPr>
          <w:rFonts w:eastAsia="Times New Roman" w:cs="Times New Roman"/>
          <w:sz w:val="26"/>
          <w:szCs w:val="26"/>
          <w:lang w:eastAsia="ru-RU"/>
        </w:rPr>
        <w:t xml:space="preserve"> настоящего пункта, заявитель может получить, обратившись в Управление Федеральной налоговой службы по Ханты-Мансийскому автономному округу - Югре.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Документы, указанные в </w:t>
      </w:r>
      <w:hyperlink w:anchor="P199" w:history="1">
        <w:r w:rsidRPr="00747F28">
          <w:rPr>
            <w:rFonts w:eastAsia="Times New Roman" w:cs="Times New Roman"/>
            <w:sz w:val="26"/>
            <w:szCs w:val="26"/>
            <w:lang w:eastAsia="ru-RU"/>
          </w:rPr>
          <w:t>подпункте 1</w:t>
        </w:r>
      </w:hyperlink>
      <w:r w:rsidRPr="00747F28">
        <w:rPr>
          <w:rFonts w:eastAsia="Times New Roman" w:cs="Times New Roman"/>
          <w:sz w:val="26"/>
          <w:szCs w:val="26"/>
          <w:lang w:eastAsia="ru-RU"/>
        </w:rPr>
        <w:t xml:space="preserve"> настоящего пункта, заявитель может получить, обратившись в </w:t>
      </w:r>
      <w:proofErr w:type="spellStart"/>
      <w:r w:rsidRPr="00747F28">
        <w:rPr>
          <w:rFonts w:eastAsia="Times New Roman" w:cs="Times New Roman"/>
          <w:sz w:val="26"/>
          <w:szCs w:val="26"/>
          <w:lang w:eastAsia="ru-RU"/>
        </w:rPr>
        <w:t>Росреестр</w:t>
      </w:r>
      <w:proofErr w:type="spellEnd"/>
      <w:r w:rsidRPr="00747F28">
        <w:rPr>
          <w:rFonts w:eastAsia="Times New Roman" w:cs="Times New Roman"/>
          <w:sz w:val="26"/>
          <w:szCs w:val="26"/>
          <w:lang w:eastAsia="ru-RU"/>
        </w:rPr>
        <w:t>.</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Документы, указанные в </w:t>
      </w:r>
      <w:hyperlink w:anchor="P200" w:history="1">
        <w:r w:rsidRPr="00747F28">
          <w:rPr>
            <w:rFonts w:eastAsia="Times New Roman" w:cs="Times New Roman"/>
            <w:sz w:val="26"/>
            <w:szCs w:val="26"/>
            <w:lang w:eastAsia="ru-RU"/>
          </w:rPr>
          <w:t>подпунктах 2</w:t>
        </w:r>
      </w:hyperlink>
      <w:r w:rsidRPr="00747F28">
        <w:rPr>
          <w:rFonts w:eastAsia="Times New Roman" w:cs="Times New Roman"/>
          <w:sz w:val="26"/>
          <w:szCs w:val="26"/>
          <w:lang w:eastAsia="ru-RU"/>
        </w:rPr>
        <w:t xml:space="preserve"> - </w:t>
      </w:r>
      <w:hyperlink w:anchor="P201" w:history="1">
        <w:r w:rsidRPr="00747F28">
          <w:rPr>
            <w:rFonts w:eastAsia="Times New Roman" w:cs="Times New Roman"/>
            <w:sz w:val="26"/>
            <w:szCs w:val="26"/>
            <w:lang w:eastAsia="ru-RU"/>
          </w:rPr>
          <w:t>3</w:t>
        </w:r>
      </w:hyperlink>
      <w:r w:rsidRPr="00747F28">
        <w:rPr>
          <w:rFonts w:eastAsia="Times New Roman" w:cs="Times New Roman"/>
          <w:sz w:val="26"/>
          <w:szCs w:val="26"/>
          <w:lang w:eastAsia="ru-RU"/>
        </w:rPr>
        <w:t xml:space="preserve"> настоящего пункта, заявитель может получить, обратившись в Отдел филиала ФГБУ "ФКП </w:t>
      </w:r>
      <w:proofErr w:type="spellStart"/>
      <w:r w:rsidRPr="00747F28">
        <w:rPr>
          <w:rFonts w:eastAsia="Times New Roman" w:cs="Times New Roman"/>
          <w:sz w:val="26"/>
          <w:szCs w:val="26"/>
          <w:lang w:eastAsia="ru-RU"/>
        </w:rPr>
        <w:t>Росреестр</w:t>
      </w:r>
      <w:proofErr w:type="spellEnd"/>
      <w:r w:rsidRPr="00747F28">
        <w:rPr>
          <w:rFonts w:eastAsia="Times New Roman" w:cs="Times New Roman"/>
          <w:sz w:val="26"/>
          <w:szCs w:val="26"/>
          <w:lang w:eastAsia="ru-RU"/>
        </w:rPr>
        <w:t>" по Ханты-Мансийскому автономному округу - Югре.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Запрещается требовать от заявителей:</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sidRPr="00747F28">
          <w:rPr>
            <w:rFonts w:eastAsia="Times New Roman" w:cs="Times New Roman"/>
            <w:sz w:val="26"/>
            <w:szCs w:val="26"/>
            <w:lang w:eastAsia="ru-RU"/>
          </w:rPr>
          <w:t>частью 1 статьи 1</w:t>
        </w:r>
      </w:hyperlink>
      <w:r w:rsidRPr="00747F28">
        <w:rPr>
          <w:rFonts w:eastAsia="Times New Roman" w:cs="Times New Roman"/>
          <w:sz w:val="26"/>
          <w:szCs w:val="26"/>
          <w:lang w:eastAsia="ru-RU"/>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w:t>
      </w:r>
      <w:proofErr w:type="gramEnd"/>
      <w:r w:rsidRPr="00747F28">
        <w:rPr>
          <w:rFonts w:eastAsia="Times New Roman" w:cs="Times New Roman"/>
          <w:sz w:val="26"/>
          <w:szCs w:val="26"/>
          <w:lang w:eastAsia="ru-RU"/>
        </w:rPr>
        <w:t xml:space="preserve"> </w:t>
      </w:r>
      <w:proofErr w:type="gramStart"/>
      <w:r w:rsidRPr="00747F28">
        <w:rPr>
          <w:rFonts w:eastAsia="Times New Roman" w:cs="Times New Roman"/>
          <w:sz w:val="26"/>
          <w:szCs w:val="26"/>
          <w:lang w:eastAsia="ru-RU"/>
        </w:rP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7" w:history="1">
        <w:r w:rsidRPr="00747F28">
          <w:rPr>
            <w:rFonts w:eastAsia="Times New Roman" w:cs="Times New Roman"/>
            <w:sz w:val="26"/>
            <w:szCs w:val="26"/>
            <w:lang w:eastAsia="ru-RU"/>
          </w:rPr>
          <w:t>частью 6 статьи 7</w:t>
        </w:r>
      </w:hyperlink>
      <w:r w:rsidRPr="00747F28">
        <w:rPr>
          <w:rFonts w:eastAsia="Times New Roman" w:cs="Times New Roman"/>
          <w:sz w:val="26"/>
          <w:szCs w:val="26"/>
          <w:lang w:eastAsia="ru-RU"/>
        </w:rPr>
        <w:t xml:space="preserve"> указанного Федерального закона перечень документов.</w:t>
      </w:r>
      <w:proofErr w:type="gramEnd"/>
      <w:r w:rsidRPr="00747F28">
        <w:rPr>
          <w:rFonts w:eastAsia="Times New Roman" w:cs="Times New Roman"/>
          <w:sz w:val="26"/>
          <w:szCs w:val="26"/>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Исчерпывающий перечень оснований для отказа в приеме документов,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roofErr w:type="gramStart"/>
      <w:r w:rsidRPr="00747F28">
        <w:rPr>
          <w:rFonts w:eastAsia="Times New Roman" w:cs="Times New Roman"/>
          <w:sz w:val="26"/>
          <w:szCs w:val="26"/>
          <w:lang w:eastAsia="ru-RU"/>
        </w:rPr>
        <w:t>необходимых</w:t>
      </w:r>
      <w:proofErr w:type="gramEnd"/>
      <w:r w:rsidRPr="00747F28">
        <w:rPr>
          <w:rFonts w:eastAsia="Times New Roman" w:cs="Times New Roman"/>
          <w:sz w:val="26"/>
          <w:szCs w:val="26"/>
          <w:lang w:eastAsia="ru-RU"/>
        </w:rPr>
        <w:t xml:space="preserve"> для предоставления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22.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Исчерпывающий перечень оснований для приостановления и (или) отказа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в предоставлении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23. Основания для приостановления предоставления муниципальной услуги действующим законодательством не предусмотрены.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bookmarkStart w:id="13" w:name="P215"/>
      <w:bookmarkEnd w:id="13"/>
      <w:r w:rsidRPr="00747F28">
        <w:rPr>
          <w:rFonts w:eastAsia="Times New Roman" w:cs="Times New Roman"/>
          <w:sz w:val="26"/>
          <w:szCs w:val="26"/>
          <w:lang w:eastAsia="ru-RU"/>
        </w:rPr>
        <w:t>24. Основания для отказа в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 заявителем не представлены документы, обязанность по представлению которых возложена на заявителя;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 заявитель не является правообладателем земельного участка;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4) в градостроительном регламенте отсутствует испрашиваемый вид разрешенного использования (предмет рассмотрения);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 строительство, реконструкция объектов капитального строительства осуществляются без разрешения на строительство;</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6) если вступило в законную силу определение или решение суда, в соответствии с которым невозможно предоставление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7) заявитель письменно отказывается от получения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Порядок, размер и основания взимания государственной пошлины или иной платы,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взимаемой за предоставление муниципальной услуги</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25. Предоставление муниципальной услуги осуществляется на безвозмездной основе.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Максимальный срок ожидания в очереди при подаче заявления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о предоставлении муниципальной услуги и при получении результата предоставления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Срок и порядок регистрации заявления о предоставлении муниципальной услуги,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в том числе в электронной форме</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27. Заявление, поступившее в адрес Администрации по почте, электронной почте или лично представленные заявителем, подлежат обязательной регистрации секретарем-делопроизводителем Администрации в журнале или системе электронного документооборота.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 случае подачи заявления лично посредством Единого и регионального </w:t>
      </w:r>
      <w:r w:rsidRPr="00747F28">
        <w:rPr>
          <w:rFonts w:eastAsia="Times New Roman" w:cs="Times New Roman"/>
          <w:sz w:val="26"/>
          <w:szCs w:val="26"/>
          <w:lang w:eastAsia="ru-RU"/>
        </w:rPr>
        <w:lastRenderedPageBreak/>
        <w:t>порталов письменные обращения подлежат обязательной регистрации специалистом Администрации в журнале регистрации заявлений. Датой приема указанного заявления является дата его регистрации в информационной системе.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Обращение заявителя, поступившее в Администрацию посредством почтовой связи, электронной почты, а также с использованием Единого и регионального порталов, подлежит обязательной регистрации в течение 1 дня с момента поступления в Администрацию.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Срок регистрации заявления заявителя о предоставлении муниципальной услуги при личном обращении в Администрацию составляет не более 15 минут.</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Требования к помещениям, в которых предоставляется муниципальная услуга,</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 к местам ожидания и приема заявителей, размещению и оформлению </w:t>
      </w:r>
      <w:proofErr w:type="gramStart"/>
      <w:r w:rsidRPr="00747F28">
        <w:rPr>
          <w:rFonts w:eastAsia="Times New Roman" w:cs="Times New Roman"/>
          <w:sz w:val="26"/>
          <w:szCs w:val="26"/>
          <w:lang w:eastAsia="ru-RU"/>
        </w:rPr>
        <w:t>визуальной</w:t>
      </w:r>
      <w:proofErr w:type="gramEnd"/>
      <w:r w:rsidRPr="00747F28">
        <w:rPr>
          <w:rFonts w:eastAsia="Times New Roman" w:cs="Times New Roman"/>
          <w:sz w:val="26"/>
          <w:szCs w:val="26"/>
          <w:lang w:eastAsia="ru-RU"/>
        </w:rPr>
        <w:t xml:space="preserve">,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текстовой и мультимедийной информации о порядке предоставления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Места ожидания должны соответствовать комфортным условиям для заявителей.</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Места ожидания оборудуются столами, стульями или скамьями (</w:t>
      </w:r>
      <w:proofErr w:type="spellStart"/>
      <w:r w:rsidRPr="00747F28">
        <w:rPr>
          <w:rFonts w:eastAsia="Times New Roman" w:cs="Times New Roman"/>
          <w:sz w:val="26"/>
          <w:szCs w:val="26"/>
          <w:lang w:eastAsia="ru-RU"/>
        </w:rPr>
        <w:t>банкетками</w:t>
      </w:r>
      <w:proofErr w:type="spellEnd"/>
      <w:r w:rsidRPr="00747F28">
        <w:rPr>
          <w:rFonts w:eastAsia="Times New Roman" w:cs="Times New Roman"/>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11" w:history="1">
        <w:r w:rsidRPr="00747F28">
          <w:rPr>
            <w:rFonts w:eastAsia="Times New Roman" w:cs="Times New Roman"/>
            <w:sz w:val="26"/>
            <w:szCs w:val="26"/>
            <w:lang w:eastAsia="ru-RU"/>
          </w:rPr>
          <w:t>пункте 11</w:t>
        </w:r>
      </w:hyperlink>
      <w:r w:rsidRPr="00747F28">
        <w:rPr>
          <w:rFonts w:eastAsia="Times New Roman" w:cs="Times New Roman"/>
          <w:sz w:val="26"/>
          <w:szCs w:val="26"/>
          <w:lang w:eastAsia="ru-RU"/>
        </w:rPr>
        <w:t xml:space="preserve"> настоящего административного регламента.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Оформление визуальной, текстовой и мультимедийной информации о </w:t>
      </w:r>
      <w:r w:rsidRPr="00747F28">
        <w:rPr>
          <w:rFonts w:eastAsia="Times New Roman" w:cs="Times New Roman"/>
          <w:sz w:val="26"/>
          <w:szCs w:val="26"/>
          <w:lang w:eastAsia="ru-RU"/>
        </w:rPr>
        <w:lastRenderedPageBreak/>
        <w:t>муниципальной услуге должно соответствовать оптимальному зрительному и слуховому восприятию этой информации заявителями.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Показатели доступности и качества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29. Показателями доступности муниципальной услуги являются: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транспортная доступность к местам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возможность подачи заявления о предоставлении муниципальной услуги в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обеспечение доступа заявителей к формам заявлений и иным документам, необходимым для получения государственной услуги, размещенных на Едином или региональных </w:t>
      </w:r>
      <w:proofErr w:type="gramStart"/>
      <w:r w:rsidRPr="00747F28">
        <w:rPr>
          <w:rFonts w:eastAsia="Times New Roman" w:cs="Times New Roman"/>
          <w:sz w:val="26"/>
          <w:szCs w:val="26"/>
          <w:lang w:eastAsia="ru-RU"/>
        </w:rPr>
        <w:t>порталах</w:t>
      </w:r>
      <w:proofErr w:type="gramEnd"/>
      <w:r w:rsidRPr="00747F28">
        <w:rPr>
          <w:rFonts w:eastAsia="Times New Roman" w:cs="Times New Roman"/>
          <w:sz w:val="26"/>
          <w:szCs w:val="26"/>
          <w:lang w:eastAsia="ru-RU"/>
        </w:rPr>
        <w:t>, в том числе с возможностью их копирования и заполнения в электронном виде;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бесплатность предоставления информации о процедуре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30. Показателями качества муниципальной услуги являются: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соблюдение должностными лицами Администрации, предоставляющими муниципальную услугу, сроков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Иные требования, в том числе учитывающие особенности предоставления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муниципальной услуги в многофункциональных центрах предоставления государственных</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 и муниципальных услуг, и особенности предоставления муниципальной услуги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в электронной форме</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31. Предоставление муниципальной услуги в МФЦ осуществляется по принципу "одного окна" в соответствии с законодательством Российской Федерации.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выдачу результата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32. Заявление и прилагаемые к нему документы, подаваемые в связи с предоставлением муниципальной услуги в электронной форме, представляются через Единый и региональный порталы. </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При предоставлении муниципальной услуги в электронной форме используются классы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в соответствии с законодательством Российской Федерации Виды электронных подписей, использование которых допускается при обращении за </w:t>
      </w:r>
      <w:r w:rsidRPr="00747F28">
        <w:rPr>
          <w:rFonts w:eastAsia="Times New Roman" w:cs="Times New Roman"/>
          <w:sz w:val="26"/>
          <w:szCs w:val="26"/>
          <w:lang w:eastAsia="ru-RU"/>
        </w:rPr>
        <w:lastRenderedPageBreak/>
        <w:t xml:space="preserve">получением муниципальной услугой, и порядок их использования установлены </w:t>
      </w:r>
      <w:hyperlink r:id="rId28" w:history="1">
        <w:r w:rsidRPr="00747F28">
          <w:rPr>
            <w:rFonts w:eastAsia="Times New Roman" w:cs="Times New Roman"/>
            <w:sz w:val="26"/>
            <w:szCs w:val="26"/>
            <w:lang w:eastAsia="ru-RU"/>
          </w:rPr>
          <w:t>Постановлением</w:t>
        </w:r>
      </w:hyperlink>
      <w:r w:rsidRPr="00747F28">
        <w:rPr>
          <w:rFonts w:eastAsia="Times New Roman" w:cs="Times New Roman"/>
          <w:sz w:val="26"/>
          <w:szCs w:val="26"/>
          <w:lang w:eastAsia="ru-RU"/>
        </w:rPr>
        <w:t xml:space="preserve"> Правительства Российской Федерации от 25.07.2012 N 634.</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center"/>
        <w:outlineLvl w:val="1"/>
        <w:rPr>
          <w:rFonts w:eastAsia="Times New Roman" w:cs="Times New Roman"/>
          <w:b/>
          <w:sz w:val="26"/>
          <w:szCs w:val="26"/>
          <w:lang w:eastAsia="ru-RU"/>
        </w:rPr>
      </w:pPr>
      <w:r w:rsidRPr="00747F28">
        <w:rPr>
          <w:rFonts w:eastAsia="Times New Roman" w:cs="Times New Roman"/>
          <w:b/>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33. Предоставление муниципальной услуги включает в себя следующие административные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 прием и регистрация заявления о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 проведение публичных слушаний и подготовка Комиссией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4) рассмотрение Главой сельского поселения </w:t>
      </w:r>
      <w:r w:rsidR="00847D37"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представленных рекомендаций и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 выдача (направление) результата предоставления муниципальной услуги.</w:t>
      </w:r>
    </w:p>
    <w:p w:rsidR="001F2C65" w:rsidRPr="00747F28" w:rsidRDefault="007C0F2C"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hyperlink w:anchor="P446" w:history="1">
        <w:r w:rsidR="001F2C65" w:rsidRPr="00747F28">
          <w:rPr>
            <w:rFonts w:eastAsia="Times New Roman" w:cs="Times New Roman"/>
            <w:sz w:val="26"/>
            <w:szCs w:val="26"/>
            <w:lang w:eastAsia="ru-RU"/>
          </w:rPr>
          <w:t>Блок-схема</w:t>
        </w:r>
      </w:hyperlink>
      <w:r w:rsidR="001F2C65" w:rsidRPr="00747F28">
        <w:rPr>
          <w:rFonts w:eastAsia="Times New Roman" w:cs="Times New Roman"/>
          <w:sz w:val="26"/>
          <w:szCs w:val="26"/>
          <w:lang w:eastAsia="ru-RU"/>
        </w:rPr>
        <w:t xml:space="preserve"> предоставления муниципальной услуги приведена в приложении 1 к настоящему административному регламенту.</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Прием и регистрация заявления о предоставлении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34. 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или регионального порталов, в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Сведения о должностном лице, ответственном за выполнение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поступления заявления по почте, в адрес Администрации или представленного заявителем лично в Администрацию: секретарь-делопроизводитель Администрации;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за прием и регистрацию заявления в МФЦ: специалист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подачи заявления лично в Отдел или посредством Единого и регионального порталов: специалист Администрации.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Критерий принятия решения о приеме и регистрации заявления: наличие заявления о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Результат административной процедуры: зарегистрированное заявление о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Способ фиксации результата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 случае поступления заявления по почте, в адрес Администрации или представленного заявителем лично в Администрацию: секретарь-делопроизводитель </w:t>
      </w:r>
      <w:r w:rsidRPr="00747F28">
        <w:rPr>
          <w:rFonts w:eastAsia="Times New Roman" w:cs="Times New Roman"/>
          <w:sz w:val="26"/>
          <w:szCs w:val="26"/>
          <w:lang w:eastAsia="ru-RU"/>
        </w:rPr>
        <w:lastRenderedPageBreak/>
        <w:t>Администрации регистрирует заявление о предоставлении муниципальной услуги в системе электронного документооборота;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 после чего зарегистрированное заявление о предоставлении муниципальной услуги с приложениями передается в Администрацию;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зарегистрированное заявление о предоставлении муниципальной услуги с приложениями передается секретарю Комиссии;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секретарь Комиссии регистрирует заявление в журнале регистрации заявлений.</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Формирование и направление межведомственных запросов в органы и организации, </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участвующие в предоставлении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35. Основанием для начала административной процедуры является поступление зарегистрированного заявления секретарю Комиссии, ответственному за предоставление муниципальной услуги, либо специалисту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Сведения о должностном лице, ответственном за выполнение административной процедуры: секретарь Комиссии, ответственный за предоставление муниципальной услуги, либо специалист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Содержание административных действий, входящих в состав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формирование и направление межведомственных запросов ответственным специалистом в органы, участвующие в предоставлении муниципальной услуги (продолжительность и (или) максимальный срок выполнения административного действия - 3 дня со дня поступления зарегистрированного заявления секретарю Комиссии либо специалисту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получение ответа на межведомственные запросы (продолжительность и (или) максимальный срок выполнения административного действия - 5 дней со дня поступления межведомственного запроса в орган или организацию, представляющие документ и информацию);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 с предложением заявителю представить документ и (или) информацию, необходимые для предоставления муниципальной услуги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w:t>
      </w:r>
      <w:proofErr w:type="gramEnd"/>
      <w:r w:rsidRPr="00747F28">
        <w:rPr>
          <w:rFonts w:eastAsia="Times New Roman" w:cs="Times New Roman"/>
          <w:sz w:val="26"/>
          <w:szCs w:val="26"/>
          <w:lang w:eastAsia="ru-RU"/>
        </w:rPr>
        <w:t xml:space="preserve"> запросы от органов и организаций, свидетельствующих об отсутствии документа и (или) информации, необходимых для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Критерий принятия решения о направлении межведомственного запроса: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отсутствие документов, необходимых для предоставления муниципальной услуги, указанных в </w:t>
      </w:r>
      <w:hyperlink w:anchor="P198" w:history="1">
        <w:r w:rsidRPr="00747F28">
          <w:rPr>
            <w:rFonts w:eastAsia="Times New Roman" w:cs="Times New Roman"/>
            <w:sz w:val="26"/>
            <w:szCs w:val="26"/>
            <w:lang w:eastAsia="ru-RU"/>
          </w:rPr>
          <w:t>пункте 21</w:t>
        </w:r>
      </w:hyperlink>
      <w:r w:rsidRPr="00747F28">
        <w:rPr>
          <w:rFonts w:eastAsia="Times New Roman" w:cs="Times New Roman"/>
          <w:sz w:val="26"/>
          <w:szCs w:val="26"/>
          <w:lang w:eastAsia="ru-RU"/>
        </w:rPr>
        <w:t xml:space="preserve"> настоящего административного регламента.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Критерий принятия решения о направлении заявителю уведомления: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получение ответа на межведомственные запросы от органов и организаций, свидетельствующего об отсутствии документа и (или) информации, необходимых для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Результат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полученные ответы на межведомственные запросы;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lastRenderedPageBreak/>
        <w:t>документы и (или) информация, необходимые для предоставления муниципальной услуги, дополнительно представленные заявителем;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направление заявителю уведомления об отказе в предоставлении муниципальной услуги при наличии оснований, указанных в </w:t>
      </w:r>
      <w:hyperlink w:anchor="P215" w:history="1">
        <w:r w:rsidRPr="00747F28">
          <w:rPr>
            <w:rFonts w:eastAsia="Times New Roman" w:cs="Times New Roman"/>
            <w:sz w:val="26"/>
            <w:szCs w:val="26"/>
            <w:lang w:eastAsia="ru-RU"/>
          </w:rPr>
          <w:t>пункте 24</w:t>
        </w:r>
      </w:hyperlink>
      <w:r w:rsidRPr="00747F28">
        <w:rPr>
          <w:rFonts w:eastAsia="Times New Roman" w:cs="Times New Roman"/>
          <w:sz w:val="26"/>
          <w:szCs w:val="26"/>
          <w:lang w:eastAsia="ru-RU"/>
        </w:rPr>
        <w:t xml:space="preserve"> настоящего административного регламента.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Способ фиксации результата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секретарь-делопроизводитель Администрации регистрирует ответ на запрос, полученный на бумажном носителе, в системе электронного документооборота;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секретарь Комиссии формирует личное дело;</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специалист МФЦ регистрирует ответ на запрос в системе электронного документооборота;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представленные дополнительно заявителем в соответствии с уведомлением документы и (или) информация, необходимые для предоставления муниципальной услуги, принимаются секретарем-делопроизводителем Администрации и отображаются в описи поступивших документов.</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поступления ответа на межведомственный запрос по почте в Администрацию секретарь-делопроизводитель Администрации передает зарегистрированный ответ на межведомственный запрос секретарю Комиссии.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 случае поступления ответа на межведомственный запрос по почте к специалисту МФЦ он передает зарегистрированный ответ на межведомственный запрос в Администрацию в порядке и сроки, которые установлены соглашением о взаимодействии между МФЦ и </w:t>
      </w:r>
      <w:r w:rsidR="00847D37" w:rsidRPr="00747F28">
        <w:rPr>
          <w:rFonts w:eastAsia="Times New Roman" w:cs="Times New Roman"/>
          <w:sz w:val="26"/>
          <w:szCs w:val="26"/>
          <w:lang w:eastAsia="ru-RU"/>
        </w:rPr>
        <w:t>Администрацией поселения Сентябрьский</w:t>
      </w:r>
      <w:r w:rsidRPr="00747F28">
        <w:rPr>
          <w:rFonts w:eastAsia="Times New Roman" w:cs="Times New Roman"/>
          <w:sz w:val="26"/>
          <w:szCs w:val="26"/>
          <w:lang w:eastAsia="ru-RU"/>
        </w:rPr>
        <w:t>.</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Проведение публичных слушаний и подготовка рекомендаций Комиссии</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36. Основанием для начала процедуры проведения публичных слушаний и подготовки рекомендаций Комиссии является личное дело заявителя.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Сведения о должностном лице, ответственном за выполнение административной процедуры: секретарь Комиссии.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Содержание административных действий, входящих в состав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подготовка и 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согласно требованиям </w:t>
      </w:r>
      <w:hyperlink r:id="rId29" w:history="1">
        <w:r w:rsidRPr="00747F28">
          <w:rPr>
            <w:rFonts w:eastAsia="Times New Roman" w:cs="Times New Roman"/>
            <w:sz w:val="26"/>
            <w:szCs w:val="26"/>
            <w:lang w:eastAsia="ru-RU"/>
          </w:rPr>
          <w:t>статьи 39</w:t>
        </w:r>
      </w:hyperlink>
      <w:r w:rsidRPr="00747F28">
        <w:rPr>
          <w:rFonts w:eastAsia="Times New Roman" w:cs="Times New Roman"/>
          <w:sz w:val="26"/>
          <w:szCs w:val="26"/>
          <w:lang w:eastAsia="ru-RU"/>
        </w:rPr>
        <w:t xml:space="preserve"> Градостроительного кодекса Российской Федерации (продолжительность и (или) максимальный срок выполнения административного действия - 3 дня со дня начала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подготовка и согласование проекта постановления Главы сельского поселения </w:t>
      </w:r>
      <w:r w:rsidR="00D407A1"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(далее - постановление Главы) (продолжительность и (или) максимальный срок выполнения административного действия - не более 18 дней со дня уведомления жителей);</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оповещение жителей сельского поселения </w:t>
      </w:r>
      <w:r w:rsidR="00D407A1"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времени и месте проведения публичных слушаний (продолжительность и (или) максимальный срок выполнения административного действия - 7 дней со дня опубликования постановления Главы поселения);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организация и проведение публичных слушаний, подготовка по результатам публичных слушаний заключения, опубликование его в порядке, установленном для </w:t>
      </w:r>
      <w:r w:rsidRPr="00747F28">
        <w:rPr>
          <w:rFonts w:eastAsia="Times New Roman" w:cs="Times New Roman"/>
          <w:sz w:val="26"/>
          <w:szCs w:val="26"/>
          <w:lang w:eastAsia="ru-RU"/>
        </w:rPr>
        <w:lastRenderedPageBreak/>
        <w:t xml:space="preserve">официального опубликования муниципальных правовых актов, иной официальной информации и размещение на Официальном информационном портале органов местного самоуправления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в информационно-телекоммуникационной сети Интернет (продолжительность и (или) максимальный срок выполнения административного действия - не более 23 дней с момента оповещения жителей сельского поселения </w:t>
      </w:r>
      <w:r w:rsidR="0063689C" w:rsidRPr="00747F28">
        <w:rPr>
          <w:rFonts w:eastAsia="Times New Roman" w:cs="Times New Roman"/>
          <w:sz w:val="26"/>
          <w:szCs w:val="26"/>
          <w:lang w:eastAsia="ru-RU"/>
        </w:rPr>
        <w:t>Сентябрьский</w:t>
      </w:r>
      <w:proofErr w:type="gramEnd"/>
      <w:r w:rsidRPr="00747F28">
        <w:rPr>
          <w:rFonts w:eastAsia="Times New Roman" w:cs="Times New Roman"/>
          <w:sz w:val="26"/>
          <w:szCs w:val="26"/>
          <w:lang w:eastAsia="ru-RU"/>
        </w:rPr>
        <w:t xml:space="preserve"> о времени и месте проведения публичных слушаний до дня опубликования заключения </w:t>
      </w:r>
      <w:proofErr w:type="gramStart"/>
      <w:r w:rsidRPr="00747F28">
        <w:rPr>
          <w:rFonts w:eastAsia="Times New Roman" w:cs="Times New Roman"/>
          <w:sz w:val="26"/>
          <w:szCs w:val="26"/>
          <w:lang w:eastAsia="ru-RU"/>
        </w:rPr>
        <w:t>о</w:t>
      </w:r>
      <w:proofErr w:type="gramEnd"/>
      <w:r w:rsidRPr="00747F28">
        <w:rPr>
          <w:rFonts w:eastAsia="Times New Roman" w:cs="Times New Roman"/>
          <w:sz w:val="26"/>
          <w:szCs w:val="26"/>
          <w:lang w:eastAsia="ru-RU"/>
        </w:rPr>
        <w:t xml:space="preserve"> их результатах);</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организация и проведение заседания Комиссии (продолжительность и (или) максимальный срок выполнения административного действия - 7 рабочих дней со дня проведения публичных слушаний);</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подготовка по результатам заседания Комиссии заключения, содержащего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(продолжительность и (или) максимальный срок выполнения административного действия - 2 дня со дня проведения заседания Комиссии);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подготовка и согласование проекта постановления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(продолжительность и (или) максимальный срок выполнения административного действия - 40 дней со дня подготовки заключения по результатам заседания Комиссии).</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Критерий принятия решения: рекомендации Комиссии.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Результат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подготовленные по результатам заседания Комиссии рекомендации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согласованный проект постановления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Способ фиксации результата административной процедуры: оформление рекомендаций Комиссии и чистового экземпляра проекта постановления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на бумажном носителе, согласованного в установленном порядке.</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Рассмотрение рекомендаций Комиссии и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Сведения о должностном лице, ответственном за выполнение административной </w:t>
      </w:r>
      <w:r w:rsidRPr="00747F28">
        <w:rPr>
          <w:rFonts w:eastAsia="Times New Roman" w:cs="Times New Roman"/>
          <w:sz w:val="26"/>
          <w:szCs w:val="26"/>
          <w:lang w:eastAsia="ru-RU"/>
        </w:rPr>
        <w:lastRenderedPageBreak/>
        <w:t>процедуры: Глава поселения.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Основанием для начала процедуры является получение Главой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рекомендаций Комиссии и чистового экземпляра проекта постановления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согласованного в установленном порядке.</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Содержание административных действий, входящих в состав административной процедуры: подписание Главой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постановления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(продолжительность и (или) максимальный срок выполнения административного действия - в течение 5</w:t>
      </w:r>
      <w:proofErr w:type="gramEnd"/>
      <w:r w:rsidRPr="00747F28">
        <w:rPr>
          <w:rFonts w:eastAsia="Times New Roman" w:cs="Times New Roman"/>
          <w:sz w:val="26"/>
          <w:szCs w:val="26"/>
          <w:lang w:eastAsia="ru-RU"/>
        </w:rPr>
        <w:t xml:space="preserve"> дней со дня поступления рекомендаций Комиссии).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Критерий принятия решения: рекомендации Комиссии.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Результат административной процедуры: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издание постановления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r w:rsidRPr="00747F28">
        <w:rPr>
          <w:rFonts w:eastAsia="Times New Roman" w:cs="Times New Roman"/>
          <w:sz w:val="26"/>
          <w:szCs w:val="26"/>
          <w:lang w:eastAsia="ru-RU"/>
        </w:rPr>
        <w:t>Выдача заявителю результата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37. Основанием начала административной процедуры является: поступление секретарю Комиссии или специалисту МФЦ документов, являющихся результатом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Сведения о должностном лице, ответственном за выполнение административной процедуры: секретарь Комиссии или специалист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Содержание административных действий, входящих в состав административной процедуры: регистрация и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дня со дня поступления секретарю Комиссии документов, являющихся результатом предоставления муниципальной услуги, или специалисту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Критерий принятия решения: изданное постановление Администрации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Способ фиксации: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 Администрации документы, являющиеся результатом предоставления муниципальной услуги, отображаются в журнале регистрации заявлений и </w:t>
      </w:r>
      <w:hyperlink w:anchor="P574" w:history="1">
        <w:r w:rsidRPr="00747F28">
          <w:rPr>
            <w:rFonts w:eastAsia="Times New Roman" w:cs="Times New Roman"/>
            <w:sz w:val="26"/>
            <w:szCs w:val="26"/>
            <w:lang w:eastAsia="ru-RU"/>
          </w:rPr>
          <w:t>журнале</w:t>
        </w:r>
      </w:hyperlink>
      <w:r w:rsidRPr="00747F28">
        <w:rPr>
          <w:rFonts w:eastAsia="Times New Roman" w:cs="Times New Roman"/>
          <w:sz w:val="26"/>
          <w:szCs w:val="26"/>
          <w:lang w:eastAsia="ru-RU"/>
        </w:rPr>
        <w:t xml:space="preserve"> </w:t>
      </w:r>
      <w:r w:rsidRPr="00747F28">
        <w:rPr>
          <w:rFonts w:eastAsia="Times New Roman" w:cs="Times New Roman"/>
          <w:sz w:val="26"/>
          <w:szCs w:val="26"/>
          <w:lang w:eastAsia="ru-RU"/>
        </w:rPr>
        <w:lastRenderedPageBreak/>
        <w:t>регистрации постановлений Администрации поселения, приведенном в приложении 3 к настоящему административному регламенту;</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1F2C65" w:rsidRPr="00747F28"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center"/>
        <w:outlineLvl w:val="1"/>
        <w:rPr>
          <w:rFonts w:eastAsia="Times New Roman" w:cs="Times New Roman"/>
          <w:b/>
          <w:sz w:val="26"/>
          <w:szCs w:val="26"/>
          <w:lang w:eastAsia="ru-RU"/>
        </w:rPr>
      </w:pPr>
      <w:r w:rsidRPr="00747F28">
        <w:rPr>
          <w:rFonts w:eastAsia="Times New Roman" w:cs="Times New Roman"/>
          <w:b/>
          <w:sz w:val="26"/>
          <w:szCs w:val="26"/>
          <w:lang w:eastAsia="ru-RU"/>
        </w:rPr>
        <w:t xml:space="preserve">IV. Формы </w:t>
      </w:r>
      <w:proofErr w:type="gramStart"/>
      <w:r w:rsidRPr="00747F28">
        <w:rPr>
          <w:rFonts w:eastAsia="Times New Roman" w:cs="Times New Roman"/>
          <w:b/>
          <w:sz w:val="26"/>
          <w:szCs w:val="26"/>
          <w:lang w:eastAsia="ru-RU"/>
        </w:rPr>
        <w:t>контроля за</w:t>
      </w:r>
      <w:proofErr w:type="gramEnd"/>
      <w:r w:rsidRPr="00747F28">
        <w:rPr>
          <w:rFonts w:eastAsia="Times New Roman" w:cs="Times New Roman"/>
          <w:b/>
          <w:sz w:val="26"/>
          <w:szCs w:val="26"/>
          <w:lang w:eastAsia="ru-RU"/>
        </w:rPr>
        <w:t xml:space="preserve"> исполнением административного регламента</w:t>
      </w:r>
    </w:p>
    <w:p w:rsidR="001F2C65" w:rsidRPr="00747F28" w:rsidRDefault="001F2C65" w:rsidP="001F2C65">
      <w:pPr>
        <w:widowControl w:val="0"/>
        <w:autoSpaceDE w:val="0"/>
        <w:autoSpaceDN w:val="0"/>
        <w:adjustRightInd w:val="0"/>
        <w:spacing w:after="0" w:line="240" w:lineRule="auto"/>
        <w:ind w:firstLine="540"/>
        <w:jc w:val="center"/>
        <w:outlineLvl w:val="1"/>
        <w:rPr>
          <w:rFonts w:eastAsia="Times New Roman" w:cs="Times New Roman"/>
          <w:b/>
          <w:sz w:val="26"/>
          <w:szCs w:val="26"/>
          <w:lang w:eastAsia="ru-RU"/>
        </w:rPr>
      </w:pPr>
    </w:p>
    <w:p w:rsidR="001F2C65" w:rsidRPr="00747F28" w:rsidRDefault="001F2C65" w:rsidP="001F2C65">
      <w:pPr>
        <w:widowControl w:val="0"/>
        <w:autoSpaceDE w:val="0"/>
        <w:autoSpaceDN w:val="0"/>
        <w:adjustRightInd w:val="0"/>
        <w:spacing w:after="0" w:line="240" w:lineRule="auto"/>
        <w:ind w:firstLine="142"/>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Порядок осуществления текущего </w:t>
      </w:r>
      <w:proofErr w:type="gramStart"/>
      <w:r w:rsidRPr="00747F28">
        <w:rPr>
          <w:rFonts w:eastAsia="Times New Roman" w:cs="Times New Roman"/>
          <w:sz w:val="26"/>
          <w:szCs w:val="26"/>
          <w:lang w:eastAsia="ru-RU"/>
        </w:rPr>
        <w:t>контроля за</w:t>
      </w:r>
      <w:proofErr w:type="gramEnd"/>
      <w:r w:rsidRPr="00747F28">
        <w:rPr>
          <w:rFonts w:eastAsia="Times New Roman" w:cs="Times New Roman"/>
          <w:sz w:val="26"/>
          <w:szCs w:val="26"/>
          <w:lang w:eastAsia="ru-RU"/>
        </w:rPr>
        <w:t xml:space="preserve"> соблюдением и исполнением </w:t>
      </w:r>
    </w:p>
    <w:p w:rsidR="001F2C65" w:rsidRPr="00747F28" w:rsidRDefault="001F2C65" w:rsidP="001F2C65">
      <w:pPr>
        <w:widowControl w:val="0"/>
        <w:autoSpaceDE w:val="0"/>
        <w:autoSpaceDN w:val="0"/>
        <w:adjustRightInd w:val="0"/>
        <w:spacing w:after="0" w:line="240" w:lineRule="auto"/>
        <w:ind w:firstLine="142"/>
        <w:jc w:val="center"/>
        <w:outlineLvl w:val="2"/>
        <w:rPr>
          <w:rFonts w:eastAsia="Times New Roman" w:cs="Times New Roman"/>
          <w:sz w:val="26"/>
          <w:szCs w:val="26"/>
          <w:lang w:eastAsia="ru-RU"/>
        </w:rPr>
      </w:pPr>
      <w:r w:rsidRPr="00747F28">
        <w:rPr>
          <w:rFonts w:eastAsia="Times New Roman" w:cs="Times New Roman"/>
          <w:sz w:val="26"/>
          <w:szCs w:val="26"/>
          <w:lang w:eastAsia="ru-RU"/>
        </w:rPr>
        <w:t>ответственными должностными лицами положений административного регламента и</w:t>
      </w:r>
    </w:p>
    <w:p w:rsidR="001F2C65" w:rsidRPr="00747F28" w:rsidRDefault="001F2C65" w:rsidP="001F2C65">
      <w:pPr>
        <w:widowControl w:val="0"/>
        <w:autoSpaceDE w:val="0"/>
        <w:autoSpaceDN w:val="0"/>
        <w:adjustRightInd w:val="0"/>
        <w:spacing w:after="0" w:line="240" w:lineRule="auto"/>
        <w:ind w:firstLine="142"/>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 иных правовых актов, устанавливающих требования к предоставлению муниципальной услуги, а также принятием ими решений</w:t>
      </w:r>
    </w:p>
    <w:p w:rsidR="001F2C65" w:rsidRPr="00747F28" w:rsidRDefault="001F2C65" w:rsidP="001F2C65">
      <w:pPr>
        <w:widowControl w:val="0"/>
        <w:autoSpaceDE w:val="0"/>
        <w:autoSpaceDN w:val="0"/>
        <w:adjustRightInd w:val="0"/>
        <w:spacing w:after="0" w:line="240" w:lineRule="auto"/>
        <w:ind w:firstLine="142"/>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38. Текущий </w:t>
      </w:r>
      <w:proofErr w:type="gramStart"/>
      <w:r w:rsidRPr="00747F28">
        <w:rPr>
          <w:rFonts w:eastAsia="Times New Roman" w:cs="Times New Roman"/>
          <w:sz w:val="26"/>
          <w:szCs w:val="26"/>
          <w:lang w:eastAsia="ru-RU"/>
        </w:rPr>
        <w:t>контроль за</w:t>
      </w:r>
      <w:proofErr w:type="gramEnd"/>
      <w:r w:rsidRPr="00747F28">
        <w:rPr>
          <w:rFonts w:eastAsia="Times New Roman" w:cs="Times New Roman"/>
          <w:sz w:val="26"/>
          <w:szCs w:val="26"/>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осуществляется главой Администрации.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r w:rsidRPr="00747F28">
        <w:rPr>
          <w:rFonts w:eastAsia="Times New Roman" w:cs="Times New Roman"/>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747F28">
        <w:rPr>
          <w:rFonts w:eastAsia="Times New Roman" w:cs="Times New Roman"/>
          <w:sz w:val="26"/>
          <w:szCs w:val="26"/>
          <w:lang w:eastAsia="ru-RU"/>
        </w:rPr>
        <w:t>контроля за</w:t>
      </w:r>
      <w:proofErr w:type="gramEnd"/>
      <w:r w:rsidRPr="00747F28">
        <w:rPr>
          <w:rFonts w:eastAsia="Times New Roman" w:cs="Times New Roman"/>
          <w:sz w:val="26"/>
          <w:szCs w:val="26"/>
          <w:lang w:eastAsia="ru-RU"/>
        </w:rPr>
        <w:t xml:space="preserve"> полнотой и качеством предоставления муниципальной услуги, в том числе со стороны граждан, их объединений и организаций</w:t>
      </w:r>
    </w:p>
    <w:p w:rsidR="001F2C65" w:rsidRPr="00747F28" w:rsidRDefault="001F2C65" w:rsidP="001F2C65">
      <w:pPr>
        <w:widowControl w:val="0"/>
        <w:autoSpaceDE w:val="0"/>
        <w:autoSpaceDN w:val="0"/>
        <w:adjustRightInd w:val="0"/>
        <w:spacing w:after="0" w:line="240" w:lineRule="auto"/>
        <w:ind w:firstLine="540"/>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39. Плановые проверки полноты и качества предоставления муниципальной услуги проводятся директором Администрации либо лицом, его замещающим.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либо лица, его замещающего.</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Внеплановые проверки полноты и качества предоставления муниципальной услуги проводятся заместителем главы Администрации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40. </w:t>
      </w:r>
      <w:proofErr w:type="gramStart"/>
      <w:r w:rsidRPr="00747F28">
        <w:rPr>
          <w:rFonts w:eastAsia="Times New Roman" w:cs="Times New Roman"/>
          <w:sz w:val="26"/>
          <w:szCs w:val="26"/>
          <w:lang w:eastAsia="ru-RU"/>
        </w:rPr>
        <w:t>Контроль за</w:t>
      </w:r>
      <w:proofErr w:type="gramEnd"/>
      <w:r w:rsidRPr="00747F28">
        <w:rPr>
          <w:rFonts w:eastAsia="Times New Roman" w:cs="Times New Roman"/>
          <w:sz w:val="26"/>
          <w:szCs w:val="26"/>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r w:rsidRPr="00747F28">
        <w:rPr>
          <w:rFonts w:eastAsia="Times New Roman" w:cs="Times New Roman"/>
          <w:sz w:val="26"/>
          <w:szCs w:val="26"/>
          <w:lang w:eastAsia="ru-RU"/>
        </w:rPr>
        <w:t>Ответственность должностных лиц Администрации или МФЦ за решения и действия (бездействие), принимаемые (осуществляемые) ими в ходе предоставления муниципальной услуги</w:t>
      </w:r>
    </w:p>
    <w:p w:rsidR="001F2C65" w:rsidRPr="00747F28" w:rsidRDefault="001F2C65" w:rsidP="001F2C65">
      <w:pPr>
        <w:widowControl w:val="0"/>
        <w:autoSpaceDE w:val="0"/>
        <w:autoSpaceDN w:val="0"/>
        <w:adjustRightInd w:val="0"/>
        <w:spacing w:after="0" w:line="240" w:lineRule="auto"/>
        <w:jc w:val="center"/>
        <w:outlineLvl w:val="2"/>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41. Должностные лица Администрации,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42. </w:t>
      </w:r>
      <w:proofErr w:type="gramStart"/>
      <w:r w:rsidRPr="00747F28">
        <w:rPr>
          <w:rFonts w:eastAsia="Times New Roman" w:cs="Times New Roman"/>
          <w:sz w:val="26"/>
          <w:szCs w:val="26"/>
          <w:lang w:eastAsia="ru-RU"/>
        </w:rPr>
        <w:t xml:space="preserve">В соответствии со </w:t>
      </w:r>
      <w:hyperlink r:id="rId30" w:history="1">
        <w:r w:rsidRPr="00747F28">
          <w:rPr>
            <w:rFonts w:eastAsia="Times New Roman" w:cs="Times New Roman"/>
            <w:sz w:val="26"/>
            <w:szCs w:val="26"/>
            <w:lang w:eastAsia="ru-RU"/>
          </w:rPr>
          <w:t>статьей 9.6</w:t>
        </w:r>
      </w:hyperlink>
      <w:r w:rsidRPr="00747F28">
        <w:rPr>
          <w:rFonts w:eastAsia="Times New Roman" w:cs="Times New Roman"/>
          <w:sz w:val="26"/>
          <w:szCs w:val="26"/>
          <w:lang w:eastAsia="ru-RU"/>
        </w:rPr>
        <w:t xml:space="preserve"> Закона Ханты-Мансийского автономного округа - Югры от 11.06.2010 №102-оз "Об административных правонарушениях" должностные лица Администрации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747F28">
        <w:rPr>
          <w:rFonts w:eastAsia="Times New Roman" w:cs="Times New Roman"/>
          <w:sz w:val="26"/>
          <w:szCs w:val="26"/>
          <w:lang w:eastAsia="ru-RU"/>
        </w:rPr>
        <w:t xml:space="preserve"> </w:t>
      </w:r>
      <w:proofErr w:type="gramStart"/>
      <w:r w:rsidRPr="00747F28">
        <w:rPr>
          <w:rFonts w:eastAsia="Times New Roman" w:cs="Times New Roman"/>
          <w:sz w:val="26"/>
          <w:szCs w:val="26"/>
          <w:lang w:eastAsia="ru-RU"/>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w:t>
      </w:r>
      <w:proofErr w:type="gramEnd"/>
      <w:r w:rsidRPr="00747F28">
        <w:rPr>
          <w:rFonts w:eastAsia="Times New Roman" w:cs="Times New Roman"/>
          <w:sz w:val="26"/>
          <w:szCs w:val="26"/>
          <w:lang w:eastAsia="ru-RU"/>
        </w:rPr>
        <w:t xml:space="preserve">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center"/>
        <w:outlineLvl w:val="1"/>
        <w:rPr>
          <w:rFonts w:eastAsia="Times New Roman" w:cs="Times New Roman"/>
          <w:b/>
          <w:sz w:val="26"/>
          <w:szCs w:val="26"/>
          <w:lang w:eastAsia="ru-RU"/>
        </w:rPr>
      </w:pPr>
      <w:r w:rsidRPr="00747F28">
        <w:rPr>
          <w:rFonts w:eastAsia="Times New Roman" w:cs="Times New Roman"/>
          <w:b/>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1F2C65" w:rsidRPr="00747F28" w:rsidRDefault="001F2C65" w:rsidP="001F2C65">
      <w:pPr>
        <w:widowControl w:val="0"/>
        <w:autoSpaceDE w:val="0"/>
        <w:autoSpaceDN w:val="0"/>
        <w:adjustRightInd w:val="0"/>
        <w:spacing w:after="0" w:line="240" w:lineRule="auto"/>
        <w:ind w:firstLine="540"/>
        <w:jc w:val="center"/>
        <w:outlineLvl w:val="1"/>
        <w:rPr>
          <w:rFonts w:eastAsia="Times New Roman" w:cs="Times New Roman"/>
          <w:sz w:val="26"/>
          <w:szCs w:val="26"/>
          <w:lang w:eastAsia="ru-RU"/>
        </w:rPr>
      </w:pP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43.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44. Предметом досудебного (внесудебного) обжалования могут являться действия (бездействие) должностных лиц и муниципальных служащих Администрации, предоставляющих муниципальную услугу, а также принимаемые ими решения в ходе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45. Заявитель, права и законные интересы которого нарушены, имеет право обратиться с жалобой, в том числе в следующих случаях:</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нарушение срока регистрации запроса заявителя о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нарушение срока предоставления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xml:space="preserve"> для предоставления муниципальной услуги, у заявителя;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поселения;</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поселения;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46. Жалоба направляется директору Администрации, а в случае обжалования решения директора Администрации - заместителю Главы поселения </w:t>
      </w:r>
      <w:proofErr w:type="gramStart"/>
      <w:r w:rsidR="0063689C" w:rsidRPr="00747F28">
        <w:rPr>
          <w:rFonts w:eastAsia="Times New Roman" w:cs="Times New Roman"/>
          <w:sz w:val="26"/>
          <w:szCs w:val="26"/>
          <w:lang w:eastAsia="ru-RU"/>
        </w:rPr>
        <w:t>Сентябрьский</w:t>
      </w:r>
      <w:proofErr w:type="gramEnd"/>
      <w:r w:rsidRPr="00747F28">
        <w:rPr>
          <w:rFonts w:eastAsia="Times New Roman" w:cs="Times New Roman"/>
          <w:sz w:val="26"/>
          <w:szCs w:val="26"/>
          <w:lang w:eastAsia="ru-RU"/>
        </w:rPr>
        <w:t>, в ведении которого находится Администрация.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47. Основанием для начала процедуры досудебного (внесудебного) обжалования является поступление жалобы в Администрацию сельского поселения </w:t>
      </w:r>
      <w:proofErr w:type="gramStart"/>
      <w:r w:rsidR="0063689C" w:rsidRPr="00747F28">
        <w:rPr>
          <w:rFonts w:eastAsia="Times New Roman" w:cs="Times New Roman"/>
          <w:sz w:val="26"/>
          <w:szCs w:val="26"/>
          <w:lang w:eastAsia="ru-RU"/>
        </w:rPr>
        <w:t>Сентябрьский</w:t>
      </w:r>
      <w:proofErr w:type="gramEnd"/>
      <w:r w:rsidRPr="00747F28">
        <w:rPr>
          <w:rFonts w:eastAsia="Times New Roman" w:cs="Times New Roman"/>
          <w:sz w:val="26"/>
          <w:szCs w:val="26"/>
          <w:lang w:eastAsia="ru-RU"/>
        </w:rPr>
        <w:t xml:space="preserve"> или МФЦ.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48. </w:t>
      </w:r>
      <w:proofErr w:type="gramStart"/>
      <w:r w:rsidRPr="00747F28">
        <w:rPr>
          <w:rFonts w:eastAsia="Times New Roman" w:cs="Times New Roman"/>
          <w:sz w:val="26"/>
          <w:szCs w:val="26"/>
          <w:lang w:eastAsia="ru-RU"/>
        </w:rPr>
        <w:t>Жалоба может быть подана в МФЦ, направлена по почте, с использованием сети Интернет: посредством Официального портала,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w:t>
      </w:r>
      <w:proofErr w:type="gramEnd"/>
      <w:r w:rsidRPr="00747F28">
        <w:rPr>
          <w:rFonts w:eastAsia="Times New Roman" w:cs="Times New Roman"/>
          <w:sz w:val="26"/>
          <w:szCs w:val="26"/>
          <w:lang w:eastAsia="ru-RU"/>
        </w:rPr>
        <w:t xml:space="preserve"> личном </w:t>
      </w:r>
      <w:proofErr w:type="gramStart"/>
      <w:r w:rsidRPr="00747F28">
        <w:rPr>
          <w:rFonts w:eastAsia="Times New Roman" w:cs="Times New Roman"/>
          <w:sz w:val="26"/>
          <w:szCs w:val="26"/>
          <w:lang w:eastAsia="ru-RU"/>
        </w:rPr>
        <w:t>приеме</w:t>
      </w:r>
      <w:proofErr w:type="gramEnd"/>
      <w:r w:rsidRPr="00747F28">
        <w:rPr>
          <w:rFonts w:eastAsia="Times New Roman" w:cs="Times New Roman"/>
          <w:sz w:val="26"/>
          <w:szCs w:val="26"/>
          <w:lang w:eastAsia="ru-RU"/>
        </w:rPr>
        <w:t xml:space="preserve"> заявителя.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Время приема жалоб осуществляется в соответствии с графиком предоставления муниципальной услуги, указанным в </w:t>
      </w:r>
      <w:hyperlink w:anchor="P49" w:history="1">
        <w:r w:rsidRPr="00747F28">
          <w:rPr>
            <w:rFonts w:eastAsia="Times New Roman" w:cs="Times New Roman"/>
            <w:sz w:val="26"/>
            <w:szCs w:val="26"/>
            <w:lang w:eastAsia="ru-RU"/>
          </w:rPr>
          <w:t>пункте 3</w:t>
        </w:r>
      </w:hyperlink>
      <w:r w:rsidRPr="00747F28">
        <w:rPr>
          <w:rFonts w:eastAsia="Times New Roman" w:cs="Times New Roman"/>
          <w:sz w:val="26"/>
          <w:szCs w:val="26"/>
          <w:lang w:eastAsia="ru-RU"/>
        </w:rPr>
        <w:t xml:space="preserve"> настоящего административного регламента.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49. </w:t>
      </w:r>
      <w:proofErr w:type="gramStart"/>
      <w:r w:rsidRPr="00747F28">
        <w:rPr>
          <w:rFonts w:eastAsia="Times New Roman" w:cs="Times New Roman"/>
          <w:sz w:val="26"/>
          <w:szCs w:val="26"/>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747F28">
        <w:rPr>
          <w:rFonts w:eastAsia="Times New Roman" w:cs="Times New Roman"/>
          <w:sz w:val="26"/>
          <w:szCs w:val="26"/>
          <w:lang w:eastAsia="ru-RU"/>
        </w:rPr>
        <w:lastRenderedPageBreak/>
        <w:t xml:space="preserve">строительства, утвержденные Правительством Российской Федерации в соответствии с </w:t>
      </w:r>
      <w:hyperlink r:id="rId31" w:history="1">
        <w:r w:rsidRPr="00747F28">
          <w:rPr>
            <w:rFonts w:eastAsia="Times New Roman" w:cs="Times New Roman"/>
            <w:sz w:val="26"/>
            <w:szCs w:val="26"/>
            <w:lang w:eastAsia="ru-RU"/>
          </w:rPr>
          <w:t>частью 2 статьи 6</w:t>
        </w:r>
      </w:hyperlink>
      <w:r w:rsidRPr="00747F28">
        <w:rPr>
          <w:rFonts w:eastAsia="Times New Roman" w:cs="Times New Roman"/>
          <w:sz w:val="26"/>
          <w:szCs w:val="26"/>
          <w:lang w:eastAsia="ru-RU"/>
        </w:rPr>
        <w:t xml:space="preserve"> Градостроительного кодекса Российской Федерации, может</w:t>
      </w:r>
      <w:proofErr w:type="gramEnd"/>
      <w:r w:rsidRPr="00747F28">
        <w:rPr>
          <w:rFonts w:eastAsia="Times New Roman" w:cs="Times New Roman"/>
          <w:sz w:val="26"/>
          <w:szCs w:val="26"/>
          <w:lang w:eastAsia="ru-RU"/>
        </w:rPr>
        <w:t xml:space="preserve"> быть </w:t>
      </w:r>
      <w:proofErr w:type="gramStart"/>
      <w:r w:rsidRPr="00747F28">
        <w:rPr>
          <w:rFonts w:eastAsia="Times New Roman" w:cs="Times New Roman"/>
          <w:sz w:val="26"/>
          <w:szCs w:val="26"/>
          <w:lang w:eastAsia="ru-RU"/>
        </w:rPr>
        <w:t>подана</w:t>
      </w:r>
      <w:proofErr w:type="gramEnd"/>
      <w:r w:rsidRPr="00747F28">
        <w:rPr>
          <w:rFonts w:eastAsia="Times New Roman" w:cs="Times New Roman"/>
          <w:sz w:val="26"/>
          <w:szCs w:val="26"/>
          <w:lang w:eastAsia="ru-RU"/>
        </w:rPr>
        <w:t xml:space="preserve"> такими лицами в порядке, установленном законодательством о предоставлении государственных и муниципальных услуг Российской Федерации, либо в порядке, установленном антимонопольным законодательством Российской Федерации, в антимонопольный орган.</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50. Заявитель в жалобе указывает следующую информацию: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наименование Администрации, должностного лица, муниципального служащего Администрации, решения и действия (бездействие) которых обжалуются;</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сведения об обжалуемых решениях и действиях (бездействии) должностного лица, муниципального служащего Администрации, участвующего в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доводы, на основании которых заявитель не согласен с решением и действием (бездействием) должностного лица, муниципального служащего Администрации, участвующего в предоставлении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Заявителем могут быть представлены документы (при наличии), подтверждающие доводы заявителя, либо их копии.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51.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1) оформленная в соответствии с законодательством Российской Федерации доверенность (для физических лиц);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2) 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52. Заявитель имеет право на получение информации и документов, необходимых для обоснования и рассмотрения жалобы.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53. Жалоба, поступившая в Администрацию, подлежит регистрации в день ее поступления.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В случае подачи заявителем жалобы через МФЦ </w:t>
      </w:r>
      <w:proofErr w:type="gramStart"/>
      <w:r w:rsidRPr="00747F28">
        <w:rPr>
          <w:rFonts w:eastAsia="Times New Roman" w:cs="Times New Roman"/>
          <w:sz w:val="26"/>
          <w:szCs w:val="26"/>
          <w:lang w:eastAsia="ru-RU"/>
        </w:rPr>
        <w:t>последний</w:t>
      </w:r>
      <w:proofErr w:type="gramEnd"/>
      <w:r w:rsidRPr="00747F28">
        <w:rPr>
          <w:rFonts w:eastAsia="Times New Roman" w:cs="Times New Roman"/>
          <w:sz w:val="26"/>
          <w:szCs w:val="26"/>
          <w:lang w:eastAsia="ru-RU"/>
        </w:rPr>
        <w:t xml:space="preserve"> обеспечивает ее передачу в Администрацию в порядке и сроки, установленные соглашением о </w:t>
      </w:r>
      <w:r w:rsidRPr="00747F28">
        <w:rPr>
          <w:rFonts w:eastAsia="Times New Roman" w:cs="Times New Roman"/>
          <w:sz w:val="26"/>
          <w:szCs w:val="26"/>
          <w:lang w:eastAsia="ru-RU"/>
        </w:rPr>
        <w:lastRenderedPageBreak/>
        <w:t xml:space="preserve">взаимодействии между МФЦ и Администрацией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но не позднее следующего дня со дня поступления жалобы.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Жалобы на нарушение порядка предоставления муниципальной услуги в МФЦ рассматривается Администрацией. При этом срок рассмотрения жалобы исчисляется со дня регистрации жалобы в Администрации.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54. Администрацию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 результатам рассмотрения жалобы Администрацию принимает решение о ее удовлетворении либо об отказе в ее удовлетворении в форме своего акта.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При удовлетворении жалобы Администрацию принимает исчерпывающие меры по устранению выявленных нарушений, в том числе по выдаче заявителю результата муниципальной услуги, - не позднее 5 рабочих дней со дня принятия решения, если иное не установлено законодательством Российской Федерации.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ответе по результатам рассмотрения жалобы указываются: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roofErr w:type="gramStart"/>
      <w:r w:rsidRPr="00747F28">
        <w:rPr>
          <w:rFonts w:eastAsia="Times New Roman" w:cs="Times New Roman"/>
          <w:sz w:val="26"/>
          <w:szCs w:val="26"/>
          <w:lang w:eastAsia="ru-RU"/>
        </w:rPr>
        <w:t xml:space="preserve">а) наименование органа Администрации поселения </w:t>
      </w:r>
      <w:r w:rsidR="0063689C" w:rsidRPr="00747F28">
        <w:rPr>
          <w:rFonts w:eastAsia="Times New Roman" w:cs="Times New Roman"/>
          <w:sz w:val="26"/>
          <w:szCs w:val="26"/>
          <w:lang w:eastAsia="ru-RU"/>
        </w:rPr>
        <w:t>Сентябрьский</w:t>
      </w:r>
      <w:r w:rsidRPr="00747F28">
        <w:rPr>
          <w:rFonts w:eastAsia="Times New Roman" w:cs="Times New Roman"/>
          <w:sz w:val="26"/>
          <w:szCs w:val="26"/>
          <w:lang w:eastAsia="ru-RU"/>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 фамилия, имя, отчество (при наличии) или наименование заявителя;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г) основания для принятия решения по жалобе;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д) принятое по жалобе решение;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ж) сведения о порядке обжалования принятого по жалобе решения.</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Ответ по результатам рассмотрения жалобы подписывается уполномоченным на рассмотрение жалобы должностным лицом Администрации.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56. Администрацию отказывает в удовлетворении жалобы в следующих случаях:</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наличие решения по жалобе, принятого ранее в отношении того же заявителя и по тому же предмету жалобы.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Либо 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57. Администрацию оставляет жалобу без ответа в следующих случаях:</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если в письменном обращении не </w:t>
      </w:r>
      <w:proofErr w:type="gramStart"/>
      <w:r w:rsidRPr="00747F28">
        <w:rPr>
          <w:rFonts w:eastAsia="Times New Roman" w:cs="Times New Roman"/>
          <w:sz w:val="26"/>
          <w:szCs w:val="26"/>
          <w:lang w:eastAsia="ru-RU"/>
        </w:rPr>
        <w:t>указаны</w:t>
      </w:r>
      <w:proofErr w:type="gramEnd"/>
      <w:r w:rsidRPr="00747F28">
        <w:rPr>
          <w:rFonts w:eastAsia="Times New Roman" w:cs="Times New Roman"/>
          <w:sz w:val="26"/>
          <w:szCs w:val="26"/>
          <w:lang w:eastAsia="ru-RU"/>
        </w:rPr>
        <w:t xml:space="preserve"> фамилия гражданина, направившего обращение, или почтовый адрес, по которому должен быть направлен ответ;</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наличие в жалобе нецензурных либо оскорбительных выражений, угроз жизни, здоровью и имуществу должностного лица, а также членам его семьи, при этом </w:t>
      </w:r>
      <w:r w:rsidRPr="00747F28">
        <w:rPr>
          <w:rFonts w:eastAsia="Times New Roman" w:cs="Times New Roman"/>
          <w:sz w:val="26"/>
          <w:szCs w:val="26"/>
          <w:lang w:eastAsia="ru-RU"/>
        </w:rPr>
        <w:lastRenderedPageBreak/>
        <w:t>гражданину, направившему обращение, сообщается о недопустимости злоупотребления правом;</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если текст посменного обращения не </w:t>
      </w:r>
      <w:proofErr w:type="gramStart"/>
      <w:r w:rsidRPr="00747F28">
        <w:rPr>
          <w:rFonts w:eastAsia="Times New Roman" w:cs="Times New Roman"/>
          <w:sz w:val="26"/>
          <w:szCs w:val="26"/>
          <w:lang w:eastAsia="ru-RU"/>
        </w:rPr>
        <w:t>подается прочтению ответ по обращению не дается</w:t>
      </w:r>
      <w:proofErr w:type="gramEnd"/>
      <w:r w:rsidRPr="00747F28">
        <w:rPr>
          <w:rFonts w:eastAsia="Times New Roman" w:cs="Times New Roman"/>
          <w:sz w:val="26"/>
          <w:szCs w:val="26"/>
          <w:lang w:eastAsia="ru-RU"/>
        </w:rPr>
        <w:t>,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данном решении уведомляется гражданин, направивший обращение;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 xml:space="preserve">58. В случае установления в ходе или по результатам </w:t>
      </w:r>
      <w:proofErr w:type="gramStart"/>
      <w:r w:rsidRPr="00747F28">
        <w:rPr>
          <w:rFonts w:eastAsia="Times New Roman" w:cs="Times New Roman"/>
          <w:sz w:val="26"/>
          <w:szCs w:val="26"/>
          <w:lang w:eastAsia="ru-RU"/>
        </w:rPr>
        <w:t>рассмотрения жалобы признаков состава административного правонарушения</w:t>
      </w:r>
      <w:proofErr w:type="gramEnd"/>
      <w:r w:rsidRPr="00747F28">
        <w:rPr>
          <w:rFonts w:eastAsia="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Все решения, действия (бездействие) должностного лица Администрации, муниципального служащего, заявитель вправе оспорить в судебном порядке.</w:t>
      </w:r>
    </w:p>
    <w:p w:rsidR="001F2C65" w:rsidRPr="00747F28"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r w:rsidRPr="00747F28">
        <w:rPr>
          <w:rFonts w:eastAsia="Times New Roman" w:cs="Times New Roman"/>
          <w:sz w:val="26"/>
          <w:szCs w:val="26"/>
          <w:lang w:eastAsia="ru-RU"/>
        </w:rPr>
        <w:t>59.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1F2C65" w:rsidRDefault="001F2C65" w:rsidP="0063689C">
      <w:pPr>
        <w:widowControl w:val="0"/>
        <w:autoSpaceDE w:val="0"/>
        <w:autoSpaceDN w:val="0"/>
        <w:adjustRightInd w:val="0"/>
        <w:spacing w:after="0" w:line="240" w:lineRule="auto"/>
        <w:outlineLvl w:val="1"/>
        <w:rPr>
          <w:rFonts w:eastAsia="Times New Roman" w:cs="Times New Roman"/>
          <w:sz w:val="24"/>
          <w:szCs w:val="24"/>
          <w:lang w:eastAsia="ru-RU"/>
        </w:rPr>
      </w:pPr>
    </w:p>
    <w:p w:rsidR="0063689C" w:rsidRPr="001F2C65" w:rsidRDefault="0063689C" w:rsidP="0063689C">
      <w:pPr>
        <w:widowControl w:val="0"/>
        <w:autoSpaceDE w:val="0"/>
        <w:autoSpaceDN w:val="0"/>
        <w:adjustRightInd w:val="0"/>
        <w:spacing w:after="0" w:line="240" w:lineRule="auto"/>
        <w:outlineLvl w:val="1"/>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r w:rsidRPr="001F2C65">
        <w:rPr>
          <w:rFonts w:eastAsia="Times New Roman" w:cs="Times New Roman"/>
          <w:sz w:val="24"/>
          <w:szCs w:val="24"/>
          <w:lang w:eastAsia="ru-RU"/>
        </w:rPr>
        <w:t>Приложение 1</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r w:rsidRPr="001F2C65">
        <w:rPr>
          <w:rFonts w:eastAsia="Times New Roman" w:cs="Times New Roman"/>
          <w:sz w:val="24"/>
          <w:szCs w:val="24"/>
          <w:lang w:eastAsia="ru-RU"/>
        </w:rPr>
        <w:t>к административному регламенту</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r w:rsidRPr="001F2C65">
        <w:rPr>
          <w:rFonts w:eastAsia="Times New Roman" w:cs="Times New Roman"/>
          <w:sz w:val="24"/>
          <w:szCs w:val="24"/>
          <w:lang w:eastAsia="ru-RU"/>
        </w:rPr>
        <w:t>предоставления муниципальной услуги</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r w:rsidRPr="001F2C65">
        <w:rPr>
          <w:rFonts w:eastAsia="Times New Roman" w:cs="Times New Roman"/>
          <w:sz w:val="24"/>
          <w:szCs w:val="24"/>
          <w:lang w:eastAsia="ru-RU"/>
        </w:rPr>
        <w:t>"Предоставление разрешения</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r w:rsidRPr="001F2C65">
        <w:rPr>
          <w:rFonts w:eastAsia="Times New Roman" w:cs="Times New Roman"/>
          <w:sz w:val="24"/>
          <w:szCs w:val="24"/>
          <w:lang w:eastAsia="ru-RU"/>
        </w:rPr>
        <w:t>на отклонение от предельных параметров</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r w:rsidRPr="001F2C65">
        <w:rPr>
          <w:rFonts w:eastAsia="Times New Roman" w:cs="Times New Roman"/>
          <w:sz w:val="24"/>
          <w:szCs w:val="24"/>
          <w:lang w:eastAsia="ru-RU"/>
        </w:rPr>
        <w:t>разрешенного строительства, реконструкции</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4"/>
          <w:szCs w:val="24"/>
          <w:lang w:eastAsia="ru-RU"/>
        </w:rPr>
      </w:pPr>
      <w:r w:rsidRPr="001F2C65">
        <w:rPr>
          <w:rFonts w:eastAsia="Times New Roman" w:cs="Times New Roman"/>
          <w:sz w:val="24"/>
          <w:szCs w:val="24"/>
          <w:lang w:eastAsia="ru-RU"/>
        </w:rPr>
        <w:t>объектов капитального строительства"</w:t>
      </w:r>
    </w:p>
    <w:p w:rsidR="001F2C65" w:rsidRPr="001F2C65"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6"/>
          <w:szCs w:val="26"/>
          <w:lang w:eastAsia="ru-RU"/>
        </w:rPr>
      </w:pPr>
      <w:bookmarkStart w:id="14" w:name="P446"/>
      <w:bookmarkEnd w:id="14"/>
      <w:r w:rsidRPr="001F2C65">
        <w:rPr>
          <w:rFonts w:eastAsia="Times New Roman" w:cs="Times New Roman"/>
          <w:b/>
          <w:bCs/>
          <w:sz w:val="26"/>
          <w:szCs w:val="26"/>
          <w:lang w:eastAsia="ru-RU"/>
        </w:rPr>
        <w:t>БЛОК-СХЕМА</w:t>
      </w: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6"/>
          <w:szCs w:val="26"/>
          <w:lang w:eastAsia="ru-RU"/>
        </w:rPr>
      </w:pPr>
      <w:r w:rsidRPr="001F2C65">
        <w:rPr>
          <w:rFonts w:eastAsia="Times New Roman" w:cs="Times New Roman"/>
          <w:b/>
          <w:bCs/>
          <w:sz w:val="26"/>
          <w:szCs w:val="26"/>
          <w:lang w:eastAsia="ru-RU"/>
        </w:rPr>
        <w:t>ПРЕДОСТАВЛЕНИЯ МУНИЦИПАЛЬНОЙ УСЛУГИ</w:t>
      </w:r>
    </w:p>
    <w:p w:rsidR="001F2C65" w:rsidRPr="001F2C65" w:rsidRDefault="001F2C65" w:rsidP="001F2C65">
      <w:pPr>
        <w:widowControl w:val="0"/>
        <w:autoSpaceDE w:val="0"/>
        <w:autoSpaceDN w:val="0"/>
        <w:adjustRightInd w:val="0"/>
        <w:spacing w:after="0" w:line="240" w:lineRule="auto"/>
        <w:ind w:firstLine="720"/>
        <w:jc w:val="center"/>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r w:rsidRPr="001F2C65">
        <w:rPr>
          <w:rFonts w:eastAsia="Times New Roman" w:cs="Times New Roman"/>
          <w:sz w:val="26"/>
          <w:szCs w:val="26"/>
          <w:lang w:eastAsia="ru-RU"/>
        </w:rPr>
        <w:t xml:space="preserve">              </w:t>
      </w:r>
      <w:r w:rsidRPr="001F2C65">
        <w:rPr>
          <w:rFonts w:eastAsia="Times New Roman" w:cs="Times New Roman"/>
          <w:sz w:val="26"/>
          <w:szCs w:val="26"/>
          <w:bdr w:val="single" w:sz="4" w:space="0" w:color="auto"/>
          <w:lang w:eastAsia="ru-RU"/>
        </w:rPr>
        <w:t>Прием и регистрация заявления о предоставлении муниципальной услуги</w:t>
      </w:r>
      <w:r w:rsidRPr="001F2C65">
        <w:rPr>
          <w:rFonts w:eastAsia="Times New Roman" w:cs="Times New Roman"/>
          <w:sz w:val="26"/>
          <w:szCs w:val="26"/>
          <w:lang w:eastAsia="ru-RU"/>
        </w:rPr>
        <w:t xml:space="preserve">                   </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p>
    <w:p w:rsidR="001F2C65" w:rsidRPr="001F2C65" w:rsidRDefault="001F2C65" w:rsidP="001F2C65">
      <w:pPr>
        <w:widowControl w:val="0"/>
        <w:pBdr>
          <w:top w:val="single" w:sz="4" w:space="0" w:color="auto"/>
          <w:left w:val="single" w:sz="4" w:space="1" w:color="auto"/>
          <w:bottom w:val="single" w:sz="4" w:space="1" w:color="auto"/>
          <w:right w:val="single" w:sz="4" w:space="4" w:color="auto"/>
        </w:pBdr>
        <w:autoSpaceDE w:val="0"/>
        <w:autoSpaceDN w:val="0"/>
        <w:adjustRightInd w:val="0"/>
        <w:spacing w:after="0" w:line="240" w:lineRule="auto"/>
        <w:jc w:val="center"/>
        <w:rPr>
          <w:rFonts w:eastAsia="Times New Roman" w:cs="Times New Roman"/>
          <w:sz w:val="26"/>
          <w:szCs w:val="26"/>
          <w:lang w:eastAsia="ru-RU"/>
        </w:rPr>
      </w:pPr>
      <w:r w:rsidRPr="001F2C65">
        <w:rPr>
          <w:rFonts w:eastAsia="Times New Roman" w:cs="Times New Roman"/>
          <w:sz w:val="26"/>
          <w:szCs w:val="26"/>
          <w:lang w:eastAsia="ru-RU"/>
        </w:rPr>
        <w:t xml:space="preserve">Формирование и направление межведомственных запросов в органы власти, </w:t>
      </w:r>
      <w:r w:rsidRPr="001F2C65">
        <w:rPr>
          <w:rFonts w:eastAsia="Times New Roman" w:cs="Times New Roman"/>
          <w:sz w:val="26"/>
          <w:szCs w:val="26"/>
          <w:lang w:eastAsia="ru-RU"/>
        </w:rPr>
        <w:lastRenderedPageBreak/>
        <w:t>участвующие в предоставлении муниципальной услуги (в случае если документы не были предоставлены заявителем по собственной инициативе)</w:t>
      </w:r>
    </w:p>
    <w:p w:rsidR="001F2C65" w:rsidRPr="001F2C65" w:rsidRDefault="001F2C65" w:rsidP="001F2C65">
      <w:pPr>
        <w:widowControl w:val="0"/>
        <w:autoSpaceDE w:val="0"/>
        <w:autoSpaceDN w:val="0"/>
        <w:adjustRightInd w:val="0"/>
        <w:spacing w:after="0" w:line="240" w:lineRule="auto"/>
        <w:jc w:val="center"/>
        <w:rPr>
          <w:rFonts w:eastAsia="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3256280</wp:posOffset>
                </wp:positionH>
                <wp:positionV relativeFrom="paragraph">
                  <wp:posOffset>24130</wp:posOffset>
                </wp:positionV>
                <wp:extent cx="10795" cy="382905"/>
                <wp:effectExtent l="76200" t="0" r="84455" b="552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829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56.4pt;margin-top:1.9pt;width:.8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" strokecolor="windowText">
                <v:stroke endarrow="open"/>
                <o:lock v:ext="edit" shapetype="f"/>
              </v:shape>
            </w:pict>
          </mc:Fallback>
        </mc:AlternateContent>
      </w:r>
    </w:p>
    <w:p w:rsidR="001F2C65" w:rsidRPr="001F2C65" w:rsidRDefault="001F2C65" w:rsidP="001F2C65">
      <w:pPr>
        <w:widowControl w:val="0"/>
        <w:autoSpaceDE w:val="0"/>
        <w:autoSpaceDN w:val="0"/>
        <w:adjustRightInd w:val="0"/>
        <w:spacing w:after="0" w:line="240" w:lineRule="auto"/>
        <w:jc w:val="center"/>
        <w:rPr>
          <w:rFonts w:eastAsia="Times New Roman" w:cs="Times New Roman"/>
          <w:sz w:val="26"/>
          <w:szCs w:val="26"/>
          <w:lang w:eastAsia="ru-RU"/>
        </w:rPr>
      </w:pPr>
    </w:p>
    <w:p w:rsidR="001F2C65" w:rsidRPr="001F2C65" w:rsidRDefault="001F2C65" w:rsidP="001F2C65">
      <w:pPr>
        <w:widowControl w:val="0"/>
        <w:pBdr>
          <w:top w:val="single" w:sz="4" w:space="1" w:color="auto"/>
          <w:left w:val="single" w:sz="4" w:space="4" w:color="auto"/>
          <w:bottom w:val="single" w:sz="4" w:space="1" w:color="auto"/>
          <w:right w:val="single" w:sz="4" w:space="1" w:color="auto"/>
        </w:pBdr>
        <w:tabs>
          <w:tab w:val="left" w:pos="1701"/>
        </w:tabs>
        <w:autoSpaceDE w:val="0"/>
        <w:autoSpaceDN w:val="0"/>
        <w:adjustRightInd w:val="0"/>
        <w:spacing w:after="0" w:line="240" w:lineRule="auto"/>
        <w:jc w:val="center"/>
        <w:rPr>
          <w:rFonts w:eastAsia="Times New Roman" w:cs="Times New Roman"/>
          <w:sz w:val="26"/>
          <w:szCs w:val="26"/>
          <w:lang w:eastAsia="ru-RU"/>
        </w:rPr>
      </w:pPr>
      <w:r w:rsidRPr="001F2C65">
        <w:rPr>
          <w:rFonts w:eastAsia="Times New Roman" w:cs="Times New Roman"/>
          <w:sz w:val="26"/>
          <w:szCs w:val="26"/>
          <w:lang w:eastAsia="ru-RU"/>
        </w:rPr>
        <w:t>Рассмотрение заявления и представленных документов, проведение публичных слушаний и  подготовка рекомендаций Комиссии, принятие    решения о предоставлении муниципальной услуги</w:t>
      </w:r>
    </w:p>
    <w:p w:rsidR="001F2C65" w:rsidRPr="001F2C65" w:rsidRDefault="001F2C65" w:rsidP="001F2C65">
      <w:pPr>
        <w:widowControl w:val="0"/>
        <w:autoSpaceDE w:val="0"/>
        <w:autoSpaceDN w:val="0"/>
        <w:adjustRightInd w:val="0"/>
        <w:spacing w:after="0" w:line="240" w:lineRule="auto"/>
        <w:jc w:val="center"/>
        <w:rPr>
          <w:rFonts w:eastAsia="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3263265</wp:posOffset>
                </wp:positionH>
                <wp:positionV relativeFrom="paragraph">
                  <wp:posOffset>-8890</wp:posOffset>
                </wp:positionV>
                <wp:extent cx="10160" cy="382270"/>
                <wp:effectExtent l="76200" t="0" r="85090" b="5588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822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56.95pt;margin-top:-.7pt;width:.8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" strokecolor="windowText">
                <v:stroke endarrow="open"/>
                <o:lock v:ext="edit" shapetype="f"/>
              </v:shape>
            </w:pict>
          </mc:Fallback>
        </mc:AlternateContent>
      </w:r>
    </w:p>
    <w:p w:rsidR="001F2C65" w:rsidRPr="001F2C65" w:rsidRDefault="001F2C65" w:rsidP="001F2C65">
      <w:pPr>
        <w:widowControl w:val="0"/>
        <w:autoSpaceDE w:val="0"/>
        <w:autoSpaceDN w:val="0"/>
        <w:adjustRightInd w:val="0"/>
        <w:spacing w:after="0" w:line="240" w:lineRule="auto"/>
        <w:jc w:val="center"/>
        <w:rPr>
          <w:rFonts w:eastAsia="Times New Roman" w:cs="Times New Roman"/>
          <w:sz w:val="26"/>
          <w:szCs w:val="26"/>
          <w:lang w:eastAsia="ru-RU"/>
        </w:rPr>
      </w:pPr>
    </w:p>
    <w:p w:rsidR="001F2C65" w:rsidRPr="001F2C65" w:rsidRDefault="001F2C65" w:rsidP="001F2C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imes New Roman"/>
          <w:sz w:val="26"/>
          <w:szCs w:val="26"/>
          <w:lang w:eastAsia="ru-RU"/>
        </w:rPr>
      </w:pPr>
      <w:r w:rsidRPr="001F2C65">
        <w:rPr>
          <w:rFonts w:eastAsia="Times New Roman" w:cs="Times New Roman"/>
          <w:sz w:val="26"/>
          <w:szCs w:val="26"/>
          <w:lang w:eastAsia="ru-RU"/>
        </w:rPr>
        <w:t xml:space="preserve">Все документы в наличии и    соответствуют требованиям    настоящего административного  </w:t>
      </w:r>
      <w:hyperlink w:anchor="P34" w:history="1">
        <w:r w:rsidRPr="001F2C65">
          <w:rPr>
            <w:rFonts w:eastAsia="Times New Roman" w:cs="Times New Roman"/>
            <w:sz w:val="26"/>
            <w:szCs w:val="26"/>
            <w:lang w:eastAsia="ru-RU"/>
          </w:rPr>
          <w:t>регламента</w:t>
        </w:r>
      </w:hyperlink>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jc w:val="center"/>
        <w:rPr>
          <w:rFonts w:eastAsia="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1661795</wp:posOffset>
                </wp:positionH>
                <wp:positionV relativeFrom="paragraph">
                  <wp:posOffset>124460</wp:posOffset>
                </wp:positionV>
                <wp:extent cx="903605" cy="264795"/>
                <wp:effectExtent l="38100" t="0" r="29845" b="781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3605" cy="2647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30.85pt;margin-top:9.8pt;width:71.15pt;height:20.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" strokecolor="windowText">
                <v:stroke endarrow="open"/>
                <o:lock v:ext="edit" shapetype="f"/>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3872865</wp:posOffset>
                </wp:positionH>
                <wp:positionV relativeFrom="paragraph">
                  <wp:posOffset>124460</wp:posOffset>
                </wp:positionV>
                <wp:extent cx="723265" cy="265430"/>
                <wp:effectExtent l="0" t="0" r="76835" b="7747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26543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304.95pt;margin-top:9.8pt;width:56.9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" strokecolor="windowText">
                <v:stroke endarrow="open"/>
                <o:lock v:ext="edit" shapetype="f"/>
              </v:shape>
            </w:pict>
          </mc:Fallback>
        </mc:AlternateContent>
      </w:r>
      <w:r w:rsidRPr="001F2C65">
        <w:rPr>
          <w:rFonts w:eastAsia="Times New Roman" w:cs="Times New Roman"/>
          <w:sz w:val="26"/>
          <w:szCs w:val="26"/>
          <w:bdr w:val="single" w:sz="4" w:space="0" w:color="auto"/>
          <w:lang w:eastAsia="ru-RU"/>
        </w:rPr>
        <w:t xml:space="preserve">ДА </w:t>
      </w:r>
      <w:r w:rsidRPr="001F2C65">
        <w:rPr>
          <w:rFonts w:eastAsia="Times New Roman" w:cs="Times New Roman"/>
          <w:sz w:val="26"/>
          <w:szCs w:val="26"/>
          <w:lang w:eastAsia="ru-RU"/>
        </w:rPr>
        <w:t xml:space="preserve">                </w:t>
      </w:r>
      <w:r w:rsidRPr="001F2C65">
        <w:rPr>
          <w:rFonts w:eastAsia="Times New Roman" w:cs="Times New Roman"/>
          <w:sz w:val="26"/>
          <w:szCs w:val="26"/>
          <w:bdr w:val="single" w:sz="4" w:space="0" w:color="auto"/>
          <w:lang w:eastAsia="ru-RU"/>
        </w:rPr>
        <w:t>НЕТ</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r w:rsidRPr="001F2C65">
        <w:rPr>
          <w:rFonts w:eastAsia="Times New Roman" w:cs="Times New Roman"/>
          <w:sz w:val="26"/>
          <w:szCs w:val="26"/>
          <w:lang w:eastAsia="ru-RU"/>
        </w:rPr>
        <w:t xml:space="preserve">    </w:t>
      </w:r>
    </w:p>
    <w:p w:rsidR="001F2C65" w:rsidRPr="001F2C65" w:rsidRDefault="001F2C65" w:rsidP="001F2C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5952"/>
        <w:jc w:val="both"/>
        <w:rPr>
          <w:rFonts w:eastAsia="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1" locked="0" layoutInCell="1" allowOverlap="1">
                <wp:simplePos x="0" y="0"/>
                <wp:positionH relativeFrom="column">
                  <wp:posOffset>3574415</wp:posOffset>
                </wp:positionH>
                <wp:positionV relativeFrom="paragraph">
                  <wp:posOffset>71755</wp:posOffset>
                </wp:positionV>
                <wp:extent cx="2360295" cy="1009650"/>
                <wp:effectExtent l="0" t="0" r="2095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295" cy="1009650"/>
                        </a:xfrm>
                        <a:prstGeom prst="rect">
                          <a:avLst/>
                        </a:prstGeom>
                        <a:solidFill>
                          <a:sysClr val="window" lastClr="FFFFFF"/>
                        </a:solidFill>
                        <a:ln w="25400" cap="flat" cmpd="sng" algn="ctr">
                          <a:solidFill>
                            <a:sysClr val="windowText" lastClr="000000"/>
                          </a:solidFill>
                          <a:prstDash val="solid"/>
                        </a:ln>
                        <a:effectLst/>
                      </wps:spPr>
                      <wps:txbx>
                        <w:txbxContent>
                          <w:p w:rsidR="00D407A1" w:rsidRDefault="00D407A1" w:rsidP="001F2C65">
                            <w:pPr>
                              <w:jc w:val="center"/>
                            </w:pPr>
                            <w:r w:rsidRPr="00675148">
                              <w:rPr>
                                <w:sz w:val="26"/>
                                <w:szCs w:val="26"/>
                              </w:rPr>
                              <w:t>Направление</w:t>
                            </w:r>
                            <w:r>
                              <w:rPr>
                                <w:sz w:val="26"/>
                                <w:szCs w:val="26"/>
                              </w:rPr>
                              <w:t xml:space="preserve"> </w:t>
                            </w:r>
                            <w:r w:rsidRPr="00675148">
                              <w:rPr>
                                <w:sz w:val="26"/>
                                <w:szCs w:val="26"/>
                              </w:rPr>
                              <w:t>заявителю    уведомления</w:t>
                            </w:r>
                            <w:r w:rsidRPr="004C7F9B">
                              <w:rPr>
                                <w:sz w:val="26"/>
                                <w:szCs w:val="26"/>
                              </w:rPr>
                              <w:t xml:space="preserve"> </w:t>
                            </w:r>
                            <w:r w:rsidRPr="00675148">
                              <w:rPr>
                                <w:sz w:val="26"/>
                                <w:szCs w:val="26"/>
                              </w:rPr>
                              <w:t xml:space="preserve">об отказе в   </w:t>
                            </w:r>
                            <w:r>
                              <w:rPr>
                                <w:sz w:val="26"/>
                                <w:szCs w:val="26"/>
                              </w:rPr>
                              <w:t xml:space="preserve"> предоставлении </w:t>
                            </w:r>
                            <w:r w:rsidRPr="00675148">
                              <w:rPr>
                                <w:sz w:val="26"/>
                                <w:szCs w:val="26"/>
                              </w:rPr>
                              <w:t>муниципальной</w:t>
                            </w:r>
                            <w:r>
                              <w:rPr>
                                <w:sz w:val="26"/>
                                <w:szCs w:val="26"/>
                              </w:rPr>
                              <w:t xml:space="preserve"> </w:t>
                            </w:r>
                            <w:r w:rsidRPr="00675148">
                              <w:rPr>
                                <w:sz w:val="26"/>
                                <w:szCs w:val="26"/>
                              </w:rPr>
                              <w:t xml:space="preserve">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left:0;text-align:left;margin-left:281.45pt;margin-top:5.65pt;width:185.8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" fillcolor="window" strokecolor="windowText" strokeweight="2pt">
                <v:path arrowok="t"/>
                <v:textbox>
                  <w:txbxContent>
                    <w:p w:rsidR="00D407A1" w:rsidRDefault="00D407A1" w:rsidP="001F2C65">
                      <w:pPr>
                        <w:jc w:val="center"/>
                      </w:pPr>
                      <w:r w:rsidRPr="00675148">
                        <w:rPr>
                          <w:sz w:val="26"/>
                          <w:szCs w:val="26"/>
                        </w:rPr>
                        <w:t>Направление</w:t>
                      </w:r>
                      <w:r>
                        <w:rPr>
                          <w:sz w:val="26"/>
                          <w:szCs w:val="26"/>
                        </w:rPr>
                        <w:t xml:space="preserve"> </w:t>
                      </w:r>
                      <w:r w:rsidRPr="00675148">
                        <w:rPr>
                          <w:sz w:val="26"/>
                          <w:szCs w:val="26"/>
                        </w:rPr>
                        <w:t>заявителю    уведомления</w:t>
                      </w:r>
                      <w:r w:rsidRPr="004C7F9B">
                        <w:rPr>
                          <w:sz w:val="26"/>
                          <w:szCs w:val="26"/>
                        </w:rPr>
                        <w:t xml:space="preserve"> </w:t>
                      </w:r>
                      <w:r w:rsidRPr="00675148">
                        <w:rPr>
                          <w:sz w:val="26"/>
                          <w:szCs w:val="26"/>
                        </w:rPr>
                        <w:t xml:space="preserve">об отказе в   </w:t>
                      </w:r>
                      <w:r>
                        <w:rPr>
                          <w:sz w:val="26"/>
                          <w:szCs w:val="26"/>
                        </w:rPr>
                        <w:t xml:space="preserve"> предоставлении </w:t>
                      </w:r>
                      <w:r w:rsidRPr="00675148">
                        <w:rPr>
                          <w:sz w:val="26"/>
                          <w:szCs w:val="26"/>
                        </w:rPr>
                        <w:t>муниципальной</w:t>
                      </w:r>
                      <w:r>
                        <w:rPr>
                          <w:sz w:val="26"/>
                          <w:szCs w:val="26"/>
                        </w:rPr>
                        <w:t xml:space="preserve"> </w:t>
                      </w:r>
                      <w:r w:rsidRPr="00675148">
                        <w:rPr>
                          <w:sz w:val="26"/>
                          <w:szCs w:val="26"/>
                        </w:rPr>
                        <w:t xml:space="preserve">услуги           </w:t>
                      </w:r>
                    </w:p>
                  </w:txbxContent>
                </v:textbox>
              </v:rect>
            </w:pict>
          </mc:Fallback>
        </mc:AlternateContent>
      </w:r>
      <w:r w:rsidRPr="001F2C65">
        <w:rPr>
          <w:rFonts w:eastAsia="Times New Roman" w:cs="Times New Roman"/>
          <w:sz w:val="26"/>
          <w:szCs w:val="26"/>
          <w:lang w:eastAsia="ru-RU"/>
        </w:rPr>
        <w:t xml:space="preserve">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299" distR="114299" simplePos="0" relativeHeight="251661312" behindDoc="0" locked="0" layoutInCell="1" allowOverlap="1">
                <wp:simplePos x="0" y="0"/>
                <wp:positionH relativeFrom="column">
                  <wp:posOffset>2320289</wp:posOffset>
                </wp:positionH>
                <wp:positionV relativeFrom="paragraph">
                  <wp:posOffset>19685</wp:posOffset>
                </wp:positionV>
                <wp:extent cx="0" cy="382270"/>
                <wp:effectExtent l="95250" t="0" r="114300" b="5588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22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36" o:spid="_x0000_s1026" type="#_x0000_t32" style="position:absolute;margin-left:182.7pt;margin-top:1.55pt;width:0;height:30.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" strokecolor="windowText">
                <v:stroke endarrow="open"/>
                <o:lock v:ext="edit" shapetype="f"/>
              </v:shape>
            </w:pict>
          </mc:Fallback>
        </mc:AlternateContent>
      </w:r>
      <w:r w:rsidRPr="001F2C65">
        <w:rPr>
          <w:rFonts w:eastAsia="Times New Roman" w:cs="Times New Roman"/>
          <w:sz w:val="26"/>
          <w:szCs w:val="26"/>
          <w:lang w:eastAsia="ru-RU"/>
        </w:rPr>
        <w:t xml:space="preserve"> </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r w:rsidRPr="001F2C65">
        <w:rPr>
          <w:rFonts w:eastAsia="Times New Roman" w:cs="Times New Roman"/>
          <w:sz w:val="26"/>
          <w:szCs w:val="26"/>
          <w:lang w:eastAsia="ru-RU"/>
        </w:rPr>
        <w:t xml:space="preserve"> </w:t>
      </w:r>
    </w:p>
    <w:p w:rsidR="001F2C65" w:rsidRPr="001F2C65" w:rsidRDefault="001F2C65" w:rsidP="001F2C65">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right="4109"/>
        <w:jc w:val="both"/>
        <w:rPr>
          <w:rFonts w:eastAsia="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1045210</wp:posOffset>
                </wp:positionH>
                <wp:positionV relativeFrom="paragraph">
                  <wp:posOffset>204470</wp:posOffset>
                </wp:positionV>
                <wp:extent cx="627380" cy="233680"/>
                <wp:effectExtent l="38100" t="0" r="20320" b="711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7380" cy="23368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82.3pt;margin-top:16.1pt;width:49.4pt;height:18.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" strokecolor="windowText">
                <v:stroke endarrow="open"/>
                <o:lock v:ext="edit" shapetype="f"/>
              </v:shape>
            </w:pict>
          </mc:Fallback>
        </mc:AlternateContent>
      </w:r>
      <w:r w:rsidRPr="001F2C65">
        <w:rPr>
          <w:rFonts w:eastAsia="Times New Roman" w:cs="Times New Roman"/>
          <w:sz w:val="26"/>
          <w:szCs w:val="26"/>
          <w:lang w:eastAsia="ru-RU"/>
        </w:rPr>
        <w:t xml:space="preserve">Подготовка заключения и  рекомендаций Комиссии    </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r w:rsidRPr="001F2C65">
        <w:rPr>
          <w:rFonts w:eastAsia="Times New Roman" w:cs="Times New Roman"/>
          <w:sz w:val="26"/>
          <w:szCs w:val="26"/>
          <w:lang w:eastAsia="ru-RU"/>
        </w:rPr>
        <w:t xml:space="preserve">   </w:t>
      </w:r>
    </w:p>
    <w:p w:rsidR="001F2C65" w:rsidRPr="001F2C65" w:rsidRDefault="001F2C65" w:rsidP="001F2C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6944"/>
        <w:jc w:val="both"/>
        <w:rPr>
          <w:rFonts w:eastAsia="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2139950</wp:posOffset>
                </wp:positionH>
                <wp:positionV relativeFrom="paragraph">
                  <wp:posOffset>180340</wp:posOffset>
                </wp:positionV>
                <wp:extent cx="903605" cy="403860"/>
                <wp:effectExtent l="0" t="0" r="48895" b="723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3605" cy="4038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168.5pt;margin-top:14.2pt;width:71.1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" strokecolor="windowText">
                <v:stroke endarrow="open"/>
                <o:lock v:ext="edit" shapetype="f"/>
              </v:shape>
            </w:pict>
          </mc:Fallback>
        </mc:AlternateContent>
      </w:r>
      <w:r w:rsidR="0063689C">
        <w:rPr>
          <w:rFonts w:eastAsia="Times New Roman" w:cs="Times New Roman"/>
          <w:sz w:val="26"/>
          <w:szCs w:val="26"/>
          <w:lang w:eastAsia="ru-RU"/>
        </w:rPr>
        <w:t xml:space="preserve">Принятие решения Главой </w:t>
      </w:r>
      <w:proofErr w:type="gramStart"/>
      <w:r w:rsidR="0063689C">
        <w:rPr>
          <w:rFonts w:eastAsia="Times New Roman" w:cs="Times New Roman"/>
          <w:sz w:val="26"/>
          <w:szCs w:val="26"/>
          <w:lang w:eastAsia="ru-RU"/>
        </w:rPr>
        <w:t>Сентябрьский</w:t>
      </w:r>
      <w:proofErr w:type="gramEnd"/>
      <w:r w:rsidRPr="001F2C65">
        <w:rPr>
          <w:rFonts w:eastAsia="Times New Roman" w:cs="Times New Roman"/>
          <w:sz w:val="26"/>
          <w:szCs w:val="26"/>
          <w:lang w:eastAsia="ru-RU"/>
        </w:rPr>
        <w:t xml:space="preserve">          </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p>
    <w:p w:rsidR="001F2C65" w:rsidRPr="001F2C65" w:rsidRDefault="001F2C65" w:rsidP="001F2C6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New Roman"/>
          <w:sz w:val="26"/>
          <w:szCs w:val="26"/>
          <w:lang w:eastAsia="ru-RU"/>
        </w:rPr>
      </w:pPr>
      <w:r w:rsidRPr="001F2C65">
        <w:rPr>
          <w:rFonts w:eastAsia="Times New Roman" w:cs="Times New Roman"/>
          <w:sz w:val="26"/>
          <w:szCs w:val="26"/>
          <w:lang w:eastAsia="ru-RU"/>
        </w:rPr>
        <w:t>Выдача (направление) заявителю   документов, являющихся результатом предоставления муниципальной услуги</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ind w:left="5670"/>
        <w:outlineLvl w:val="1"/>
        <w:rPr>
          <w:rFonts w:eastAsia="Times New Roman" w:cs="Times New Roman"/>
          <w:sz w:val="24"/>
          <w:szCs w:val="24"/>
          <w:lang w:eastAsia="ru-RU"/>
        </w:rPr>
      </w:pPr>
      <w:r w:rsidRPr="001F2C65">
        <w:rPr>
          <w:rFonts w:eastAsia="Times New Roman" w:cs="Times New Roman"/>
          <w:sz w:val="24"/>
          <w:szCs w:val="24"/>
          <w:lang w:eastAsia="ru-RU"/>
        </w:rPr>
        <w:t>Приложение 2</w:t>
      </w:r>
    </w:p>
    <w:p w:rsidR="001F2C65" w:rsidRPr="001F2C65" w:rsidRDefault="001F2C65" w:rsidP="001F2C65">
      <w:pPr>
        <w:widowControl w:val="0"/>
        <w:autoSpaceDE w:val="0"/>
        <w:autoSpaceDN w:val="0"/>
        <w:adjustRightInd w:val="0"/>
        <w:spacing w:after="0" w:line="240" w:lineRule="auto"/>
        <w:ind w:left="5670"/>
        <w:rPr>
          <w:rFonts w:eastAsia="Times New Roman" w:cs="Times New Roman"/>
          <w:sz w:val="24"/>
          <w:szCs w:val="24"/>
          <w:lang w:eastAsia="ru-RU"/>
        </w:rPr>
      </w:pPr>
      <w:r w:rsidRPr="001F2C65">
        <w:rPr>
          <w:rFonts w:eastAsia="Times New Roman" w:cs="Times New Roman"/>
          <w:sz w:val="24"/>
          <w:szCs w:val="24"/>
          <w:lang w:eastAsia="ru-RU"/>
        </w:rPr>
        <w:t>к административному регламенту</w:t>
      </w:r>
    </w:p>
    <w:p w:rsidR="001F2C65" w:rsidRPr="001F2C65" w:rsidRDefault="001F2C65" w:rsidP="001F2C65">
      <w:pPr>
        <w:widowControl w:val="0"/>
        <w:autoSpaceDE w:val="0"/>
        <w:autoSpaceDN w:val="0"/>
        <w:adjustRightInd w:val="0"/>
        <w:spacing w:after="0" w:line="240" w:lineRule="auto"/>
        <w:ind w:left="5670"/>
        <w:rPr>
          <w:rFonts w:eastAsia="Times New Roman" w:cs="Times New Roman"/>
          <w:sz w:val="24"/>
          <w:szCs w:val="24"/>
          <w:lang w:eastAsia="ru-RU"/>
        </w:rPr>
      </w:pPr>
      <w:r w:rsidRPr="001F2C65">
        <w:rPr>
          <w:rFonts w:eastAsia="Times New Roman" w:cs="Times New Roman"/>
          <w:sz w:val="24"/>
          <w:szCs w:val="24"/>
          <w:lang w:eastAsia="ru-RU"/>
        </w:rPr>
        <w:t>предоставления муниципальной услуги</w:t>
      </w:r>
    </w:p>
    <w:p w:rsidR="001F2C65" w:rsidRPr="001F2C65" w:rsidRDefault="001F2C65" w:rsidP="001F2C65">
      <w:pPr>
        <w:widowControl w:val="0"/>
        <w:autoSpaceDE w:val="0"/>
        <w:autoSpaceDN w:val="0"/>
        <w:adjustRightInd w:val="0"/>
        <w:spacing w:after="0" w:line="240" w:lineRule="auto"/>
        <w:ind w:left="5670"/>
        <w:rPr>
          <w:rFonts w:eastAsia="Times New Roman" w:cs="Times New Roman"/>
          <w:sz w:val="24"/>
          <w:szCs w:val="24"/>
          <w:lang w:eastAsia="ru-RU"/>
        </w:rPr>
      </w:pPr>
      <w:r w:rsidRPr="001F2C65">
        <w:rPr>
          <w:rFonts w:eastAsia="Times New Roman" w:cs="Times New Roman"/>
          <w:sz w:val="24"/>
          <w:szCs w:val="24"/>
          <w:lang w:eastAsia="ru-RU"/>
        </w:rPr>
        <w:t>"Предоставление разрешения</w:t>
      </w:r>
    </w:p>
    <w:p w:rsidR="001F2C65" w:rsidRPr="001F2C65" w:rsidRDefault="001F2C65" w:rsidP="001F2C65">
      <w:pPr>
        <w:widowControl w:val="0"/>
        <w:autoSpaceDE w:val="0"/>
        <w:autoSpaceDN w:val="0"/>
        <w:adjustRightInd w:val="0"/>
        <w:spacing w:after="0" w:line="240" w:lineRule="auto"/>
        <w:ind w:left="5670"/>
        <w:rPr>
          <w:rFonts w:eastAsia="Times New Roman" w:cs="Times New Roman"/>
          <w:sz w:val="24"/>
          <w:szCs w:val="24"/>
          <w:lang w:eastAsia="ru-RU"/>
        </w:rPr>
      </w:pPr>
      <w:r w:rsidRPr="001F2C65">
        <w:rPr>
          <w:rFonts w:eastAsia="Times New Roman" w:cs="Times New Roman"/>
          <w:sz w:val="24"/>
          <w:szCs w:val="24"/>
          <w:lang w:eastAsia="ru-RU"/>
        </w:rPr>
        <w:t>на отклонение от предельных параметров</w:t>
      </w:r>
    </w:p>
    <w:p w:rsidR="001F2C65" w:rsidRPr="001F2C65" w:rsidRDefault="001F2C65" w:rsidP="001F2C65">
      <w:pPr>
        <w:widowControl w:val="0"/>
        <w:autoSpaceDE w:val="0"/>
        <w:autoSpaceDN w:val="0"/>
        <w:adjustRightInd w:val="0"/>
        <w:spacing w:after="0" w:line="240" w:lineRule="auto"/>
        <w:ind w:left="5670"/>
        <w:rPr>
          <w:rFonts w:eastAsia="Times New Roman" w:cs="Times New Roman"/>
          <w:sz w:val="24"/>
          <w:szCs w:val="24"/>
          <w:lang w:eastAsia="ru-RU"/>
        </w:rPr>
      </w:pPr>
      <w:r w:rsidRPr="001F2C65">
        <w:rPr>
          <w:rFonts w:eastAsia="Times New Roman" w:cs="Times New Roman"/>
          <w:sz w:val="24"/>
          <w:szCs w:val="24"/>
          <w:lang w:eastAsia="ru-RU"/>
        </w:rPr>
        <w:t>разрешенного строительства, реконструкции объектов капитального строительства"</w:t>
      </w:r>
    </w:p>
    <w:p w:rsidR="001F2C65" w:rsidRPr="001F2C65" w:rsidRDefault="001F2C65" w:rsidP="001F2C65">
      <w:pPr>
        <w:widowControl w:val="0"/>
        <w:autoSpaceDE w:val="0"/>
        <w:autoSpaceDN w:val="0"/>
        <w:adjustRightInd w:val="0"/>
        <w:spacing w:after="0" w:line="240" w:lineRule="auto"/>
        <w:ind w:firstLine="720"/>
        <w:jc w:val="right"/>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ind w:left="6379"/>
        <w:rPr>
          <w:rFonts w:eastAsia="Times New Roman" w:cs="Times New Roman"/>
          <w:sz w:val="26"/>
          <w:szCs w:val="26"/>
          <w:lang w:eastAsia="ru-RU"/>
        </w:rPr>
      </w:pPr>
      <w:r w:rsidRPr="001F2C65">
        <w:rPr>
          <w:rFonts w:eastAsia="Times New Roman" w:cs="Times New Roman"/>
          <w:sz w:val="26"/>
          <w:szCs w:val="26"/>
          <w:lang w:eastAsia="ru-RU"/>
        </w:rPr>
        <w:t xml:space="preserve">В Комиссию по землепользованию и застройке  сельского </w:t>
      </w:r>
      <w:r w:rsidRPr="001F2C65">
        <w:rPr>
          <w:rFonts w:eastAsia="Times New Roman" w:cs="Times New Roman"/>
          <w:sz w:val="26"/>
          <w:szCs w:val="26"/>
          <w:lang w:eastAsia="ru-RU"/>
        </w:rPr>
        <w:lastRenderedPageBreak/>
        <w:t xml:space="preserve">поселения </w:t>
      </w:r>
      <w:proofErr w:type="gramStart"/>
      <w:r w:rsidR="0063689C">
        <w:rPr>
          <w:rFonts w:eastAsia="Times New Roman" w:cs="Times New Roman"/>
          <w:sz w:val="26"/>
          <w:szCs w:val="26"/>
          <w:lang w:eastAsia="ru-RU"/>
        </w:rPr>
        <w:t>Сентябрьский</w:t>
      </w:r>
      <w:proofErr w:type="gramEnd"/>
    </w:p>
    <w:p w:rsidR="001F2C65" w:rsidRPr="001F2C65" w:rsidRDefault="001F2C65" w:rsidP="001F2C65">
      <w:pPr>
        <w:widowControl w:val="0"/>
        <w:autoSpaceDE w:val="0"/>
        <w:autoSpaceDN w:val="0"/>
        <w:adjustRightInd w:val="0"/>
        <w:spacing w:after="0" w:line="240" w:lineRule="auto"/>
        <w:ind w:left="6379"/>
        <w:rPr>
          <w:rFonts w:eastAsia="Times New Roman" w:cs="Times New Roman"/>
          <w:sz w:val="26"/>
          <w:szCs w:val="26"/>
          <w:lang w:eastAsia="ru-RU"/>
        </w:rPr>
      </w:pPr>
      <w:r w:rsidRPr="001F2C65">
        <w:rPr>
          <w:rFonts w:eastAsia="Times New Roman" w:cs="Times New Roman"/>
          <w:sz w:val="20"/>
          <w:szCs w:val="20"/>
          <w:lang w:eastAsia="ru-RU"/>
        </w:rPr>
        <w:t xml:space="preserve">    (сведения о заявителе)</w:t>
      </w:r>
      <w:r w:rsidRPr="001F2C65">
        <w:rPr>
          <w:rFonts w:eastAsia="Times New Roman" w:cs="Times New Roman"/>
          <w:sz w:val="26"/>
          <w:szCs w:val="26"/>
          <w:lang w:eastAsia="ru-RU"/>
        </w:rPr>
        <w:t xml:space="preserve"> &lt;*&gt;</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jc w:val="center"/>
        <w:rPr>
          <w:rFonts w:eastAsia="Times New Roman" w:cs="Times New Roman"/>
          <w:sz w:val="26"/>
          <w:szCs w:val="26"/>
          <w:lang w:eastAsia="ru-RU"/>
        </w:rPr>
      </w:pPr>
      <w:bookmarkStart w:id="15" w:name="P514"/>
      <w:bookmarkEnd w:id="15"/>
      <w:r w:rsidRPr="001F2C65">
        <w:rPr>
          <w:rFonts w:eastAsia="Times New Roman" w:cs="Times New Roman"/>
          <w:sz w:val="26"/>
          <w:szCs w:val="26"/>
          <w:lang w:eastAsia="ru-RU"/>
        </w:rPr>
        <w:t>Заявление</w:t>
      </w:r>
    </w:p>
    <w:p w:rsidR="001F2C65" w:rsidRPr="001F2C65" w:rsidRDefault="001F2C65" w:rsidP="001F2C65">
      <w:pPr>
        <w:widowControl w:val="0"/>
        <w:autoSpaceDE w:val="0"/>
        <w:autoSpaceDN w:val="0"/>
        <w:adjustRightInd w:val="0"/>
        <w:spacing w:after="0" w:line="240" w:lineRule="auto"/>
        <w:jc w:val="center"/>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6"/>
          <w:szCs w:val="26"/>
          <w:lang w:eastAsia="ru-RU"/>
        </w:rPr>
        <w:t xml:space="preserve">    </w:t>
      </w:r>
      <w:r w:rsidRPr="001F2C65">
        <w:rPr>
          <w:rFonts w:eastAsia="Times New Roman" w:cs="Times New Roman"/>
          <w:sz w:val="24"/>
          <w:szCs w:val="24"/>
          <w:lang w:eastAsia="ru-RU"/>
        </w:rPr>
        <w:t>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w:t>
      </w:r>
    </w:p>
    <w:p w:rsidR="001F2C65" w:rsidRPr="001F2C65" w:rsidRDefault="001F2C65" w:rsidP="001F2C65">
      <w:pPr>
        <w:widowControl w:val="0"/>
        <w:autoSpaceDE w:val="0"/>
        <w:autoSpaceDN w:val="0"/>
        <w:adjustRightInd w:val="0"/>
        <w:spacing w:after="0" w:line="240" w:lineRule="auto"/>
        <w:ind w:left="6237"/>
        <w:jc w:val="center"/>
        <w:rPr>
          <w:rFonts w:eastAsia="Times New Roman" w:cs="Times New Roman"/>
          <w:sz w:val="16"/>
          <w:szCs w:val="16"/>
          <w:lang w:eastAsia="ru-RU"/>
        </w:rPr>
      </w:pPr>
      <w:r w:rsidRPr="001F2C65">
        <w:rPr>
          <w:rFonts w:eastAsia="Times New Roman" w:cs="Times New Roman"/>
          <w:sz w:val="16"/>
          <w:szCs w:val="16"/>
          <w:lang w:eastAsia="ru-RU"/>
        </w:rPr>
        <w:t>(указывается  условно  разрешенный вид использования земельного участка объекта капитального строительства)</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proofErr w:type="gramStart"/>
      <w:r w:rsidRPr="001F2C65">
        <w:rPr>
          <w:rFonts w:eastAsia="Times New Roman" w:cs="Times New Roman"/>
          <w:sz w:val="24"/>
          <w:szCs w:val="24"/>
          <w:lang w:eastAsia="ru-RU"/>
        </w:rPr>
        <w:t>расположенного</w:t>
      </w:r>
      <w:proofErr w:type="gramEnd"/>
      <w:r w:rsidRPr="001F2C65">
        <w:rPr>
          <w:rFonts w:eastAsia="Times New Roman" w:cs="Times New Roman"/>
          <w:sz w:val="24"/>
          <w:szCs w:val="24"/>
          <w:lang w:eastAsia="ru-RU"/>
        </w:rPr>
        <w:t xml:space="preserve"> по адресу: ___________________________________________________________</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16"/>
          <w:szCs w:val="16"/>
          <w:lang w:eastAsia="ru-RU"/>
        </w:rPr>
      </w:pPr>
      <w:r w:rsidRPr="001F2C65">
        <w:rPr>
          <w:rFonts w:eastAsia="Times New Roman" w:cs="Times New Roman"/>
          <w:sz w:val="16"/>
          <w:szCs w:val="16"/>
          <w:lang w:eastAsia="ru-RU"/>
        </w:rPr>
        <w:t xml:space="preserve">                                                                            (область,  муниципальное  образование,  район, населенный пункт, улица, дом, корпус, строение)</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Информация  о  соблюдении  требований  технических регламентов в случае предоставления   разрешения   на   отклонение   от   предельных  параметров разрешенного    строительства,    реконструкции    объектов    капитального строительства </w:t>
      </w:r>
      <w:hyperlink w:anchor="P560" w:history="1">
        <w:r w:rsidRPr="001F2C65">
          <w:rPr>
            <w:rFonts w:eastAsia="Times New Roman" w:cs="Times New Roman"/>
            <w:sz w:val="24"/>
            <w:szCs w:val="24"/>
            <w:lang w:eastAsia="ru-RU"/>
          </w:rPr>
          <w:t>&lt;**&gt;</w:t>
        </w:r>
      </w:hyperlink>
      <w:r w:rsidRPr="001F2C65">
        <w:rPr>
          <w:rFonts w:eastAsia="Times New Roman" w:cs="Times New Roman"/>
          <w:sz w:val="24"/>
          <w:szCs w:val="24"/>
          <w:lang w:eastAsia="ru-RU"/>
        </w:rPr>
        <w:t>:</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__________________________________________________________________________.</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Информация  о негативном воздействии объекта капитального строительства на окружающую среду </w:t>
      </w:r>
      <w:hyperlink w:anchor="P560" w:history="1">
        <w:r w:rsidRPr="001F2C65">
          <w:rPr>
            <w:rFonts w:eastAsia="Times New Roman" w:cs="Times New Roman"/>
            <w:sz w:val="24"/>
            <w:szCs w:val="24"/>
            <w:lang w:eastAsia="ru-RU"/>
          </w:rPr>
          <w:t>&lt;**&gt;</w:t>
        </w:r>
      </w:hyperlink>
      <w:r w:rsidRPr="001F2C65">
        <w:rPr>
          <w:rFonts w:eastAsia="Times New Roman" w:cs="Times New Roman"/>
          <w:sz w:val="24"/>
          <w:szCs w:val="24"/>
          <w:lang w:eastAsia="ru-RU"/>
        </w:rPr>
        <w:t>:</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___________________________________________________________________________</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Способ выдачи результата:</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1. Лично</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2. Почтой</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3. МФЦ</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"____"________________  _____________  ________________________________</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16"/>
          <w:szCs w:val="16"/>
          <w:lang w:eastAsia="ru-RU"/>
        </w:rPr>
      </w:pPr>
      <w:r w:rsidRPr="001F2C65">
        <w:rPr>
          <w:rFonts w:eastAsia="Times New Roman" w:cs="Times New Roman"/>
          <w:sz w:val="24"/>
          <w:szCs w:val="24"/>
          <w:lang w:eastAsia="ru-RU"/>
        </w:rPr>
        <w:t xml:space="preserve">         </w:t>
      </w:r>
      <w:r w:rsidRPr="001F2C65">
        <w:rPr>
          <w:rFonts w:eastAsia="Times New Roman" w:cs="Times New Roman"/>
          <w:sz w:val="16"/>
          <w:szCs w:val="16"/>
          <w:lang w:eastAsia="ru-RU"/>
        </w:rPr>
        <w:t>дата                                                                подпись                              Ф.И.О.</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Принял: _______________________________________________________________</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16"/>
          <w:szCs w:val="16"/>
          <w:lang w:eastAsia="ru-RU"/>
        </w:rPr>
      </w:pPr>
      <w:r w:rsidRPr="001F2C65">
        <w:rPr>
          <w:rFonts w:eastAsia="Times New Roman" w:cs="Times New Roman"/>
          <w:sz w:val="16"/>
          <w:szCs w:val="16"/>
          <w:lang w:eastAsia="ru-RU"/>
        </w:rPr>
        <w:t xml:space="preserve">                                                                                                          (Ф.И.О., подпись)</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bookmarkStart w:id="16" w:name="P550"/>
      <w:bookmarkEnd w:id="16"/>
      <w:r w:rsidRPr="001F2C65">
        <w:rPr>
          <w:rFonts w:eastAsia="Times New Roman" w:cs="Times New Roman"/>
          <w:sz w:val="24"/>
          <w:szCs w:val="24"/>
          <w:lang w:eastAsia="ru-RU"/>
        </w:rPr>
        <w:t xml:space="preserve">    &lt;*&gt; Сведения о заявителе:</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w:t>
      </w:r>
      <w:proofErr w:type="gramStart"/>
      <w:r w:rsidRPr="001F2C65">
        <w:rPr>
          <w:rFonts w:eastAsia="Times New Roman" w:cs="Times New Roman"/>
          <w:sz w:val="24"/>
          <w:szCs w:val="24"/>
          <w:lang w:eastAsia="ru-RU"/>
        </w:rPr>
        <w:t>Для   физических  лиц  (индивидуальных  предпринимателей)  указываются: фамилия, имя, отчество,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r w:rsidRPr="001F2C65">
        <w:rPr>
          <w:rFonts w:eastAsia="Times New Roman" w:cs="Times New Roman"/>
          <w:sz w:val="24"/>
          <w:szCs w:val="24"/>
          <w:lang w:eastAsia="ru-RU"/>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1F2C65" w:rsidRPr="001F2C65" w:rsidRDefault="001F2C65" w:rsidP="001F2C65">
      <w:pPr>
        <w:widowControl w:val="0"/>
        <w:autoSpaceDE w:val="0"/>
        <w:autoSpaceDN w:val="0"/>
        <w:adjustRightInd w:val="0"/>
        <w:spacing w:after="0" w:line="240" w:lineRule="auto"/>
        <w:jc w:val="both"/>
        <w:rPr>
          <w:rFonts w:eastAsia="Times New Roman" w:cs="Times New Roman"/>
          <w:sz w:val="24"/>
          <w:szCs w:val="24"/>
          <w:lang w:eastAsia="ru-RU"/>
        </w:rPr>
      </w:pPr>
      <w:bookmarkStart w:id="17" w:name="P560"/>
      <w:bookmarkEnd w:id="17"/>
      <w:r w:rsidRPr="001F2C65">
        <w:rPr>
          <w:rFonts w:eastAsia="Times New Roman" w:cs="Times New Roman"/>
          <w:sz w:val="24"/>
          <w:szCs w:val="24"/>
          <w:lang w:eastAsia="ru-RU"/>
        </w:rPr>
        <w:t xml:space="preserve">    &lt;**&gt; Поля, обязательные для заполнения.</w:t>
      </w: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6"/>
          <w:szCs w:val="26"/>
          <w:lang w:eastAsia="ru-RU"/>
        </w:rPr>
      </w:pPr>
    </w:p>
    <w:p w:rsidR="001F2C65" w:rsidRDefault="001F2C65"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63689C" w:rsidRPr="001F2C65" w:rsidRDefault="0063689C" w:rsidP="001F2C65">
      <w:pPr>
        <w:widowControl w:val="0"/>
        <w:autoSpaceDE w:val="0"/>
        <w:autoSpaceDN w:val="0"/>
        <w:adjustRightInd w:val="0"/>
        <w:spacing w:after="0" w:line="240" w:lineRule="auto"/>
        <w:ind w:firstLine="720"/>
        <w:jc w:val="right"/>
        <w:outlineLvl w:val="1"/>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left="5954"/>
        <w:outlineLvl w:val="1"/>
        <w:rPr>
          <w:rFonts w:eastAsia="Times New Roman" w:cs="Times New Roman"/>
          <w:sz w:val="24"/>
          <w:szCs w:val="24"/>
          <w:lang w:eastAsia="ru-RU"/>
        </w:rPr>
      </w:pPr>
      <w:r w:rsidRPr="001F2C65">
        <w:rPr>
          <w:rFonts w:eastAsia="Times New Roman" w:cs="Times New Roman"/>
          <w:sz w:val="24"/>
          <w:szCs w:val="24"/>
          <w:lang w:eastAsia="ru-RU"/>
        </w:rPr>
        <w:t>Приложение 3</w:t>
      </w:r>
    </w:p>
    <w:p w:rsidR="001F2C65" w:rsidRPr="001F2C65" w:rsidRDefault="001F2C65" w:rsidP="001F2C65">
      <w:pPr>
        <w:widowControl w:val="0"/>
        <w:autoSpaceDE w:val="0"/>
        <w:autoSpaceDN w:val="0"/>
        <w:adjustRightInd w:val="0"/>
        <w:spacing w:after="0" w:line="240" w:lineRule="auto"/>
        <w:ind w:left="5954"/>
        <w:rPr>
          <w:rFonts w:eastAsia="Times New Roman" w:cs="Times New Roman"/>
          <w:sz w:val="24"/>
          <w:szCs w:val="24"/>
          <w:lang w:eastAsia="ru-RU"/>
        </w:rPr>
      </w:pPr>
      <w:r w:rsidRPr="001F2C65">
        <w:rPr>
          <w:rFonts w:eastAsia="Times New Roman" w:cs="Times New Roman"/>
          <w:sz w:val="24"/>
          <w:szCs w:val="24"/>
          <w:lang w:eastAsia="ru-RU"/>
        </w:rPr>
        <w:t>к административному регламенту</w:t>
      </w:r>
    </w:p>
    <w:p w:rsidR="001F2C65" w:rsidRPr="001F2C65" w:rsidRDefault="001F2C65" w:rsidP="001F2C65">
      <w:pPr>
        <w:widowControl w:val="0"/>
        <w:autoSpaceDE w:val="0"/>
        <w:autoSpaceDN w:val="0"/>
        <w:adjustRightInd w:val="0"/>
        <w:spacing w:after="0" w:line="240" w:lineRule="auto"/>
        <w:ind w:left="5954"/>
        <w:rPr>
          <w:rFonts w:eastAsia="Times New Roman" w:cs="Times New Roman"/>
          <w:sz w:val="24"/>
          <w:szCs w:val="24"/>
          <w:lang w:eastAsia="ru-RU"/>
        </w:rPr>
      </w:pPr>
      <w:r w:rsidRPr="001F2C65">
        <w:rPr>
          <w:rFonts w:eastAsia="Times New Roman" w:cs="Times New Roman"/>
          <w:sz w:val="24"/>
          <w:szCs w:val="24"/>
          <w:lang w:eastAsia="ru-RU"/>
        </w:rPr>
        <w:t>предоставления муниципальной услуги</w:t>
      </w:r>
    </w:p>
    <w:p w:rsidR="001F2C65" w:rsidRPr="001F2C65" w:rsidRDefault="001F2C65" w:rsidP="001F2C65">
      <w:pPr>
        <w:widowControl w:val="0"/>
        <w:autoSpaceDE w:val="0"/>
        <w:autoSpaceDN w:val="0"/>
        <w:adjustRightInd w:val="0"/>
        <w:spacing w:after="0" w:line="240" w:lineRule="auto"/>
        <w:ind w:left="5954"/>
        <w:rPr>
          <w:rFonts w:eastAsia="Times New Roman" w:cs="Times New Roman"/>
          <w:sz w:val="24"/>
          <w:szCs w:val="24"/>
          <w:lang w:eastAsia="ru-RU"/>
        </w:rPr>
      </w:pPr>
      <w:r w:rsidRPr="001F2C65">
        <w:rPr>
          <w:rFonts w:eastAsia="Times New Roman" w:cs="Times New Roman"/>
          <w:sz w:val="24"/>
          <w:szCs w:val="24"/>
          <w:lang w:eastAsia="ru-RU"/>
        </w:rPr>
        <w:t>"Предоставление разрешения</w:t>
      </w:r>
    </w:p>
    <w:p w:rsidR="001F2C65" w:rsidRPr="001F2C65" w:rsidRDefault="001F2C65" w:rsidP="001F2C65">
      <w:pPr>
        <w:widowControl w:val="0"/>
        <w:autoSpaceDE w:val="0"/>
        <w:autoSpaceDN w:val="0"/>
        <w:adjustRightInd w:val="0"/>
        <w:spacing w:after="0" w:line="240" w:lineRule="auto"/>
        <w:ind w:left="5954"/>
        <w:rPr>
          <w:rFonts w:eastAsia="Times New Roman" w:cs="Times New Roman"/>
          <w:sz w:val="24"/>
          <w:szCs w:val="24"/>
          <w:lang w:eastAsia="ru-RU"/>
        </w:rPr>
      </w:pPr>
      <w:r w:rsidRPr="001F2C65">
        <w:rPr>
          <w:rFonts w:eastAsia="Times New Roman" w:cs="Times New Roman"/>
          <w:sz w:val="24"/>
          <w:szCs w:val="24"/>
          <w:lang w:eastAsia="ru-RU"/>
        </w:rPr>
        <w:t>на отклонение от предельных параметров разрешенного строительства, реконструкции объектов капитального строительства"</w:t>
      </w:r>
    </w:p>
    <w:p w:rsidR="001F2C65" w:rsidRPr="001F2C65" w:rsidRDefault="001F2C65" w:rsidP="001F2C65">
      <w:pPr>
        <w:widowControl w:val="0"/>
        <w:autoSpaceDE w:val="0"/>
        <w:autoSpaceDN w:val="0"/>
        <w:adjustRightInd w:val="0"/>
        <w:spacing w:after="0" w:line="240" w:lineRule="auto"/>
        <w:ind w:firstLine="720"/>
        <w:jc w:val="center"/>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ind w:firstLine="720"/>
        <w:jc w:val="center"/>
        <w:rPr>
          <w:rFonts w:eastAsia="Times New Roman" w:cs="Times New Roman"/>
          <w:sz w:val="24"/>
          <w:szCs w:val="24"/>
          <w:lang w:eastAsia="ru-RU"/>
        </w:rPr>
      </w:pP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4"/>
          <w:szCs w:val="24"/>
          <w:lang w:eastAsia="ru-RU"/>
        </w:rPr>
      </w:pPr>
      <w:bookmarkStart w:id="18" w:name="P574"/>
      <w:bookmarkEnd w:id="18"/>
      <w:r w:rsidRPr="001F2C65">
        <w:rPr>
          <w:rFonts w:eastAsia="Times New Roman" w:cs="Times New Roman"/>
          <w:b/>
          <w:bCs/>
          <w:sz w:val="24"/>
          <w:szCs w:val="24"/>
          <w:lang w:eastAsia="ru-RU"/>
        </w:rPr>
        <w:t>ЖУРНАЛ</w:t>
      </w: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4"/>
          <w:szCs w:val="24"/>
          <w:lang w:eastAsia="ru-RU"/>
        </w:rPr>
      </w:pPr>
      <w:r w:rsidRPr="001F2C65">
        <w:rPr>
          <w:rFonts w:eastAsia="Times New Roman" w:cs="Times New Roman"/>
          <w:b/>
          <w:bCs/>
          <w:sz w:val="24"/>
          <w:szCs w:val="24"/>
          <w:lang w:eastAsia="ru-RU"/>
        </w:rPr>
        <w:t>регистрации постановлений Администрации поселения</w:t>
      </w:r>
    </w:p>
    <w:p w:rsidR="001F2C65" w:rsidRPr="001F2C65" w:rsidRDefault="0063689C" w:rsidP="001F2C65">
      <w:pPr>
        <w:widowControl w:val="0"/>
        <w:autoSpaceDE w:val="0"/>
        <w:autoSpaceDN w:val="0"/>
        <w:adjustRightInd w:val="0"/>
        <w:spacing w:after="0" w:line="240" w:lineRule="auto"/>
        <w:jc w:val="center"/>
        <w:rPr>
          <w:rFonts w:eastAsia="Times New Roman" w:cs="Times New Roman"/>
          <w:b/>
          <w:bCs/>
          <w:sz w:val="24"/>
          <w:szCs w:val="24"/>
          <w:lang w:eastAsia="ru-RU"/>
        </w:rPr>
      </w:pPr>
      <w:proofErr w:type="gramStart"/>
      <w:r>
        <w:rPr>
          <w:rFonts w:eastAsia="Times New Roman" w:cs="Times New Roman"/>
          <w:b/>
          <w:bCs/>
          <w:sz w:val="24"/>
          <w:szCs w:val="24"/>
          <w:lang w:eastAsia="ru-RU"/>
        </w:rPr>
        <w:t>Сентябрьский</w:t>
      </w:r>
      <w:proofErr w:type="gramEnd"/>
      <w:r w:rsidR="001F2C65" w:rsidRPr="001F2C65">
        <w:rPr>
          <w:rFonts w:eastAsia="Times New Roman" w:cs="Times New Roman"/>
          <w:b/>
          <w:bCs/>
          <w:sz w:val="24"/>
          <w:szCs w:val="24"/>
          <w:lang w:eastAsia="ru-RU"/>
        </w:rPr>
        <w:t xml:space="preserve"> "О предоставлении разрешения на условно</w:t>
      </w: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4"/>
          <w:szCs w:val="24"/>
          <w:lang w:eastAsia="ru-RU"/>
        </w:rPr>
      </w:pPr>
      <w:r w:rsidRPr="001F2C65">
        <w:rPr>
          <w:rFonts w:eastAsia="Times New Roman" w:cs="Times New Roman"/>
          <w:b/>
          <w:bCs/>
          <w:sz w:val="24"/>
          <w:szCs w:val="24"/>
          <w:lang w:eastAsia="ru-RU"/>
        </w:rPr>
        <w:t>разрешенный вид использования земельного участка или объекта</w:t>
      </w: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4"/>
          <w:szCs w:val="24"/>
          <w:lang w:eastAsia="ru-RU"/>
        </w:rPr>
      </w:pPr>
      <w:r w:rsidRPr="001F2C65">
        <w:rPr>
          <w:rFonts w:eastAsia="Times New Roman" w:cs="Times New Roman"/>
          <w:b/>
          <w:bCs/>
          <w:sz w:val="24"/>
          <w:szCs w:val="24"/>
          <w:lang w:eastAsia="ru-RU"/>
        </w:rPr>
        <w:t>капитального строительства" или "Об отказе в представлении</w:t>
      </w: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4"/>
          <w:szCs w:val="24"/>
          <w:lang w:eastAsia="ru-RU"/>
        </w:rPr>
      </w:pPr>
      <w:r w:rsidRPr="001F2C65">
        <w:rPr>
          <w:rFonts w:eastAsia="Times New Roman" w:cs="Times New Roman"/>
          <w:b/>
          <w:bCs/>
          <w:sz w:val="24"/>
          <w:szCs w:val="24"/>
          <w:lang w:eastAsia="ru-RU"/>
        </w:rPr>
        <w:lastRenderedPageBreak/>
        <w:t>разрешения на условно разрешенный вид использования</w:t>
      </w:r>
    </w:p>
    <w:p w:rsidR="001F2C65" w:rsidRPr="001F2C65" w:rsidRDefault="001F2C65" w:rsidP="001F2C65">
      <w:pPr>
        <w:widowControl w:val="0"/>
        <w:autoSpaceDE w:val="0"/>
        <w:autoSpaceDN w:val="0"/>
        <w:adjustRightInd w:val="0"/>
        <w:spacing w:after="0" w:line="240" w:lineRule="auto"/>
        <w:jc w:val="center"/>
        <w:rPr>
          <w:rFonts w:eastAsia="Times New Roman" w:cs="Times New Roman"/>
          <w:b/>
          <w:bCs/>
          <w:sz w:val="24"/>
          <w:szCs w:val="24"/>
          <w:lang w:eastAsia="ru-RU"/>
        </w:rPr>
      </w:pPr>
      <w:r w:rsidRPr="001F2C65">
        <w:rPr>
          <w:rFonts w:eastAsia="Times New Roman" w:cs="Times New Roman"/>
          <w:b/>
          <w:bCs/>
          <w:sz w:val="24"/>
          <w:szCs w:val="24"/>
          <w:lang w:eastAsia="ru-RU"/>
        </w:rPr>
        <w:t>земельного участка или объекта капитального строительства"</w:t>
      </w:r>
    </w:p>
    <w:p w:rsidR="001F2C65" w:rsidRPr="001F2C65"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28"/>
        <w:gridCol w:w="2279"/>
        <w:gridCol w:w="1984"/>
        <w:gridCol w:w="1418"/>
        <w:gridCol w:w="1559"/>
      </w:tblGrid>
      <w:tr w:rsidR="001F2C65" w:rsidRPr="001F2C65" w:rsidTr="001F2C65">
        <w:trPr>
          <w:trHeight w:val="1130"/>
        </w:trPr>
        <w:tc>
          <w:tcPr>
            <w:tcW w:w="680"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 xml:space="preserve">№ </w:t>
            </w:r>
            <w:proofErr w:type="gramStart"/>
            <w:r w:rsidRPr="001F2C65">
              <w:rPr>
                <w:rFonts w:eastAsia="Calibri" w:cs="Times New Roman"/>
                <w:sz w:val="22"/>
              </w:rPr>
              <w:t>п</w:t>
            </w:r>
            <w:proofErr w:type="gramEnd"/>
            <w:r w:rsidRPr="001F2C65">
              <w:rPr>
                <w:rFonts w:eastAsia="Calibri" w:cs="Times New Roman"/>
                <w:sz w:val="22"/>
              </w:rPr>
              <w:t>/п</w:t>
            </w:r>
          </w:p>
        </w:tc>
        <w:tc>
          <w:tcPr>
            <w:tcW w:w="1928"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Реквизиты постановления</w:t>
            </w:r>
          </w:p>
        </w:tc>
        <w:tc>
          <w:tcPr>
            <w:tcW w:w="2279"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 xml:space="preserve">Фамилия, имя, отчество (наименование), </w:t>
            </w:r>
          </w:p>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адрес заявителя</w:t>
            </w:r>
          </w:p>
        </w:tc>
        <w:tc>
          <w:tcPr>
            <w:tcW w:w="1984"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Контактные данные (телефон, факс, эл. почта)</w:t>
            </w:r>
          </w:p>
        </w:tc>
        <w:tc>
          <w:tcPr>
            <w:tcW w:w="1418"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Подпись секретаря Комиссии</w:t>
            </w:r>
          </w:p>
        </w:tc>
        <w:tc>
          <w:tcPr>
            <w:tcW w:w="1559"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Дата, подпись заявителя</w:t>
            </w:r>
          </w:p>
        </w:tc>
      </w:tr>
      <w:tr w:rsidR="001F2C65" w:rsidRPr="001F2C65" w:rsidTr="001F2C65">
        <w:tc>
          <w:tcPr>
            <w:tcW w:w="680"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1</w:t>
            </w:r>
          </w:p>
        </w:tc>
        <w:tc>
          <w:tcPr>
            <w:tcW w:w="1928"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2</w:t>
            </w:r>
          </w:p>
        </w:tc>
        <w:tc>
          <w:tcPr>
            <w:tcW w:w="2279"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3</w:t>
            </w:r>
          </w:p>
        </w:tc>
        <w:tc>
          <w:tcPr>
            <w:tcW w:w="1984"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4</w:t>
            </w:r>
          </w:p>
        </w:tc>
        <w:tc>
          <w:tcPr>
            <w:tcW w:w="1418"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5</w:t>
            </w:r>
          </w:p>
        </w:tc>
        <w:tc>
          <w:tcPr>
            <w:tcW w:w="1559" w:type="dxa"/>
          </w:tcPr>
          <w:p w:rsidR="001F2C65" w:rsidRPr="001F2C65" w:rsidRDefault="001F2C65" w:rsidP="001F2C65">
            <w:pPr>
              <w:spacing w:after="0" w:line="240" w:lineRule="auto"/>
              <w:jc w:val="center"/>
              <w:rPr>
                <w:rFonts w:eastAsia="Calibri" w:cs="Times New Roman"/>
                <w:sz w:val="22"/>
              </w:rPr>
            </w:pPr>
            <w:r w:rsidRPr="001F2C65">
              <w:rPr>
                <w:rFonts w:eastAsia="Calibri" w:cs="Times New Roman"/>
                <w:sz w:val="22"/>
              </w:rPr>
              <w:t>6</w:t>
            </w:r>
          </w:p>
        </w:tc>
      </w:tr>
      <w:tr w:rsidR="001F2C65" w:rsidRPr="001F2C65" w:rsidTr="001F2C65">
        <w:tc>
          <w:tcPr>
            <w:tcW w:w="680" w:type="dxa"/>
          </w:tcPr>
          <w:p w:rsidR="001F2C65" w:rsidRPr="001F2C65" w:rsidRDefault="001F2C65" w:rsidP="001F2C65">
            <w:pPr>
              <w:spacing w:after="0" w:line="240" w:lineRule="auto"/>
              <w:rPr>
                <w:rFonts w:eastAsia="Calibri" w:cs="Times New Roman"/>
                <w:sz w:val="22"/>
              </w:rPr>
            </w:pPr>
            <w:r w:rsidRPr="001F2C65">
              <w:rPr>
                <w:rFonts w:eastAsia="Calibri" w:cs="Times New Roman"/>
                <w:sz w:val="22"/>
              </w:rPr>
              <w:t>1.</w:t>
            </w:r>
          </w:p>
        </w:tc>
        <w:tc>
          <w:tcPr>
            <w:tcW w:w="1928" w:type="dxa"/>
          </w:tcPr>
          <w:p w:rsidR="001F2C65" w:rsidRPr="001F2C65" w:rsidRDefault="001F2C65" w:rsidP="001F2C65">
            <w:pPr>
              <w:spacing w:after="0" w:line="240" w:lineRule="auto"/>
              <w:rPr>
                <w:rFonts w:eastAsia="Calibri" w:cs="Times New Roman"/>
                <w:sz w:val="22"/>
              </w:rPr>
            </w:pPr>
          </w:p>
        </w:tc>
        <w:tc>
          <w:tcPr>
            <w:tcW w:w="2279" w:type="dxa"/>
          </w:tcPr>
          <w:p w:rsidR="001F2C65" w:rsidRPr="001F2C65" w:rsidRDefault="001F2C65" w:rsidP="001F2C65">
            <w:pPr>
              <w:spacing w:after="0" w:line="240" w:lineRule="auto"/>
              <w:rPr>
                <w:rFonts w:eastAsia="Calibri" w:cs="Times New Roman"/>
                <w:sz w:val="22"/>
              </w:rPr>
            </w:pPr>
          </w:p>
        </w:tc>
        <w:tc>
          <w:tcPr>
            <w:tcW w:w="1984" w:type="dxa"/>
          </w:tcPr>
          <w:p w:rsidR="001F2C65" w:rsidRPr="001F2C65" w:rsidRDefault="001F2C65" w:rsidP="001F2C65">
            <w:pPr>
              <w:spacing w:after="0" w:line="240" w:lineRule="auto"/>
              <w:rPr>
                <w:rFonts w:eastAsia="Calibri" w:cs="Times New Roman"/>
                <w:sz w:val="22"/>
              </w:rPr>
            </w:pPr>
          </w:p>
        </w:tc>
        <w:tc>
          <w:tcPr>
            <w:tcW w:w="1418" w:type="dxa"/>
          </w:tcPr>
          <w:p w:rsidR="001F2C65" w:rsidRPr="001F2C65" w:rsidRDefault="001F2C65" w:rsidP="001F2C65">
            <w:pPr>
              <w:spacing w:after="0" w:line="240" w:lineRule="auto"/>
              <w:rPr>
                <w:rFonts w:eastAsia="Calibri" w:cs="Times New Roman"/>
                <w:sz w:val="22"/>
              </w:rPr>
            </w:pPr>
          </w:p>
        </w:tc>
        <w:tc>
          <w:tcPr>
            <w:tcW w:w="1559" w:type="dxa"/>
          </w:tcPr>
          <w:p w:rsidR="001F2C65" w:rsidRPr="001F2C65" w:rsidRDefault="001F2C65" w:rsidP="001F2C65">
            <w:pPr>
              <w:spacing w:after="0" w:line="240" w:lineRule="auto"/>
              <w:rPr>
                <w:rFonts w:eastAsia="Calibri" w:cs="Times New Roman"/>
                <w:sz w:val="22"/>
              </w:rPr>
            </w:pPr>
          </w:p>
        </w:tc>
      </w:tr>
      <w:tr w:rsidR="001F2C65" w:rsidRPr="001F2C65" w:rsidTr="001F2C65">
        <w:tc>
          <w:tcPr>
            <w:tcW w:w="680" w:type="dxa"/>
          </w:tcPr>
          <w:p w:rsidR="001F2C65" w:rsidRPr="001F2C65" w:rsidRDefault="001F2C65" w:rsidP="001F2C65">
            <w:pPr>
              <w:spacing w:after="0" w:line="240" w:lineRule="auto"/>
              <w:rPr>
                <w:rFonts w:eastAsia="Calibri" w:cs="Times New Roman"/>
                <w:sz w:val="22"/>
              </w:rPr>
            </w:pPr>
            <w:r w:rsidRPr="001F2C65">
              <w:rPr>
                <w:rFonts w:eastAsia="Calibri" w:cs="Times New Roman"/>
                <w:sz w:val="22"/>
              </w:rPr>
              <w:t>2.</w:t>
            </w:r>
          </w:p>
        </w:tc>
        <w:tc>
          <w:tcPr>
            <w:tcW w:w="1928" w:type="dxa"/>
          </w:tcPr>
          <w:p w:rsidR="001F2C65" w:rsidRPr="001F2C65" w:rsidRDefault="001F2C65" w:rsidP="001F2C65">
            <w:pPr>
              <w:spacing w:after="0" w:line="240" w:lineRule="auto"/>
              <w:rPr>
                <w:rFonts w:eastAsia="Calibri" w:cs="Times New Roman"/>
                <w:sz w:val="22"/>
              </w:rPr>
            </w:pPr>
          </w:p>
        </w:tc>
        <w:tc>
          <w:tcPr>
            <w:tcW w:w="2279" w:type="dxa"/>
          </w:tcPr>
          <w:p w:rsidR="001F2C65" w:rsidRPr="001F2C65" w:rsidRDefault="001F2C65" w:rsidP="001F2C65">
            <w:pPr>
              <w:spacing w:after="0" w:line="240" w:lineRule="auto"/>
              <w:rPr>
                <w:rFonts w:eastAsia="Calibri" w:cs="Times New Roman"/>
                <w:sz w:val="22"/>
              </w:rPr>
            </w:pPr>
          </w:p>
        </w:tc>
        <w:tc>
          <w:tcPr>
            <w:tcW w:w="1984" w:type="dxa"/>
          </w:tcPr>
          <w:p w:rsidR="001F2C65" w:rsidRPr="001F2C65" w:rsidRDefault="001F2C65" w:rsidP="001F2C65">
            <w:pPr>
              <w:spacing w:after="0" w:line="240" w:lineRule="auto"/>
              <w:rPr>
                <w:rFonts w:eastAsia="Calibri" w:cs="Times New Roman"/>
                <w:sz w:val="22"/>
              </w:rPr>
            </w:pPr>
          </w:p>
        </w:tc>
        <w:tc>
          <w:tcPr>
            <w:tcW w:w="1418" w:type="dxa"/>
          </w:tcPr>
          <w:p w:rsidR="001F2C65" w:rsidRPr="001F2C65" w:rsidRDefault="001F2C65" w:rsidP="001F2C65">
            <w:pPr>
              <w:spacing w:after="0" w:line="240" w:lineRule="auto"/>
              <w:rPr>
                <w:rFonts w:eastAsia="Calibri" w:cs="Times New Roman"/>
                <w:sz w:val="22"/>
              </w:rPr>
            </w:pPr>
          </w:p>
        </w:tc>
        <w:tc>
          <w:tcPr>
            <w:tcW w:w="1559" w:type="dxa"/>
          </w:tcPr>
          <w:p w:rsidR="001F2C65" w:rsidRPr="001F2C65" w:rsidRDefault="001F2C65" w:rsidP="001F2C65">
            <w:pPr>
              <w:spacing w:after="0" w:line="240" w:lineRule="auto"/>
              <w:rPr>
                <w:rFonts w:eastAsia="Calibri" w:cs="Times New Roman"/>
                <w:sz w:val="22"/>
              </w:rPr>
            </w:pPr>
          </w:p>
        </w:tc>
      </w:tr>
      <w:tr w:rsidR="001F2C65" w:rsidRPr="001F2C65" w:rsidTr="001F2C65">
        <w:tc>
          <w:tcPr>
            <w:tcW w:w="680" w:type="dxa"/>
          </w:tcPr>
          <w:p w:rsidR="001F2C65" w:rsidRPr="001F2C65" w:rsidRDefault="001F2C65" w:rsidP="001F2C65">
            <w:pPr>
              <w:spacing w:after="0" w:line="240" w:lineRule="auto"/>
              <w:rPr>
                <w:rFonts w:eastAsia="Calibri" w:cs="Times New Roman"/>
                <w:sz w:val="22"/>
              </w:rPr>
            </w:pPr>
            <w:r w:rsidRPr="001F2C65">
              <w:rPr>
                <w:rFonts w:eastAsia="Calibri" w:cs="Times New Roman"/>
                <w:sz w:val="22"/>
              </w:rPr>
              <w:t>3.</w:t>
            </w:r>
          </w:p>
        </w:tc>
        <w:tc>
          <w:tcPr>
            <w:tcW w:w="1928" w:type="dxa"/>
          </w:tcPr>
          <w:p w:rsidR="001F2C65" w:rsidRPr="001F2C65" w:rsidRDefault="001F2C65" w:rsidP="001F2C65">
            <w:pPr>
              <w:spacing w:after="0" w:line="240" w:lineRule="auto"/>
              <w:rPr>
                <w:rFonts w:eastAsia="Calibri" w:cs="Times New Roman"/>
                <w:sz w:val="22"/>
              </w:rPr>
            </w:pPr>
          </w:p>
        </w:tc>
        <w:tc>
          <w:tcPr>
            <w:tcW w:w="2279" w:type="dxa"/>
          </w:tcPr>
          <w:p w:rsidR="001F2C65" w:rsidRPr="001F2C65" w:rsidRDefault="001F2C65" w:rsidP="001F2C65">
            <w:pPr>
              <w:spacing w:after="0" w:line="240" w:lineRule="auto"/>
              <w:rPr>
                <w:rFonts w:eastAsia="Calibri" w:cs="Times New Roman"/>
                <w:sz w:val="22"/>
              </w:rPr>
            </w:pPr>
          </w:p>
        </w:tc>
        <w:tc>
          <w:tcPr>
            <w:tcW w:w="1984" w:type="dxa"/>
          </w:tcPr>
          <w:p w:rsidR="001F2C65" w:rsidRPr="001F2C65" w:rsidRDefault="001F2C65" w:rsidP="001F2C65">
            <w:pPr>
              <w:spacing w:after="0" w:line="240" w:lineRule="auto"/>
              <w:rPr>
                <w:rFonts w:eastAsia="Calibri" w:cs="Times New Roman"/>
                <w:sz w:val="22"/>
              </w:rPr>
            </w:pPr>
          </w:p>
        </w:tc>
        <w:tc>
          <w:tcPr>
            <w:tcW w:w="1418" w:type="dxa"/>
          </w:tcPr>
          <w:p w:rsidR="001F2C65" w:rsidRPr="001F2C65" w:rsidRDefault="001F2C65" w:rsidP="001F2C65">
            <w:pPr>
              <w:spacing w:after="0" w:line="240" w:lineRule="auto"/>
              <w:rPr>
                <w:rFonts w:eastAsia="Calibri" w:cs="Times New Roman"/>
                <w:sz w:val="22"/>
              </w:rPr>
            </w:pPr>
          </w:p>
        </w:tc>
        <w:tc>
          <w:tcPr>
            <w:tcW w:w="1559" w:type="dxa"/>
          </w:tcPr>
          <w:p w:rsidR="001F2C65" w:rsidRPr="001F2C65" w:rsidRDefault="001F2C65" w:rsidP="001F2C65">
            <w:pPr>
              <w:spacing w:after="0" w:line="240" w:lineRule="auto"/>
              <w:rPr>
                <w:rFonts w:eastAsia="Calibri" w:cs="Times New Roman"/>
                <w:sz w:val="22"/>
              </w:rPr>
            </w:pPr>
          </w:p>
        </w:tc>
      </w:tr>
    </w:tbl>
    <w:p w:rsidR="001F2C65" w:rsidRPr="001F2C65" w:rsidRDefault="001F2C65" w:rsidP="001F2C65">
      <w:pPr>
        <w:widowControl w:val="0"/>
        <w:autoSpaceDE w:val="0"/>
        <w:autoSpaceDN w:val="0"/>
        <w:adjustRightInd w:val="0"/>
        <w:spacing w:after="0" w:line="240" w:lineRule="auto"/>
        <w:ind w:firstLine="540"/>
        <w:jc w:val="both"/>
        <w:rPr>
          <w:rFonts w:eastAsia="Times New Roman" w:cs="Times New Roman"/>
          <w:sz w:val="26"/>
          <w:szCs w:val="26"/>
          <w:lang w:eastAsia="ru-RU"/>
        </w:rPr>
      </w:pPr>
    </w:p>
    <w:p w:rsidR="001F2C65" w:rsidRPr="001F2C65" w:rsidRDefault="001F2C65" w:rsidP="001F2C65">
      <w:pPr>
        <w:widowControl w:val="0"/>
        <w:autoSpaceDE w:val="0"/>
        <w:autoSpaceDN w:val="0"/>
        <w:adjustRightInd w:val="0"/>
        <w:spacing w:after="0" w:line="240" w:lineRule="auto"/>
        <w:ind w:firstLine="720"/>
        <w:jc w:val="both"/>
        <w:rPr>
          <w:rFonts w:eastAsia="Times New Roman" w:cs="Times New Roman"/>
          <w:sz w:val="26"/>
          <w:szCs w:val="26"/>
          <w:lang w:eastAsia="ru-RU"/>
        </w:rPr>
      </w:pPr>
      <w:r w:rsidRPr="001F2C65">
        <w:rPr>
          <w:rFonts w:eastAsia="Times New Roman" w:cs="Times New Roman"/>
          <w:sz w:val="26"/>
          <w:szCs w:val="26"/>
          <w:lang w:eastAsia="ru-RU"/>
        </w:rPr>
        <w:t xml:space="preserve"> </w:t>
      </w:r>
    </w:p>
    <w:p w:rsidR="001F2C65" w:rsidRPr="001F2C65" w:rsidRDefault="001F2C65" w:rsidP="001F2C65">
      <w:pPr>
        <w:spacing w:after="0" w:line="240" w:lineRule="auto"/>
        <w:rPr>
          <w:rFonts w:eastAsia="Calibri" w:cs="Times New Roman"/>
          <w:sz w:val="26"/>
          <w:szCs w:val="26"/>
        </w:rPr>
      </w:pPr>
    </w:p>
    <w:p w:rsidR="004B5054" w:rsidRPr="006F27C2" w:rsidRDefault="004B5054" w:rsidP="00A0106C">
      <w:pPr>
        <w:autoSpaceDE w:val="0"/>
        <w:autoSpaceDN w:val="0"/>
        <w:adjustRightInd w:val="0"/>
        <w:spacing w:after="0" w:line="240" w:lineRule="auto"/>
        <w:jc w:val="center"/>
        <w:outlineLvl w:val="0"/>
        <w:rPr>
          <w:rFonts w:cs="Times New Roman"/>
          <w:sz w:val="24"/>
          <w:szCs w:val="24"/>
        </w:rPr>
      </w:pPr>
    </w:p>
    <w:sectPr w:rsidR="004B5054" w:rsidRPr="006F27C2" w:rsidSect="004B5054">
      <w:headerReference w:type="default" r:id="rId32"/>
      <w:pgSz w:w="11906" w:h="16838"/>
      <w:pgMar w:top="683" w:right="707" w:bottom="1134" w:left="1559" w:header="284"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2C" w:rsidRDefault="007C0F2C" w:rsidP="006168DB">
      <w:pPr>
        <w:spacing w:after="0" w:line="240" w:lineRule="auto"/>
      </w:pPr>
      <w:r>
        <w:separator/>
      </w:r>
    </w:p>
  </w:endnote>
  <w:endnote w:type="continuationSeparator" w:id="0">
    <w:p w:rsidR="007C0F2C" w:rsidRDefault="007C0F2C"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2C" w:rsidRDefault="007C0F2C" w:rsidP="006168DB">
      <w:pPr>
        <w:spacing w:after="0" w:line="240" w:lineRule="auto"/>
      </w:pPr>
      <w:r>
        <w:separator/>
      </w:r>
    </w:p>
  </w:footnote>
  <w:footnote w:type="continuationSeparator" w:id="0">
    <w:p w:rsidR="007C0F2C" w:rsidRDefault="007C0F2C"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161"/>
      <w:docPartObj>
        <w:docPartGallery w:val="Page Numbers (Top of Page)"/>
        <w:docPartUnique/>
      </w:docPartObj>
    </w:sdtPr>
    <w:sdtEndPr>
      <w:rPr>
        <w:sz w:val="20"/>
        <w:szCs w:val="20"/>
      </w:rPr>
    </w:sdtEndPr>
    <w:sdtContent>
      <w:p w:rsidR="00D407A1" w:rsidRPr="004B5054" w:rsidRDefault="00D407A1">
        <w:pPr>
          <w:pStyle w:val="ac"/>
          <w:jc w:val="center"/>
          <w:rPr>
            <w:sz w:val="20"/>
            <w:szCs w:val="20"/>
          </w:rPr>
        </w:pPr>
        <w:r w:rsidRPr="004B5054">
          <w:rPr>
            <w:sz w:val="20"/>
            <w:szCs w:val="20"/>
          </w:rPr>
          <w:fldChar w:fldCharType="begin"/>
        </w:r>
        <w:r w:rsidRPr="004B5054">
          <w:rPr>
            <w:sz w:val="20"/>
            <w:szCs w:val="20"/>
          </w:rPr>
          <w:instrText>PAGE   \* MERGEFORMAT</w:instrText>
        </w:r>
        <w:r w:rsidRPr="004B5054">
          <w:rPr>
            <w:sz w:val="20"/>
            <w:szCs w:val="20"/>
          </w:rPr>
          <w:fldChar w:fldCharType="separate"/>
        </w:r>
        <w:r w:rsidR="00747F28">
          <w:rPr>
            <w:noProof/>
            <w:sz w:val="20"/>
            <w:szCs w:val="20"/>
          </w:rPr>
          <w:t>12</w:t>
        </w:r>
        <w:r w:rsidRPr="004B5054">
          <w:rPr>
            <w:noProof/>
            <w:sz w:val="20"/>
            <w:szCs w:val="20"/>
          </w:rPr>
          <w:fldChar w:fldCharType="end"/>
        </w:r>
      </w:p>
    </w:sdtContent>
  </w:sdt>
  <w:p w:rsidR="00D407A1" w:rsidRDefault="00D407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480038"/>
    <w:multiLevelType w:val="hybridMultilevel"/>
    <w:tmpl w:val="C30E6C64"/>
    <w:lvl w:ilvl="0" w:tplc="EEF61C5E">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3F96780"/>
    <w:multiLevelType w:val="hybridMultilevel"/>
    <w:tmpl w:val="CFF0D6A6"/>
    <w:lvl w:ilvl="0" w:tplc="60448EB2">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2D3A12"/>
    <w:multiLevelType w:val="multilevel"/>
    <w:tmpl w:val="1CE24F80"/>
    <w:lvl w:ilvl="0">
      <w:start w:val="1"/>
      <w:numFmt w:val="decimal"/>
      <w:lvlText w:val="%1."/>
      <w:lvlJc w:val="left"/>
      <w:pPr>
        <w:ind w:left="1069"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BD4B94"/>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80503B"/>
    <w:multiLevelType w:val="hybridMultilevel"/>
    <w:tmpl w:val="D7EC0822"/>
    <w:lvl w:ilvl="0" w:tplc="6D9EB5B4">
      <w:start w:val="1"/>
      <w:numFmt w:val="decimal"/>
      <w:lvlText w:val="%1."/>
      <w:lvlJc w:val="left"/>
      <w:pPr>
        <w:tabs>
          <w:tab w:val="num" w:pos="786"/>
        </w:tabs>
        <w:ind w:left="786" w:hanging="360"/>
      </w:pPr>
      <w:rPr>
        <w:rFonts w:hint="default"/>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417443B8"/>
    <w:multiLevelType w:val="hybridMultilevel"/>
    <w:tmpl w:val="DFB82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4CA4069D"/>
    <w:multiLevelType w:val="hybridMultilevel"/>
    <w:tmpl w:val="B98A6BC0"/>
    <w:lvl w:ilvl="0" w:tplc="94B203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D167903"/>
    <w:multiLevelType w:val="hybridMultilevel"/>
    <w:tmpl w:val="24EE3EC4"/>
    <w:lvl w:ilvl="0" w:tplc="3E406DD2">
      <w:start w:val="18"/>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801496"/>
    <w:multiLevelType w:val="hybridMultilevel"/>
    <w:tmpl w:val="E94EE480"/>
    <w:lvl w:ilvl="0" w:tplc="674EB0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04B9C"/>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442840"/>
    <w:multiLevelType w:val="hybridMultilevel"/>
    <w:tmpl w:val="5D0AABEE"/>
    <w:lvl w:ilvl="0" w:tplc="A496A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EF3F26"/>
    <w:multiLevelType w:val="multilevel"/>
    <w:tmpl w:val="8F309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F171CC"/>
    <w:multiLevelType w:val="hybridMultilevel"/>
    <w:tmpl w:val="2D6AC556"/>
    <w:lvl w:ilvl="0" w:tplc="5A2821B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768272D"/>
    <w:multiLevelType w:val="hybridMultilevel"/>
    <w:tmpl w:val="3F0C2072"/>
    <w:lvl w:ilvl="0" w:tplc="BA807A46">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25"/>
  </w:num>
  <w:num w:numId="4">
    <w:abstractNumId w:val="20"/>
  </w:num>
  <w:num w:numId="5">
    <w:abstractNumId w:val="33"/>
  </w:num>
  <w:num w:numId="6">
    <w:abstractNumId w:val="0"/>
  </w:num>
  <w:num w:numId="7">
    <w:abstractNumId w:val="2"/>
  </w:num>
  <w:num w:numId="8">
    <w:abstractNumId w:val="19"/>
  </w:num>
  <w:num w:numId="9">
    <w:abstractNumId w:val="17"/>
  </w:num>
  <w:num w:numId="10">
    <w:abstractNumId w:val="31"/>
  </w:num>
  <w:num w:numId="11">
    <w:abstractNumId w:val="21"/>
  </w:num>
  <w:num w:numId="12">
    <w:abstractNumId w:val="6"/>
  </w:num>
  <w:num w:numId="1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27"/>
  </w:num>
  <w:num w:numId="17">
    <w:abstractNumId w:val="1"/>
  </w:num>
  <w:num w:numId="18">
    <w:abstractNumId w:val="30"/>
  </w:num>
  <w:num w:numId="19">
    <w:abstractNumId w:val="4"/>
  </w:num>
  <w:num w:numId="20">
    <w:abstractNumId w:val="12"/>
  </w:num>
  <w:num w:numId="21">
    <w:abstractNumId w:val="11"/>
  </w:num>
  <w:num w:numId="22">
    <w:abstractNumId w:val="28"/>
  </w:num>
  <w:num w:numId="23">
    <w:abstractNumId w:val="14"/>
  </w:num>
  <w:num w:numId="24">
    <w:abstractNumId w:val="16"/>
  </w:num>
  <w:num w:numId="25">
    <w:abstractNumId w:val="10"/>
  </w:num>
  <w:num w:numId="26">
    <w:abstractNumId w:val="32"/>
  </w:num>
  <w:num w:numId="27">
    <w:abstractNumId w:val="3"/>
  </w:num>
  <w:num w:numId="28">
    <w:abstractNumId w:val="5"/>
  </w:num>
  <w:num w:numId="29">
    <w:abstractNumId w:val="15"/>
  </w:num>
  <w:num w:numId="30">
    <w:abstractNumId w:val="24"/>
  </w:num>
  <w:num w:numId="31">
    <w:abstractNumId w:val="29"/>
  </w:num>
  <w:num w:numId="32">
    <w:abstractNumId w:val="8"/>
  </w:num>
  <w:num w:numId="33">
    <w:abstractNumId w:val="13"/>
  </w:num>
  <w:num w:numId="34">
    <w:abstractNumId w:val="2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2DA"/>
    <w:rsid w:val="000025FD"/>
    <w:rsid w:val="000078A8"/>
    <w:rsid w:val="00011771"/>
    <w:rsid w:val="00011876"/>
    <w:rsid w:val="000133D8"/>
    <w:rsid w:val="000157D1"/>
    <w:rsid w:val="0001699F"/>
    <w:rsid w:val="000222AD"/>
    <w:rsid w:val="00022A4B"/>
    <w:rsid w:val="00022FBD"/>
    <w:rsid w:val="00023F36"/>
    <w:rsid w:val="00026EAB"/>
    <w:rsid w:val="000277B4"/>
    <w:rsid w:val="00027A61"/>
    <w:rsid w:val="000301A9"/>
    <w:rsid w:val="00031380"/>
    <w:rsid w:val="000320B6"/>
    <w:rsid w:val="000352F3"/>
    <w:rsid w:val="0003552B"/>
    <w:rsid w:val="00035EA7"/>
    <w:rsid w:val="00040C12"/>
    <w:rsid w:val="00043FA1"/>
    <w:rsid w:val="00044F6A"/>
    <w:rsid w:val="00045CE9"/>
    <w:rsid w:val="0004793B"/>
    <w:rsid w:val="0005299E"/>
    <w:rsid w:val="0005337E"/>
    <w:rsid w:val="0005403A"/>
    <w:rsid w:val="00055FF8"/>
    <w:rsid w:val="000576C9"/>
    <w:rsid w:val="00060D3D"/>
    <w:rsid w:val="00061BA3"/>
    <w:rsid w:val="00061EE3"/>
    <w:rsid w:val="00062CC9"/>
    <w:rsid w:val="00063677"/>
    <w:rsid w:val="000642F3"/>
    <w:rsid w:val="000665ED"/>
    <w:rsid w:val="000668ED"/>
    <w:rsid w:val="00067B41"/>
    <w:rsid w:val="00072344"/>
    <w:rsid w:val="000733C6"/>
    <w:rsid w:val="000737E9"/>
    <w:rsid w:val="00073FE7"/>
    <w:rsid w:val="000749F1"/>
    <w:rsid w:val="00075B74"/>
    <w:rsid w:val="00076FDB"/>
    <w:rsid w:val="000825D6"/>
    <w:rsid w:val="00084C5A"/>
    <w:rsid w:val="0008548F"/>
    <w:rsid w:val="000861AC"/>
    <w:rsid w:val="000878BD"/>
    <w:rsid w:val="00090015"/>
    <w:rsid w:val="000906EA"/>
    <w:rsid w:val="00091D08"/>
    <w:rsid w:val="00091DF8"/>
    <w:rsid w:val="00095CB3"/>
    <w:rsid w:val="00096276"/>
    <w:rsid w:val="00096603"/>
    <w:rsid w:val="0009779B"/>
    <w:rsid w:val="000A598F"/>
    <w:rsid w:val="000A7DD0"/>
    <w:rsid w:val="000B2408"/>
    <w:rsid w:val="000B4F39"/>
    <w:rsid w:val="000B4F5B"/>
    <w:rsid w:val="000B6B0C"/>
    <w:rsid w:val="000C0865"/>
    <w:rsid w:val="000C2724"/>
    <w:rsid w:val="000C341F"/>
    <w:rsid w:val="000C38D2"/>
    <w:rsid w:val="000C3DC2"/>
    <w:rsid w:val="000C77D8"/>
    <w:rsid w:val="000D08B3"/>
    <w:rsid w:val="000D3FB4"/>
    <w:rsid w:val="000D500A"/>
    <w:rsid w:val="000D63C9"/>
    <w:rsid w:val="000D7435"/>
    <w:rsid w:val="000E16DA"/>
    <w:rsid w:val="000E28E5"/>
    <w:rsid w:val="000E3AA5"/>
    <w:rsid w:val="000F0C2B"/>
    <w:rsid w:val="000F505E"/>
    <w:rsid w:val="00111FCB"/>
    <w:rsid w:val="0011216D"/>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46674"/>
    <w:rsid w:val="0015090A"/>
    <w:rsid w:val="00150B7C"/>
    <w:rsid w:val="0015229F"/>
    <w:rsid w:val="001554D5"/>
    <w:rsid w:val="00156D79"/>
    <w:rsid w:val="001601BE"/>
    <w:rsid w:val="00160E60"/>
    <w:rsid w:val="00162CDE"/>
    <w:rsid w:val="00163CD6"/>
    <w:rsid w:val="001649B1"/>
    <w:rsid w:val="001649C5"/>
    <w:rsid w:val="00166354"/>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1A0A"/>
    <w:rsid w:val="001D1B79"/>
    <w:rsid w:val="001D1E36"/>
    <w:rsid w:val="001D23D8"/>
    <w:rsid w:val="001D26B3"/>
    <w:rsid w:val="001D4018"/>
    <w:rsid w:val="001D4B1F"/>
    <w:rsid w:val="001E203B"/>
    <w:rsid w:val="001E2B24"/>
    <w:rsid w:val="001E5833"/>
    <w:rsid w:val="001E71EC"/>
    <w:rsid w:val="001E7D4E"/>
    <w:rsid w:val="001F12C2"/>
    <w:rsid w:val="001F2684"/>
    <w:rsid w:val="001F2C65"/>
    <w:rsid w:val="001F2D11"/>
    <w:rsid w:val="001F406F"/>
    <w:rsid w:val="001F4205"/>
    <w:rsid w:val="002019FB"/>
    <w:rsid w:val="00204AA4"/>
    <w:rsid w:val="00205CEB"/>
    <w:rsid w:val="00206B36"/>
    <w:rsid w:val="002079E4"/>
    <w:rsid w:val="00207F3B"/>
    <w:rsid w:val="0021126A"/>
    <w:rsid w:val="00211A68"/>
    <w:rsid w:val="00211CDC"/>
    <w:rsid w:val="00213364"/>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342"/>
    <w:rsid w:val="0029684C"/>
    <w:rsid w:val="00296A0C"/>
    <w:rsid w:val="002A37E6"/>
    <w:rsid w:val="002B1E19"/>
    <w:rsid w:val="002B4684"/>
    <w:rsid w:val="002B4E4F"/>
    <w:rsid w:val="002B4F4E"/>
    <w:rsid w:val="002B6637"/>
    <w:rsid w:val="002B6E60"/>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0144"/>
    <w:rsid w:val="00314E6E"/>
    <w:rsid w:val="00316E73"/>
    <w:rsid w:val="00317B19"/>
    <w:rsid w:val="003214A1"/>
    <w:rsid w:val="003265C4"/>
    <w:rsid w:val="00330C1B"/>
    <w:rsid w:val="0033124A"/>
    <w:rsid w:val="00332225"/>
    <w:rsid w:val="00332AFB"/>
    <w:rsid w:val="003377AB"/>
    <w:rsid w:val="003402E2"/>
    <w:rsid w:val="003407E3"/>
    <w:rsid w:val="003417DD"/>
    <w:rsid w:val="003419B6"/>
    <w:rsid w:val="0034232A"/>
    <w:rsid w:val="0034682C"/>
    <w:rsid w:val="003468B7"/>
    <w:rsid w:val="003475C2"/>
    <w:rsid w:val="00350F41"/>
    <w:rsid w:val="00352C7F"/>
    <w:rsid w:val="00354A4D"/>
    <w:rsid w:val="00355384"/>
    <w:rsid w:val="00355F73"/>
    <w:rsid w:val="00356D83"/>
    <w:rsid w:val="003603B1"/>
    <w:rsid w:val="00373B7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1463"/>
    <w:rsid w:val="003C27D5"/>
    <w:rsid w:val="003C47FB"/>
    <w:rsid w:val="003C6EF8"/>
    <w:rsid w:val="003C6F3E"/>
    <w:rsid w:val="003C704D"/>
    <w:rsid w:val="003D18AD"/>
    <w:rsid w:val="003D2A60"/>
    <w:rsid w:val="003D2B48"/>
    <w:rsid w:val="003D4D80"/>
    <w:rsid w:val="003D56BC"/>
    <w:rsid w:val="003E4245"/>
    <w:rsid w:val="003E4F62"/>
    <w:rsid w:val="003E797A"/>
    <w:rsid w:val="003E7BC1"/>
    <w:rsid w:val="003F02A4"/>
    <w:rsid w:val="003F132E"/>
    <w:rsid w:val="003F19E8"/>
    <w:rsid w:val="003F239D"/>
    <w:rsid w:val="003F2855"/>
    <w:rsid w:val="003F6EB3"/>
    <w:rsid w:val="00404541"/>
    <w:rsid w:val="00406609"/>
    <w:rsid w:val="00411265"/>
    <w:rsid w:val="00412FC9"/>
    <w:rsid w:val="0041502B"/>
    <w:rsid w:val="0041516A"/>
    <w:rsid w:val="004161C6"/>
    <w:rsid w:val="00416C23"/>
    <w:rsid w:val="00416F3A"/>
    <w:rsid w:val="00416F5C"/>
    <w:rsid w:val="00425F85"/>
    <w:rsid w:val="00426F6E"/>
    <w:rsid w:val="00430E20"/>
    <w:rsid w:val="0043630F"/>
    <w:rsid w:val="00436DC9"/>
    <w:rsid w:val="00445613"/>
    <w:rsid w:val="00446191"/>
    <w:rsid w:val="004461B9"/>
    <w:rsid w:val="00447169"/>
    <w:rsid w:val="00451FBF"/>
    <w:rsid w:val="00454810"/>
    <w:rsid w:val="00455F36"/>
    <w:rsid w:val="0045624F"/>
    <w:rsid w:val="004568B5"/>
    <w:rsid w:val="004575CA"/>
    <w:rsid w:val="004674B9"/>
    <w:rsid w:val="00472C6A"/>
    <w:rsid w:val="0047608E"/>
    <w:rsid w:val="00477717"/>
    <w:rsid w:val="0048119E"/>
    <w:rsid w:val="00482C00"/>
    <w:rsid w:val="004835E1"/>
    <w:rsid w:val="0048370A"/>
    <w:rsid w:val="00484834"/>
    <w:rsid w:val="00491AC3"/>
    <w:rsid w:val="00492981"/>
    <w:rsid w:val="00494891"/>
    <w:rsid w:val="004964DC"/>
    <w:rsid w:val="004A1EAC"/>
    <w:rsid w:val="004A4CDF"/>
    <w:rsid w:val="004A5ED5"/>
    <w:rsid w:val="004A6E8A"/>
    <w:rsid w:val="004B0DE7"/>
    <w:rsid w:val="004B21F8"/>
    <w:rsid w:val="004B3448"/>
    <w:rsid w:val="004B3479"/>
    <w:rsid w:val="004B43FE"/>
    <w:rsid w:val="004B4CBD"/>
    <w:rsid w:val="004B5054"/>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6B7"/>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2171E"/>
    <w:rsid w:val="0052351A"/>
    <w:rsid w:val="00523F62"/>
    <w:rsid w:val="0052453F"/>
    <w:rsid w:val="005254CD"/>
    <w:rsid w:val="005272AE"/>
    <w:rsid w:val="005325A2"/>
    <w:rsid w:val="00532D44"/>
    <w:rsid w:val="00532FBF"/>
    <w:rsid w:val="00534967"/>
    <w:rsid w:val="00536A77"/>
    <w:rsid w:val="00541EB6"/>
    <w:rsid w:val="00543D84"/>
    <w:rsid w:val="005447F3"/>
    <w:rsid w:val="0054630D"/>
    <w:rsid w:val="0054665C"/>
    <w:rsid w:val="005502F1"/>
    <w:rsid w:val="005519C2"/>
    <w:rsid w:val="005521B3"/>
    <w:rsid w:val="00552370"/>
    <w:rsid w:val="00554004"/>
    <w:rsid w:val="00555A6E"/>
    <w:rsid w:val="00556173"/>
    <w:rsid w:val="0056202E"/>
    <w:rsid w:val="0056219F"/>
    <w:rsid w:val="00562819"/>
    <w:rsid w:val="00563AA4"/>
    <w:rsid w:val="00563D1C"/>
    <w:rsid w:val="00564532"/>
    <w:rsid w:val="0056456B"/>
    <w:rsid w:val="00564A89"/>
    <w:rsid w:val="00565537"/>
    <w:rsid w:val="00565873"/>
    <w:rsid w:val="00572117"/>
    <w:rsid w:val="005747CF"/>
    <w:rsid w:val="005753DA"/>
    <w:rsid w:val="0058064F"/>
    <w:rsid w:val="00580846"/>
    <w:rsid w:val="005834B8"/>
    <w:rsid w:val="00585280"/>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4182"/>
    <w:rsid w:val="005C565F"/>
    <w:rsid w:val="005C6B96"/>
    <w:rsid w:val="005D3540"/>
    <w:rsid w:val="005D3E55"/>
    <w:rsid w:val="005D4566"/>
    <w:rsid w:val="005D57B4"/>
    <w:rsid w:val="005D6D59"/>
    <w:rsid w:val="005D70D9"/>
    <w:rsid w:val="005D7D62"/>
    <w:rsid w:val="005D7DCD"/>
    <w:rsid w:val="005E159B"/>
    <w:rsid w:val="005E29E5"/>
    <w:rsid w:val="005E4EEC"/>
    <w:rsid w:val="005E5AA6"/>
    <w:rsid w:val="005F0914"/>
    <w:rsid w:val="005F10AD"/>
    <w:rsid w:val="005F268A"/>
    <w:rsid w:val="005F278E"/>
    <w:rsid w:val="005F392A"/>
    <w:rsid w:val="005F5FB6"/>
    <w:rsid w:val="005F7F13"/>
    <w:rsid w:val="006030B0"/>
    <w:rsid w:val="00603DC4"/>
    <w:rsid w:val="006040E9"/>
    <w:rsid w:val="00604C6F"/>
    <w:rsid w:val="0060590F"/>
    <w:rsid w:val="00605EEF"/>
    <w:rsid w:val="0061003D"/>
    <w:rsid w:val="006144E1"/>
    <w:rsid w:val="006156F2"/>
    <w:rsid w:val="006168DB"/>
    <w:rsid w:val="00617DCF"/>
    <w:rsid w:val="0062206E"/>
    <w:rsid w:val="0062293F"/>
    <w:rsid w:val="00624A9C"/>
    <w:rsid w:val="006251F9"/>
    <w:rsid w:val="0062754E"/>
    <w:rsid w:val="00630B5C"/>
    <w:rsid w:val="00630C99"/>
    <w:rsid w:val="00631D5C"/>
    <w:rsid w:val="00633419"/>
    <w:rsid w:val="00633842"/>
    <w:rsid w:val="00634A98"/>
    <w:rsid w:val="00635112"/>
    <w:rsid w:val="00635EF3"/>
    <w:rsid w:val="0063689C"/>
    <w:rsid w:val="0064036C"/>
    <w:rsid w:val="006417F3"/>
    <w:rsid w:val="0064234F"/>
    <w:rsid w:val="006427AD"/>
    <w:rsid w:val="00643128"/>
    <w:rsid w:val="0064348E"/>
    <w:rsid w:val="006444C6"/>
    <w:rsid w:val="006550B1"/>
    <w:rsid w:val="00655F3A"/>
    <w:rsid w:val="00656962"/>
    <w:rsid w:val="00656DC9"/>
    <w:rsid w:val="00660227"/>
    <w:rsid w:val="00663B4D"/>
    <w:rsid w:val="0066487C"/>
    <w:rsid w:val="006654FA"/>
    <w:rsid w:val="00672B9D"/>
    <w:rsid w:val="00672C71"/>
    <w:rsid w:val="006763A8"/>
    <w:rsid w:val="006806C1"/>
    <w:rsid w:val="00684799"/>
    <w:rsid w:val="00684A2C"/>
    <w:rsid w:val="00687947"/>
    <w:rsid w:val="006901D4"/>
    <w:rsid w:val="006905F8"/>
    <w:rsid w:val="00690BD4"/>
    <w:rsid w:val="006915BD"/>
    <w:rsid w:val="00695933"/>
    <w:rsid w:val="006965D6"/>
    <w:rsid w:val="0069708D"/>
    <w:rsid w:val="006973EE"/>
    <w:rsid w:val="006A24A4"/>
    <w:rsid w:val="006A5D58"/>
    <w:rsid w:val="006B2660"/>
    <w:rsid w:val="006B4114"/>
    <w:rsid w:val="006C32A6"/>
    <w:rsid w:val="006C454A"/>
    <w:rsid w:val="006C6220"/>
    <w:rsid w:val="006C6EB2"/>
    <w:rsid w:val="006D104C"/>
    <w:rsid w:val="006D3A72"/>
    <w:rsid w:val="006D5F4A"/>
    <w:rsid w:val="006D6C03"/>
    <w:rsid w:val="006E4D36"/>
    <w:rsid w:val="006E6F7D"/>
    <w:rsid w:val="006E7CDC"/>
    <w:rsid w:val="006F24DF"/>
    <w:rsid w:val="006F27C2"/>
    <w:rsid w:val="006F6D2E"/>
    <w:rsid w:val="006F755E"/>
    <w:rsid w:val="00702176"/>
    <w:rsid w:val="00706B51"/>
    <w:rsid w:val="00706E9D"/>
    <w:rsid w:val="007147B4"/>
    <w:rsid w:val="00715EFE"/>
    <w:rsid w:val="00720C04"/>
    <w:rsid w:val="007221FB"/>
    <w:rsid w:val="00725196"/>
    <w:rsid w:val="0072718C"/>
    <w:rsid w:val="0072746F"/>
    <w:rsid w:val="0073412A"/>
    <w:rsid w:val="00735C04"/>
    <w:rsid w:val="007370AE"/>
    <w:rsid w:val="00740A5F"/>
    <w:rsid w:val="00743268"/>
    <w:rsid w:val="00743488"/>
    <w:rsid w:val="0074444C"/>
    <w:rsid w:val="0074645C"/>
    <w:rsid w:val="00747F28"/>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12DA"/>
    <w:rsid w:val="007926F1"/>
    <w:rsid w:val="007933AB"/>
    <w:rsid w:val="00794E6D"/>
    <w:rsid w:val="00797505"/>
    <w:rsid w:val="007A1A64"/>
    <w:rsid w:val="007A2A10"/>
    <w:rsid w:val="007A6B32"/>
    <w:rsid w:val="007A6F35"/>
    <w:rsid w:val="007B1353"/>
    <w:rsid w:val="007B34B2"/>
    <w:rsid w:val="007B38B6"/>
    <w:rsid w:val="007B3A39"/>
    <w:rsid w:val="007B583C"/>
    <w:rsid w:val="007B5EBD"/>
    <w:rsid w:val="007C0F2C"/>
    <w:rsid w:val="007C255A"/>
    <w:rsid w:val="007C2F02"/>
    <w:rsid w:val="007C3353"/>
    <w:rsid w:val="007C6017"/>
    <w:rsid w:val="007D0AED"/>
    <w:rsid w:val="007D150B"/>
    <w:rsid w:val="007D1AD9"/>
    <w:rsid w:val="007D3CE2"/>
    <w:rsid w:val="007E0CC3"/>
    <w:rsid w:val="007E15B1"/>
    <w:rsid w:val="007E25AD"/>
    <w:rsid w:val="007E2D17"/>
    <w:rsid w:val="007E357F"/>
    <w:rsid w:val="007F1387"/>
    <w:rsid w:val="007F39F0"/>
    <w:rsid w:val="007F4247"/>
    <w:rsid w:val="007F65D8"/>
    <w:rsid w:val="007F6D88"/>
    <w:rsid w:val="00801091"/>
    <w:rsid w:val="008028ED"/>
    <w:rsid w:val="008033A2"/>
    <w:rsid w:val="008035F3"/>
    <w:rsid w:val="008036B7"/>
    <w:rsid w:val="008058A7"/>
    <w:rsid w:val="00806F1D"/>
    <w:rsid w:val="0081054B"/>
    <w:rsid w:val="00810CD9"/>
    <w:rsid w:val="0081539D"/>
    <w:rsid w:val="00825776"/>
    <w:rsid w:val="008323FD"/>
    <w:rsid w:val="00841D36"/>
    <w:rsid w:val="0084293E"/>
    <w:rsid w:val="00842956"/>
    <w:rsid w:val="00844085"/>
    <w:rsid w:val="00846025"/>
    <w:rsid w:val="008475E8"/>
    <w:rsid w:val="00847D37"/>
    <w:rsid w:val="00850C3F"/>
    <w:rsid w:val="00852453"/>
    <w:rsid w:val="0085328D"/>
    <w:rsid w:val="008533D4"/>
    <w:rsid w:val="00857E0D"/>
    <w:rsid w:val="0086373D"/>
    <w:rsid w:val="00864495"/>
    <w:rsid w:val="008660D5"/>
    <w:rsid w:val="0086640E"/>
    <w:rsid w:val="008673CF"/>
    <w:rsid w:val="00867EE0"/>
    <w:rsid w:val="008708D4"/>
    <w:rsid w:val="00873738"/>
    <w:rsid w:val="00874CC5"/>
    <w:rsid w:val="00876FF9"/>
    <w:rsid w:val="00877018"/>
    <w:rsid w:val="00877638"/>
    <w:rsid w:val="008812C1"/>
    <w:rsid w:val="00882785"/>
    <w:rsid w:val="00883373"/>
    <w:rsid w:val="008833B2"/>
    <w:rsid w:val="00883B5B"/>
    <w:rsid w:val="00891AC7"/>
    <w:rsid w:val="00892A35"/>
    <w:rsid w:val="00896678"/>
    <w:rsid w:val="008A3E75"/>
    <w:rsid w:val="008A46E5"/>
    <w:rsid w:val="008A4ADE"/>
    <w:rsid w:val="008A5844"/>
    <w:rsid w:val="008A7727"/>
    <w:rsid w:val="008B1572"/>
    <w:rsid w:val="008B1855"/>
    <w:rsid w:val="008B3657"/>
    <w:rsid w:val="008B62F7"/>
    <w:rsid w:val="008C07EA"/>
    <w:rsid w:val="008C0BE1"/>
    <w:rsid w:val="008C0D15"/>
    <w:rsid w:val="008C0DAC"/>
    <w:rsid w:val="008C3623"/>
    <w:rsid w:val="008C56EA"/>
    <w:rsid w:val="008C5BDF"/>
    <w:rsid w:val="008C5E23"/>
    <w:rsid w:val="008D30CD"/>
    <w:rsid w:val="008D345F"/>
    <w:rsid w:val="008D350C"/>
    <w:rsid w:val="008D6F83"/>
    <w:rsid w:val="008E063B"/>
    <w:rsid w:val="008E081A"/>
    <w:rsid w:val="008E1245"/>
    <w:rsid w:val="008E2F4F"/>
    <w:rsid w:val="008E4481"/>
    <w:rsid w:val="008E4871"/>
    <w:rsid w:val="008E4F04"/>
    <w:rsid w:val="008E678D"/>
    <w:rsid w:val="008E7AE5"/>
    <w:rsid w:val="008F4D70"/>
    <w:rsid w:val="008F5225"/>
    <w:rsid w:val="008F59F8"/>
    <w:rsid w:val="00900868"/>
    <w:rsid w:val="00900EE4"/>
    <w:rsid w:val="00905370"/>
    <w:rsid w:val="0090592B"/>
    <w:rsid w:val="00905F6F"/>
    <w:rsid w:val="00905F94"/>
    <w:rsid w:val="0090617A"/>
    <w:rsid w:val="00906619"/>
    <w:rsid w:val="00906664"/>
    <w:rsid w:val="0090685F"/>
    <w:rsid w:val="009102B4"/>
    <w:rsid w:val="0091060E"/>
    <w:rsid w:val="009167E1"/>
    <w:rsid w:val="009206C8"/>
    <w:rsid w:val="009212B9"/>
    <w:rsid w:val="0092215A"/>
    <w:rsid w:val="00931092"/>
    <w:rsid w:val="00940766"/>
    <w:rsid w:val="009415DF"/>
    <w:rsid w:val="009416F9"/>
    <w:rsid w:val="0094236D"/>
    <w:rsid w:val="00942B3D"/>
    <w:rsid w:val="00942E18"/>
    <w:rsid w:val="00944513"/>
    <w:rsid w:val="00946B1B"/>
    <w:rsid w:val="00947120"/>
    <w:rsid w:val="00952C11"/>
    <w:rsid w:val="00957DF7"/>
    <w:rsid w:val="00962F72"/>
    <w:rsid w:val="00966FE7"/>
    <w:rsid w:val="0096747D"/>
    <w:rsid w:val="009679BE"/>
    <w:rsid w:val="0097000E"/>
    <w:rsid w:val="009701D7"/>
    <w:rsid w:val="00972EA4"/>
    <w:rsid w:val="00976672"/>
    <w:rsid w:val="00977675"/>
    <w:rsid w:val="009801D5"/>
    <w:rsid w:val="00984CC1"/>
    <w:rsid w:val="00985B63"/>
    <w:rsid w:val="00987D25"/>
    <w:rsid w:val="00990F67"/>
    <w:rsid w:val="0099203C"/>
    <w:rsid w:val="00992813"/>
    <w:rsid w:val="009928BC"/>
    <w:rsid w:val="00995ED3"/>
    <w:rsid w:val="009A18F7"/>
    <w:rsid w:val="009A3263"/>
    <w:rsid w:val="009B1004"/>
    <w:rsid w:val="009B1694"/>
    <w:rsid w:val="009B30C3"/>
    <w:rsid w:val="009B3C8F"/>
    <w:rsid w:val="009C04BF"/>
    <w:rsid w:val="009C3386"/>
    <w:rsid w:val="009C349A"/>
    <w:rsid w:val="009C3AD7"/>
    <w:rsid w:val="009C4200"/>
    <w:rsid w:val="009C45D2"/>
    <w:rsid w:val="009C4B2D"/>
    <w:rsid w:val="009C5DE4"/>
    <w:rsid w:val="009C5FFF"/>
    <w:rsid w:val="009C76D8"/>
    <w:rsid w:val="009C79B1"/>
    <w:rsid w:val="009D0656"/>
    <w:rsid w:val="009D16D6"/>
    <w:rsid w:val="009D1E3C"/>
    <w:rsid w:val="009D368F"/>
    <w:rsid w:val="009D4738"/>
    <w:rsid w:val="009D4ECD"/>
    <w:rsid w:val="009D52EC"/>
    <w:rsid w:val="009E1A5A"/>
    <w:rsid w:val="009F3B42"/>
    <w:rsid w:val="00A0106C"/>
    <w:rsid w:val="00A02345"/>
    <w:rsid w:val="00A064CE"/>
    <w:rsid w:val="00A07701"/>
    <w:rsid w:val="00A07C4B"/>
    <w:rsid w:val="00A11527"/>
    <w:rsid w:val="00A116A2"/>
    <w:rsid w:val="00A138B2"/>
    <w:rsid w:val="00A14AD0"/>
    <w:rsid w:val="00A15660"/>
    <w:rsid w:val="00A20206"/>
    <w:rsid w:val="00A21B7B"/>
    <w:rsid w:val="00A22318"/>
    <w:rsid w:val="00A225DD"/>
    <w:rsid w:val="00A230E3"/>
    <w:rsid w:val="00A2375B"/>
    <w:rsid w:val="00A246DE"/>
    <w:rsid w:val="00A24C3D"/>
    <w:rsid w:val="00A2563E"/>
    <w:rsid w:val="00A26A83"/>
    <w:rsid w:val="00A270F1"/>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1BCC"/>
    <w:rsid w:val="00A66263"/>
    <w:rsid w:val="00A67817"/>
    <w:rsid w:val="00A70D61"/>
    <w:rsid w:val="00A72F5D"/>
    <w:rsid w:val="00A72FDE"/>
    <w:rsid w:val="00A8142E"/>
    <w:rsid w:val="00A82543"/>
    <w:rsid w:val="00A84A11"/>
    <w:rsid w:val="00A84E40"/>
    <w:rsid w:val="00A851C2"/>
    <w:rsid w:val="00A862F4"/>
    <w:rsid w:val="00A87A15"/>
    <w:rsid w:val="00A920A5"/>
    <w:rsid w:val="00A92810"/>
    <w:rsid w:val="00A9315E"/>
    <w:rsid w:val="00A9394B"/>
    <w:rsid w:val="00A95BF0"/>
    <w:rsid w:val="00A95D19"/>
    <w:rsid w:val="00A95FA9"/>
    <w:rsid w:val="00A97069"/>
    <w:rsid w:val="00AA0EF2"/>
    <w:rsid w:val="00AA10B8"/>
    <w:rsid w:val="00AA3998"/>
    <w:rsid w:val="00AA39CB"/>
    <w:rsid w:val="00AA4111"/>
    <w:rsid w:val="00AA546B"/>
    <w:rsid w:val="00AA56C6"/>
    <w:rsid w:val="00AA6805"/>
    <w:rsid w:val="00AA70E9"/>
    <w:rsid w:val="00AA7F73"/>
    <w:rsid w:val="00AB1100"/>
    <w:rsid w:val="00AB188F"/>
    <w:rsid w:val="00AB3508"/>
    <w:rsid w:val="00AC19D3"/>
    <w:rsid w:val="00AC4ADD"/>
    <w:rsid w:val="00AC7C1C"/>
    <w:rsid w:val="00AD0C78"/>
    <w:rsid w:val="00AD2B12"/>
    <w:rsid w:val="00AD5D9E"/>
    <w:rsid w:val="00AE0269"/>
    <w:rsid w:val="00AE0A68"/>
    <w:rsid w:val="00AE24DF"/>
    <w:rsid w:val="00AE6C59"/>
    <w:rsid w:val="00AE78AE"/>
    <w:rsid w:val="00AF5A69"/>
    <w:rsid w:val="00AF63C7"/>
    <w:rsid w:val="00B02482"/>
    <w:rsid w:val="00B02CA2"/>
    <w:rsid w:val="00B02FF4"/>
    <w:rsid w:val="00B0424A"/>
    <w:rsid w:val="00B05E0E"/>
    <w:rsid w:val="00B16989"/>
    <w:rsid w:val="00B20369"/>
    <w:rsid w:val="00B2083D"/>
    <w:rsid w:val="00B21610"/>
    <w:rsid w:val="00B21C18"/>
    <w:rsid w:val="00B21CFC"/>
    <w:rsid w:val="00B24504"/>
    <w:rsid w:val="00B24F6C"/>
    <w:rsid w:val="00B30103"/>
    <w:rsid w:val="00B30848"/>
    <w:rsid w:val="00B30A2C"/>
    <w:rsid w:val="00B33804"/>
    <w:rsid w:val="00B37452"/>
    <w:rsid w:val="00B408B1"/>
    <w:rsid w:val="00B40F06"/>
    <w:rsid w:val="00B4291B"/>
    <w:rsid w:val="00B43926"/>
    <w:rsid w:val="00B44107"/>
    <w:rsid w:val="00B441EE"/>
    <w:rsid w:val="00B449FE"/>
    <w:rsid w:val="00B44B2A"/>
    <w:rsid w:val="00B45478"/>
    <w:rsid w:val="00B5098E"/>
    <w:rsid w:val="00B51D2C"/>
    <w:rsid w:val="00B528B2"/>
    <w:rsid w:val="00B632FF"/>
    <w:rsid w:val="00B65372"/>
    <w:rsid w:val="00B65F86"/>
    <w:rsid w:val="00B66C56"/>
    <w:rsid w:val="00B70000"/>
    <w:rsid w:val="00B71125"/>
    <w:rsid w:val="00B723BF"/>
    <w:rsid w:val="00B7431D"/>
    <w:rsid w:val="00B74833"/>
    <w:rsid w:val="00B7484D"/>
    <w:rsid w:val="00B74BCC"/>
    <w:rsid w:val="00B7621F"/>
    <w:rsid w:val="00B77869"/>
    <w:rsid w:val="00B90A39"/>
    <w:rsid w:val="00B9178E"/>
    <w:rsid w:val="00B93F5F"/>
    <w:rsid w:val="00B94CEE"/>
    <w:rsid w:val="00B96A94"/>
    <w:rsid w:val="00B96DF8"/>
    <w:rsid w:val="00BA0AF2"/>
    <w:rsid w:val="00BA1492"/>
    <w:rsid w:val="00BA2DD8"/>
    <w:rsid w:val="00BA3F24"/>
    <w:rsid w:val="00BA55A3"/>
    <w:rsid w:val="00BA5E5D"/>
    <w:rsid w:val="00BA6774"/>
    <w:rsid w:val="00BA691E"/>
    <w:rsid w:val="00BB017B"/>
    <w:rsid w:val="00BB025B"/>
    <w:rsid w:val="00BB0AAF"/>
    <w:rsid w:val="00BB0BAE"/>
    <w:rsid w:val="00BB4770"/>
    <w:rsid w:val="00BB60CA"/>
    <w:rsid w:val="00BB64AF"/>
    <w:rsid w:val="00BC1336"/>
    <w:rsid w:val="00BC34B8"/>
    <w:rsid w:val="00BC6148"/>
    <w:rsid w:val="00BD3650"/>
    <w:rsid w:val="00BD3AF1"/>
    <w:rsid w:val="00BD457A"/>
    <w:rsid w:val="00BE1140"/>
    <w:rsid w:val="00BE3983"/>
    <w:rsid w:val="00BE520E"/>
    <w:rsid w:val="00BE733D"/>
    <w:rsid w:val="00BE7B87"/>
    <w:rsid w:val="00BF0895"/>
    <w:rsid w:val="00BF163A"/>
    <w:rsid w:val="00BF3F31"/>
    <w:rsid w:val="00BF5E88"/>
    <w:rsid w:val="00BF65B5"/>
    <w:rsid w:val="00BF7841"/>
    <w:rsid w:val="00C008A6"/>
    <w:rsid w:val="00C01E36"/>
    <w:rsid w:val="00C0220D"/>
    <w:rsid w:val="00C05682"/>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3707"/>
    <w:rsid w:val="00C35D89"/>
    <w:rsid w:val="00C37718"/>
    <w:rsid w:val="00C46CBE"/>
    <w:rsid w:val="00C47ACF"/>
    <w:rsid w:val="00C47D57"/>
    <w:rsid w:val="00C51707"/>
    <w:rsid w:val="00C5231D"/>
    <w:rsid w:val="00C53EC8"/>
    <w:rsid w:val="00C54690"/>
    <w:rsid w:val="00C55BFA"/>
    <w:rsid w:val="00C56300"/>
    <w:rsid w:val="00C56EC6"/>
    <w:rsid w:val="00C600A3"/>
    <w:rsid w:val="00C6144F"/>
    <w:rsid w:val="00C618FB"/>
    <w:rsid w:val="00C61D67"/>
    <w:rsid w:val="00C61F8D"/>
    <w:rsid w:val="00C63294"/>
    <w:rsid w:val="00C63A78"/>
    <w:rsid w:val="00C655D6"/>
    <w:rsid w:val="00C66825"/>
    <w:rsid w:val="00C67C13"/>
    <w:rsid w:val="00C70F2B"/>
    <w:rsid w:val="00C74C79"/>
    <w:rsid w:val="00C75E4C"/>
    <w:rsid w:val="00C7731B"/>
    <w:rsid w:val="00C80DF2"/>
    <w:rsid w:val="00C86FBC"/>
    <w:rsid w:val="00C9049D"/>
    <w:rsid w:val="00C917D8"/>
    <w:rsid w:val="00C922C1"/>
    <w:rsid w:val="00C92F9D"/>
    <w:rsid w:val="00C933F5"/>
    <w:rsid w:val="00C93494"/>
    <w:rsid w:val="00C9363A"/>
    <w:rsid w:val="00C93D0B"/>
    <w:rsid w:val="00C94B58"/>
    <w:rsid w:val="00C97F8B"/>
    <w:rsid w:val="00CA0ED3"/>
    <w:rsid w:val="00CA0F17"/>
    <w:rsid w:val="00CA5DD1"/>
    <w:rsid w:val="00CA6C2B"/>
    <w:rsid w:val="00CA73D6"/>
    <w:rsid w:val="00CA7F7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07A1"/>
    <w:rsid w:val="00D421A7"/>
    <w:rsid w:val="00D43BA4"/>
    <w:rsid w:val="00D43D0A"/>
    <w:rsid w:val="00D476E6"/>
    <w:rsid w:val="00D477EC"/>
    <w:rsid w:val="00D47BBD"/>
    <w:rsid w:val="00D50673"/>
    <w:rsid w:val="00D5186F"/>
    <w:rsid w:val="00D52442"/>
    <w:rsid w:val="00D52D76"/>
    <w:rsid w:val="00D53CBE"/>
    <w:rsid w:val="00D56F8A"/>
    <w:rsid w:val="00D61AE7"/>
    <w:rsid w:val="00D61C54"/>
    <w:rsid w:val="00D654E6"/>
    <w:rsid w:val="00D659EE"/>
    <w:rsid w:val="00D67040"/>
    <w:rsid w:val="00D67C54"/>
    <w:rsid w:val="00D705BA"/>
    <w:rsid w:val="00D70B67"/>
    <w:rsid w:val="00D748E0"/>
    <w:rsid w:val="00D74EB3"/>
    <w:rsid w:val="00D77CB9"/>
    <w:rsid w:val="00D812D5"/>
    <w:rsid w:val="00D813EC"/>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0505"/>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34C"/>
    <w:rsid w:val="00E11FB4"/>
    <w:rsid w:val="00E12694"/>
    <w:rsid w:val="00E13FCD"/>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2AB1"/>
    <w:rsid w:val="00E54B85"/>
    <w:rsid w:val="00E54FD9"/>
    <w:rsid w:val="00E55F67"/>
    <w:rsid w:val="00E579F8"/>
    <w:rsid w:val="00E614D6"/>
    <w:rsid w:val="00E6578A"/>
    <w:rsid w:val="00E65963"/>
    <w:rsid w:val="00E6687F"/>
    <w:rsid w:val="00E70D2B"/>
    <w:rsid w:val="00E70D88"/>
    <w:rsid w:val="00E74718"/>
    <w:rsid w:val="00E74A6C"/>
    <w:rsid w:val="00E7538A"/>
    <w:rsid w:val="00E755AE"/>
    <w:rsid w:val="00E76585"/>
    <w:rsid w:val="00E80132"/>
    <w:rsid w:val="00E8188A"/>
    <w:rsid w:val="00E8216C"/>
    <w:rsid w:val="00E82867"/>
    <w:rsid w:val="00E82B48"/>
    <w:rsid w:val="00E84EE1"/>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D7853"/>
    <w:rsid w:val="00ED7E35"/>
    <w:rsid w:val="00EE1053"/>
    <w:rsid w:val="00EE16C3"/>
    <w:rsid w:val="00EE2F55"/>
    <w:rsid w:val="00EE426A"/>
    <w:rsid w:val="00EE6C11"/>
    <w:rsid w:val="00EE7745"/>
    <w:rsid w:val="00EE7A79"/>
    <w:rsid w:val="00EF0174"/>
    <w:rsid w:val="00EF06D8"/>
    <w:rsid w:val="00EF10D0"/>
    <w:rsid w:val="00EF39A6"/>
    <w:rsid w:val="00EF51BF"/>
    <w:rsid w:val="00EF6798"/>
    <w:rsid w:val="00EF686E"/>
    <w:rsid w:val="00F00866"/>
    <w:rsid w:val="00F009AA"/>
    <w:rsid w:val="00F01160"/>
    <w:rsid w:val="00F02331"/>
    <w:rsid w:val="00F0604A"/>
    <w:rsid w:val="00F071FB"/>
    <w:rsid w:val="00F12CB7"/>
    <w:rsid w:val="00F12CD2"/>
    <w:rsid w:val="00F13194"/>
    <w:rsid w:val="00F13199"/>
    <w:rsid w:val="00F14501"/>
    <w:rsid w:val="00F147EF"/>
    <w:rsid w:val="00F2002C"/>
    <w:rsid w:val="00F204F7"/>
    <w:rsid w:val="00F21148"/>
    <w:rsid w:val="00F23E43"/>
    <w:rsid w:val="00F2706A"/>
    <w:rsid w:val="00F272F8"/>
    <w:rsid w:val="00F273BC"/>
    <w:rsid w:val="00F37F5A"/>
    <w:rsid w:val="00F4145F"/>
    <w:rsid w:val="00F417C1"/>
    <w:rsid w:val="00F42A2F"/>
    <w:rsid w:val="00F42B3E"/>
    <w:rsid w:val="00F51488"/>
    <w:rsid w:val="00F53A72"/>
    <w:rsid w:val="00F57BAE"/>
    <w:rsid w:val="00F60CA0"/>
    <w:rsid w:val="00F60F9A"/>
    <w:rsid w:val="00F61829"/>
    <w:rsid w:val="00F62BB3"/>
    <w:rsid w:val="00F62BCC"/>
    <w:rsid w:val="00F6631D"/>
    <w:rsid w:val="00F66AB2"/>
    <w:rsid w:val="00F66F0D"/>
    <w:rsid w:val="00F67411"/>
    <w:rsid w:val="00F675BD"/>
    <w:rsid w:val="00F73515"/>
    <w:rsid w:val="00F746F0"/>
    <w:rsid w:val="00F80772"/>
    <w:rsid w:val="00F80ABE"/>
    <w:rsid w:val="00F8517D"/>
    <w:rsid w:val="00F8732F"/>
    <w:rsid w:val="00F875B4"/>
    <w:rsid w:val="00F91B7B"/>
    <w:rsid w:val="00F925CB"/>
    <w:rsid w:val="00F94D59"/>
    <w:rsid w:val="00F95DF1"/>
    <w:rsid w:val="00F96EFC"/>
    <w:rsid w:val="00FA4276"/>
    <w:rsid w:val="00FA4353"/>
    <w:rsid w:val="00FA44CA"/>
    <w:rsid w:val="00FA7182"/>
    <w:rsid w:val="00FB078D"/>
    <w:rsid w:val="00FB0B7B"/>
    <w:rsid w:val="00FB1513"/>
    <w:rsid w:val="00FB4396"/>
    <w:rsid w:val="00FC0C66"/>
    <w:rsid w:val="00FC18AE"/>
    <w:rsid w:val="00FC1A4E"/>
    <w:rsid w:val="00FC1AA6"/>
    <w:rsid w:val="00FC77AD"/>
    <w:rsid w:val="00FD1EFA"/>
    <w:rsid w:val="00FD55EE"/>
    <w:rsid w:val="00FD7035"/>
    <w:rsid w:val="00FD7172"/>
    <w:rsid w:val="00FE04B7"/>
    <w:rsid w:val="00FE0CD0"/>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paragraph" w:styleId="1">
    <w:name w:val="heading 1"/>
    <w:aliases w:val="Глава"/>
    <w:basedOn w:val="a"/>
    <w:next w:val="a"/>
    <w:link w:val="10"/>
    <w:uiPriority w:val="99"/>
    <w:qFormat/>
    <w:rsid w:val="001F2C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1F2C6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1F2C6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1F2C65"/>
    <w:pPr>
      <w:keepNext/>
      <w:spacing w:after="0" w:line="240" w:lineRule="auto"/>
      <w:jc w:val="center"/>
      <w:outlineLvl w:val="3"/>
    </w:pPr>
    <w:rPr>
      <w:rFonts w:ascii="Calibri" w:eastAsia="Times New Roman" w:hAnsi="Calibri" w:cs="Times New Roman"/>
      <w:b/>
      <w:bCs/>
      <w:szCs w:val="28"/>
      <w:lang w:eastAsia="ru-RU"/>
    </w:rPr>
  </w:style>
  <w:style w:type="paragraph" w:styleId="5">
    <w:name w:val="heading 5"/>
    <w:basedOn w:val="a"/>
    <w:next w:val="a"/>
    <w:link w:val="50"/>
    <w:uiPriority w:val="99"/>
    <w:qFormat/>
    <w:rsid w:val="001F2C65"/>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1F2C65"/>
    <w:pPr>
      <w:keepNext/>
      <w:spacing w:after="0" w:line="240" w:lineRule="auto"/>
      <w:jc w:val="both"/>
      <w:outlineLvl w:val="5"/>
    </w:pPr>
    <w:rPr>
      <w:rFonts w:eastAsia="Arial Unicode MS"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uiPriority w:val="99"/>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10">
    <w:name w:val="Заголовок 1 Знак"/>
    <w:aliases w:val="Глава Знак"/>
    <w:basedOn w:val="a0"/>
    <w:link w:val="1"/>
    <w:uiPriority w:val="99"/>
    <w:rsid w:val="001F2C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1F2C6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1F2C6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1F2C65"/>
    <w:rPr>
      <w:rFonts w:ascii="Calibri" w:eastAsia="Times New Roman" w:hAnsi="Calibri" w:cs="Times New Roman"/>
      <w:b/>
      <w:bCs/>
      <w:szCs w:val="28"/>
      <w:lang w:eastAsia="ru-RU"/>
    </w:rPr>
  </w:style>
  <w:style w:type="character" w:customStyle="1" w:styleId="50">
    <w:name w:val="Заголовок 5 Знак"/>
    <w:basedOn w:val="a0"/>
    <w:link w:val="5"/>
    <w:uiPriority w:val="99"/>
    <w:rsid w:val="001F2C6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F2C65"/>
    <w:rPr>
      <w:rFonts w:eastAsia="Arial Unicode MS" w:cs="Times New Roman"/>
      <w:b/>
      <w:bCs/>
      <w:sz w:val="24"/>
      <w:szCs w:val="20"/>
      <w:lang w:eastAsia="ru-RU"/>
    </w:rPr>
  </w:style>
  <w:style w:type="numbering" w:customStyle="1" w:styleId="11">
    <w:name w:val="Нет списка1"/>
    <w:next w:val="a2"/>
    <w:uiPriority w:val="99"/>
    <w:semiHidden/>
    <w:unhideWhenUsed/>
    <w:rsid w:val="001F2C65"/>
  </w:style>
  <w:style w:type="table" w:customStyle="1" w:styleId="12">
    <w:name w:val="Сетка таблицы1"/>
    <w:basedOn w:val="a1"/>
    <w:next w:val="a9"/>
    <w:uiPriority w:val="59"/>
    <w:rsid w:val="001F2C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с отступом Знак"/>
    <w:link w:val="af3"/>
    <w:uiPriority w:val="99"/>
    <w:locked/>
    <w:rsid w:val="001F2C65"/>
    <w:rPr>
      <w:rFonts w:ascii="Arial" w:hAnsi="Arial" w:cs="Arial"/>
      <w:szCs w:val="28"/>
    </w:rPr>
  </w:style>
  <w:style w:type="paragraph" w:styleId="af3">
    <w:name w:val="Body Text Indent"/>
    <w:basedOn w:val="a"/>
    <w:link w:val="af2"/>
    <w:uiPriority w:val="99"/>
    <w:rsid w:val="001F2C65"/>
    <w:pPr>
      <w:spacing w:after="0" w:line="240" w:lineRule="auto"/>
      <w:ind w:firstLine="720"/>
      <w:jc w:val="both"/>
    </w:pPr>
    <w:rPr>
      <w:rFonts w:ascii="Arial" w:hAnsi="Arial" w:cs="Arial"/>
      <w:szCs w:val="28"/>
    </w:rPr>
  </w:style>
  <w:style w:type="character" w:customStyle="1" w:styleId="13">
    <w:name w:val="Основной текст с отступом Знак1"/>
    <w:basedOn w:val="a0"/>
    <w:uiPriority w:val="99"/>
    <w:semiHidden/>
    <w:rsid w:val="001F2C65"/>
  </w:style>
  <w:style w:type="paragraph" w:customStyle="1" w:styleId="14">
    <w:name w:val="Абзац списка1"/>
    <w:basedOn w:val="a"/>
    <w:rsid w:val="001F2C65"/>
    <w:pPr>
      <w:spacing w:after="0" w:line="240" w:lineRule="auto"/>
      <w:ind w:left="708"/>
    </w:pPr>
    <w:rPr>
      <w:rFonts w:eastAsia="Times New Roman" w:cs="Times New Roman"/>
      <w:sz w:val="24"/>
      <w:szCs w:val="24"/>
      <w:lang w:eastAsia="ru-RU"/>
    </w:rPr>
  </w:style>
  <w:style w:type="paragraph" w:customStyle="1" w:styleId="ConsPlusTitle">
    <w:name w:val="ConsPlusTitle"/>
    <w:rsid w:val="001F2C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nhideWhenUsed/>
    <w:rsid w:val="001F2C65"/>
    <w:pPr>
      <w:widowControl w:val="0"/>
      <w:spacing w:after="120" w:line="480" w:lineRule="auto"/>
    </w:pPr>
    <w:rPr>
      <w:rFonts w:eastAsia="Times New Roman" w:cs="Times New Roman"/>
      <w:sz w:val="20"/>
      <w:szCs w:val="20"/>
      <w:lang w:val="x-none" w:eastAsia="x-none"/>
    </w:rPr>
  </w:style>
  <w:style w:type="character" w:customStyle="1" w:styleId="22">
    <w:name w:val="Основной текст 2 Знак"/>
    <w:basedOn w:val="a0"/>
    <w:link w:val="21"/>
    <w:rsid w:val="001F2C65"/>
    <w:rPr>
      <w:rFonts w:eastAsia="Times New Roman" w:cs="Times New Roman"/>
      <w:sz w:val="20"/>
      <w:szCs w:val="20"/>
      <w:lang w:val="x-none" w:eastAsia="x-none"/>
    </w:rPr>
  </w:style>
  <w:style w:type="character" w:styleId="af4">
    <w:name w:val="annotation reference"/>
    <w:unhideWhenUsed/>
    <w:rsid w:val="001F2C65"/>
    <w:rPr>
      <w:sz w:val="16"/>
      <w:szCs w:val="16"/>
    </w:rPr>
  </w:style>
  <w:style w:type="paragraph" w:styleId="af5">
    <w:name w:val="annotation text"/>
    <w:basedOn w:val="a"/>
    <w:link w:val="af6"/>
    <w:unhideWhenUsed/>
    <w:rsid w:val="001F2C65"/>
    <w:rPr>
      <w:rFonts w:ascii="Calibri" w:eastAsia="Calibri" w:hAnsi="Calibri" w:cs="Times New Roman"/>
      <w:sz w:val="20"/>
      <w:szCs w:val="20"/>
      <w:lang w:val="x-none"/>
    </w:rPr>
  </w:style>
  <w:style w:type="character" w:customStyle="1" w:styleId="af6">
    <w:name w:val="Текст примечания Знак"/>
    <w:basedOn w:val="a0"/>
    <w:link w:val="af5"/>
    <w:rsid w:val="001F2C65"/>
    <w:rPr>
      <w:rFonts w:ascii="Calibri" w:eastAsia="Calibri" w:hAnsi="Calibri" w:cs="Times New Roman"/>
      <w:sz w:val="20"/>
      <w:szCs w:val="20"/>
      <w:lang w:val="x-none"/>
    </w:rPr>
  </w:style>
  <w:style w:type="paragraph" w:styleId="af7">
    <w:name w:val="annotation subject"/>
    <w:basedOn w:val="af5"/>
    <w:next w:val="af5"/>
    <w:link w:val="af8"/>
    <w:uiPriority w:val="99"/>
    <w:semiHidden/>
    <w:unhideWhenUsed/>
    <w:rsid w:val="001F2C65"/>
    <w:rPr>
      <w:b/>
      <w:bCs/>
    </w:rPr>
  </w:style>
  <w:style w:type="character" w:customStyle="1" w:styleId="af8">
    <w:name w:val="Тема примечания Знак"/>
    <w:basedOn w:val="af6"/>
    <w:link w:val="af7"/>
    <w:uiPriority w:val="99"/>
    <w:semiHidden/>
    <w:rsid w:val="001F2C65"/>
    <w:rPr>
      <w:rFonts w:ascii="Calibri" w:eastAsia="Calibri" w:hAnsi="Calibri" w:cs="Times New Roman"/>
      <w:b/>
      <w:bCs/>
      <w:sz w:val="20"/>
      <w:szCs w:val="20"/>
      <w:lang w:val="x-none"/>
    </w:rPr>
  </w:style>
  <w:style w:type="paragraph" w:customStyle="1" w:styleId="TimesNewRoman">
    <w:name w:val="Обычный + Times New Roman"/>
    <w:basedOn w:val="a"/>
    <w:rsid w:val="001F2C65"/>
    <w:pPr>
      <w:spacing w:line="240" w:lineRule="auto"/>
      <w:jc w:val="both"/>
    </w:pPr>
    <w:rPr>
      <w:rFonts w:eastAsia="Calibri" w:cs="Times New Roman"/>
      <w:sz w:val="26"/>
      <w:szCs w:val="26"/>
    </w:rPr>
  </w:style>
  <w:style w:type="paragraph" w:customStyle="1" w:styleId="ConsNormal">
    <w:name w:val="ConsNormal"/>
    <w:uiPriority w:val="99"/>
    <w:rsid w:val="001F2C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9">
    <w:name w:val="Заголовок статьи"/>
    <w:basedOn w:val="a"/>
    <w:next w:val="a"/>
    <w:rsid w:val="001F2C65"/>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PlusCell">
    <w:name w:val="ConsPlusCell"/>
    <w:uiPriority w:val="99"/>
    <w:rsid w:val="001F2C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Знак Знак 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15">
    <w:name w:val="Знак Знак Знак1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rsid w:val="001F2C65"/>
    <w:pPr>
      <w:spacing w:before="100" w:beforeAutospacing="1" w:after="100" w:afterAutospacing="1" w:line="240" w:lineRule="auto"/>
    </w:pPr>
    <w:rPr>
      <w:rFonts w:eastAsia="Times New Roman" w:cs="Times New Roman"/>
      <w:sz w:val="24"/>
      <w:szCs w:val="24"/>
      <w:lang w:eastAsia="ru-RU"/>
    </w:rPr>
  </w:style>
  <w:style w:type="paragraph" w:customStyle="1" w:styleId="16">
    <w:name w:val="Знак Знак Знак Знак1"/>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23">
    <w:name w:val="Знак Знак Знак2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1F2C65"/>
    <w:pPr>
      <w:spacing w:after="160" w:line="240" w:lineRule="exact"/>
    </w:pPr>
    <w:rPr>
      <w:rFonts w:eastAsia="Times New Roman" w:cs="Times New Roman"/>
      <w:sz w:val="20"/>
      <w:szCs w:val="20"/>
      <w:lang w:eastAsia="ru-RU"/>
    </w:rPr>
  </w:style>
  <w:style w:type="paragraph" w:customStyle="1" w:styleId="-12">
    <w:name w:val="Цветной список - Акцент 12"/>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4">
    <w:name w:val="Обычный2"/>
    <w:uiPriority w:val="99"/>
    <w:rsid w:val="001F2C65"/>
    <w:pPr>
      <w:spacing w:after="0" w:line="240" w:lineRule="auto"/>
    </w:pPr>
    <w:rPr>
      <w:rFonts w:eastAsia="Times New Roman" w:cs="Times New Roman"/>
      <w:noProof/>
      <w:color w:val="000000"/>
      <w:sz w:val="24"/>
      <w:szCs w:val="24"/>
      <w:lang w:eastAsia="ru-RU"/>
    </w:rPr>
  </w:style>
  <w:style w:type="paragraph" w:customStyle="1" w:styleId="uni">
    <w:name w:val="uni"/>
    <w:basedOn w:val="a"/>
    <w:rsid w:val="001F2C6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7">
    <w:name w:val="Стиль1"/>
    <w:basedOn w:val="a7"/>
    <w:next w:val="af5"/>
    <w:link w:val="18"/>
    <w:qFormat/>
    <w:rsid w:val="001F2C65"/>
    <w:rPr>
      <w:rFonts w:ascii="Times New Roman" w:eastAsia="Times New Roman" w:hAnsi="Times New Roman" w:cs="Times New Roman"/>
      <w:sz w:val="28"/>
      <w:szCs w:val="2"/>
      <w:lang w:eastAsia="ru-RU"/>
    </w:rPr>
  </w:style>
  <w:style w:type="character" w:customStyle="1" w:styleId="18">
    <w:name w:val="Стиль1 Знак"/>
    <w:link w:val="17"/>
    <w:rsid w:val="001F2C65"/>
    <w:rPr>
      <w:rFonts w:eastAsia="Times New Roman" w:cs="Times New Roman"/>
      <w:szCs w:val="2"/>
      <w:lang w:eastAsia="ru-RU"/>
    </w:rPr>
  </w:style>
  <w:style w:type="paragraph" w:customStyle="1" w:styleId="25">
    <w:name w:val="Стиль2"/>
    <w:basedOn w:val="17"/>
    <w:link w:val="26"/>
    <w:qFormat/>
    <w:rsid w:val="001F2C65"/>
    <w:rPr>
      <w:sz w:val="24"/>
    </w:rPr>
  </w:style>
  <w:style w:type="character" w:customStyle="1" w:styleId="26">
    <w:name w:val="Стиль2 Знак"/>
    <w:link w:val="25"/>
    <w:rsid w:val="001F2C65"/>
    <w:rPr>
      <w:rFonts w:eastAsia="Times New Roman" w:cs="Times New Roman"/>
      <w:sz w:val="24"/>
      <w:szCs w:val="2"/>
      <w:lang w:eastAsia="ru-RU"/>
    </w:rPr>
  </w:style>
  <w:style w:type="paragraph" w:customStyle="1" w:styleId="31">
    <w:name w:val="Стиль3"/>
    <w:basedOn w:val="a"/>
    <w:link w:val="32"/>
    <w:qFormat/>
    <w:rsid w:val="001F2C65"/>
    <w:pPr>
      <w:spacing w:after="0" w:line="240" w:lineRule="auto"/>
    </w:pPr>
    <w:rPr>
      <w:rFonts w:eastAsia="Times New Roman" w:cs="Times New Roman"/>
      <w:sz w:val="24"/>
      <w:szCs w:val="24"/>
      <w:lang w:eastAsia="ru-RU"/>
    </w:rPr>
  </w:style>
  <w:style w:type="character" w:customStyle="1" w:styleId="32">
    <w:name w:val="Стиль3 Знак"/>
    <w:link w:val="31"/>
    <w:rsid w:val="001F2C65"/>
    <w:rPr>
      <w:rFonts w:eastAsia="Times New Roman" w:cs="Times New Roman"/>
      <w:sz w:val="24"/>
      <w:szCs w:val="24"/>
      <w:lang w:eastAsia="ru-RU"/>
    </w:rPr>
  </w:style>
  <w:style w:type="paragraph" w:styleId="19">
    <w:name w:val="toc 1"/>
    <w:basedOn w:val="a"/>
    <w:next w:val="a"/>
    <w:autoRedefine/>
    <w:uiPriority w:val="99"/>
    <w:semiHidden/>
    <w:rsid w:val="001F2C65"/>
    <w:pPr>
      <w:tabs>
        <w:tab w:val="right" w:leader="dot" w:pos="9360"/>
      </w:tabs>
      <w:spacing w:after="0" w:line="240" w:lineRule="auto"/>
    </w:pPr>
    <w:rPr>
      <w:rFonts w:eastAsia="Times New Roman" w:cs="Times New Roman"/>
      <w:b/>
      <w:bCs/>
      <w:noProof/>
      <w:sz w:val="26"/>
      <w:szCs w:val="26"/>
      <w:lang w:val="en-US" w:eastAsia="ru-RU"/>
    </w:rPr>
  </w:style>
  <w:style w:type="paragraph" w:styleId="afd">
    <w:name w:val="footnote text"/>
    <w:basedOn w:val="a"/>
    <w:link w:val="afe"/>
    <w:uiPriority w:val="99"/>
    <w:rsid w:val="001F2C65"/>
    <w:pPr>
      <w:spacing w:after="0" w:line="240" w:lineRule="auto"/>
    </w:pPr>
    <w:rPr>
      <w:rFonts w:eastAsia="Times New Roman" w:cs="Times New Roman"/>
      <w:sz w:val="20"/>
      <w:szCs w:val="20"/>
      <w:lang w:eastAsia="ru-RU"/>
    </w:rPr>
  </w:style>
  <w:style w:type="character" w:customStyle="1" w:styleId="afe">
    <w:name w:val="Текст сноски Знак"/>
    <w:basedOn w:val="a0"/>
    <w:link w:val="afd"/>
    <w:uiPriority w:val="99"/>
    <w:rsid w:val="001F2C65"/>
    <w:rPr>
      <w:rFonts w:eastAsia="Times New Roman" w:cs="Times New Roman"/>
      <w:sz w:val="20"/>
      <w:szCs w:val="20"/>
      <w:lang w:eastAsia="ru-RU"/>
    </w:rPr>
  </w:style>
  <w:style w:type="character" w:styleId="aff">
    <w:name w:val="footnote reference"/>
    <w:uiPriority w:val="99"/>
    <w:rsid w:val="001F2C65"/>
    <w:rPr>
      <w:vertAlign w:val="superscript"/>
    </w:rPr>
  </w:style>
  <w:style w:type="character" w:styleId="aff0">
    <w:name w:val="line number"/>
    <w:uiPriority w:val="99"/>
    <w:rsid w:val="001F2C65"/>
  </w:style>
  <w:style w:type="character" w:styleId="aff1">
    <w:name w:val="page number"/>
    <w:uiPriority w:val="99"/>
    <w:rsid w:val="001F2C65"/>
  </w:style>
  <w:style w:type="paragraph" w:styleId="aff2">
    <w:name w:val="Title"/>
    <w:basedOn w:val="a"/>
    <w:link w:val="aff3"/>
    <w:uiPriority w:val="99"/>
    <w:qFormat/>
    <w:rsid w:val="001F2C65"/>
    <w:pPr>
      <w:spacing w:after="0" w:line="240" w:lineRule="auto"/>
      <w:jc w:val="center"/>
    </w:pPr>
    <w:rPr>
      <w:rFonts w:ascii="Cambria" w:eastAsia="Times New Roman" w:hAnsi="Cambria" w:cs="Times New Roman"/>
      <w:b/>
      <w:bCs/>
      <w:kern w:val="28"/>
      <w:sz w:val="32"/>
      <w:szCs w:val="32"/>
      <w:lang w:eastAsia="ru-RU"/>
    </w:rPr>
  </w:style>
  <w:style w:type="character" w:customStyle="1" w:styleId="aff3">
    <w:name w:val="Название Знак"/>
    <w:basedOn w:val="a0"/>
    <w:link w:val="aff2"/>
    <w:uiPriority w:val="99"/>
    <w:rsid w:val="001F2C65"/>
    <w:rPr>
      <w:rFonts w:ascii="Cambria" w:eastAsia="Times New Roman" w:hAnsi="Cambria" w:cs="Times New Roman"/>
      <w:b/>
      <w:bCs/>
      <w:kern w:val="28"/>
      <w:sz w:val="32"/>
      <w:szCs w:val="32"/>
      <w:lang w:eastAsia="ru-RU"/>
    </w:rPr>
  </w:style>
  <w:style w:type="paragraph" w:styleId="aff4">
    <w:name w:val="Body Text"/>
    <w:basedOn w:val="a"/>
    <w:link w:val="aff5"/>
    <w:uiPriority w:val="99"/>
    <w:rsid w:val="001F2C65"/>
    <w:pPr>
      <w:spacing w:after="120" w:line="240" w:lineRule="auto"/>
    </w:pPr>
    <w:rPr>
      <w:rFonts w:eastAsia="Times New Roman" w:cs="Times New Roman"/>
      <w:sz w:val="24"/>
      <w:szCs w:val="24"/>
      <w:lang w:eastAsia="ru-RU"/>
    </w:rPr>
  </w:style>
  <w:style w:type="character" w:customStyle="1" w:styleId="aff5">
    <w:name w:val="Основной текст Знак"/>
    <w:basedOn w:val="a0"/>
    <w:link w:val="aff4"/>
    <w:uiPriority w:val="99"/>
    <w:rsid w:val="001F2C65"/>
    <w:rPr>
      <w:rFonts w:eastAsia="Times New Roman" w:cs="Times New Roman"/>
      <w:sz w:val="24"/>
      <w:szCs w:val="24"/>
      <w:lang w:eastAsia="ru-RU"/>
    </w:rPr>
  </w:style>
  <w:style w:type="paragraph" w:styleId="27">
    <w:name w:val="Body Text Indent 2"/>
    <w:basedOn w:val="a"/>
    <w:link w:val="28"/>
    <w:uiPriority w:val="99"/>
    <w:rsid w:val="001F2C65"/>
    <w:pPr>
      <w:widowControl w:val="0"/>
      <w:autoSpaceDE w:val="0"/>
      <w:autoSpaceDN w:val="0"/>
      <w:adjustRightInd w:val="0"/>
      <w:spacing w:after="0" w:line="240" w:lineRule="auto"/>
      <w:ind w:left="142"/>
      <w:jc w:val="both"/>
    </w:pPr>
    <w:rPr>
      <w:rFonts w:eastAsia="Times New Roman" w:cs="Times New Roman"/>
      <w:sz w:val="24"/>
      <w:szCs w:val="24"/>
      <w:lang w:eastAsia="ru-RU"/>
    </w:rPr>
  </w:style>
  <w:style w:type="character" w:customStyle="1" w:styleId="28">
    <w:name w:val="Основной текст с отступом 2 Знак"/>
    <w:basedOn w:val="a0"/>
    <w:link w:val="27"/>
    <w:uiPriority w:val="99"/>
    <w:rsid w:val="001F2C65"/>
    <w:rPr>
      <w:rFonts w:eastAsia="Times New Roman" w:cs="Times New Roman"/>
      <w:sz w:val="24"/>
      <w:szCs w:val="24"/>
      <w:lang w:eastAsia="ru-RU"/>
    </w:rPr>
  </w:style>
  <w:style w:type="paragraph" w:styleId="33">
    <w:name w:val="Body Text Indent 3"/>
    <w:basedOn w:val="a"/>
    <w:link w:val="34"/>
    <w:uiPriority w:val="99"/>
    <w:rsid w:val="001F2C65"/>
    <w:pPr>
      <w:spacing w:before="120" w:after="0" w:line="240" w:lineRule="auto"/>
      <w:ind w:firstLine="540"/>
      <w:jc w:val="both"/>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rsid w:val="001F2C65"/>
    <w:rPr>
      <w:rFonts w:eastAsia="Times New Roman" w:cs="Times New Roman"/>
      <w:sz w:val="16"/>
      <w:szCs w:val="16"/>
      <w:lang w:eastAsia="ru-RU"/>
    </w:rPr>
  </w:style>
  <w:style w:type="character" w:customStyle="1" w:styleId="aff6">
    <w:name w:val="Основной текст_"/>
    <w:link w:val="29"/>
    <w:rsid w:val="001F2C65"/>
    <w:rPr>
      <w:sz w:val="26"/>
      <w:szCs w:val="26"/>
      <w:shd w:val="clear" w:color="auto" w:fill="FFFFFF"/>
    </w:rPr>
  </w:style>
  <w:style w:type="character" w:customStyle="1" w:styleId="Exact">
    <w:name w:val="Основной текст Exact"/>
    <w:rsid w:val="001F2C65"/>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9">
    <w:name w:val="Основной текст2"/>
    <w:basedOn w:val="a"/>
    <w:link w:val="aff6"/>
    <w:rsid w:val="001F2C65"/>
    <w:pPr>
      <w:widowControl w:val="0"/>
      <w:shd w:val="clear" w:color="auto" w:fill="FFFFFF"/>
      <w:spacing w:after="0" w:line="0" w:lineRule="atLeast"/>
      <w:ind w:hanging="1680"/>
    </w:pPr>
    <w:rPr>
      <w:sz w:val="26"/>
      <w:szCs w:val="26"/>
    </w:rPr>
  </w:style>
  <w:style w:type="paragraph" w:customStyle="1" w:styleId="ConsPlusTitlePage">
    <w:name w:val="ConsPlusTitlePage"/>
    <w:rsid w:val="001F2C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7">
    <w:name w:val="Цветовое выделение"/>
    <w:uiPriority w:val="99"/>
    <w:rsid w:val="001F2C65"/>
    <w:rPr>
      <w:b/>
      <w:bCs/>
      <w:color w:val="000080"/>
    </w:rPr>
  </w:style>
  <w:style w:type="character" w:customStyle="1" w:styleId="aff8">
    <w:name w:val="Гипертекстовая ссылка"/>
    <w:uiPriority w:val="99"/>
    <w:rsid w:val="001F2C65"/>
    <w:rPr>
      <w:b/>
      <w:bCs/>
      <w:color w:val="008000"/>
    </w:rPr>
  </w:style>
  <w:style w:type="character" w:styleId="aff9">
    <w:name w:val="Emphasis"/>
    <w:qFormat/>
    <w:rsid w:val="001F2C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7C2"/>
  </w:style>
  <w:style w:type="paragraph" w:styleId="1">
    <w:name w:val="heading 1"/>
    <w:aliases w:val="Глава"/>
    <w:basedOn w:val="a"/>
    <w:next w:val="a"/>
    <w:link w:val="10"/>
    <w:uiPriority w:val="99"/>
    <w:qFormat/>
    <w:rsid w:val="001F2C6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1F2C6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1F2C6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1F2C65"/>
    <w:pPr>
      <w:keepNext/>
      <w:spacing w:after="0" w:line="240" w:lineRule="auto"/>
      <w:jc w:val="center"/>
      <w:outlineLvl w:val="3"/>
    </w:pPr>
    <w:rPr>
      <w:rFonts w:ascii="Calibri" w:eastAsia="Times New Roman" w:hAnsi="Calibri" w:cs="Times New Roman"/>
      <w:b/>
      <w:bCs/>
      <w:szCs w:val="28"/>
      <w:lang w:eastAsia="ru-RU"/>
    </w:rPr>
  </w:style>
  <w:style w:type="paragraph" w:styleId="5">
    <w:name w:val="heading 5"/>
    <w:basedOn w:val="a"/>
    <w:next w:val="a"/>
    <w:link w:val="50"/>
    <w:uiPriority w:val="99"/>
    <w:qFormat/>
    <w:rsid w:val="001F2C65"/>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1F2C65"/>
    <w:pPr>
      <w:keepNext/>
      <w:spacing w:after="0" w:line="240" w:lineRule="auto"/>
      <w:jc w:val="both"/>
      <w:outlineLvl w:val="5"/>
    </w:pPr>
    <w:rPr>
      <w:rFonts w:eastAsia="Arial Unicode MS"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F39A6"/>
    <w:rPr>
      <w:b/>
      <w:bCs/>
    </w:rPr>
  </w:style>
  <w:style w:type="character" w:customStyle="1" w:styleId="apple-converted-space">
    <w:name w:val="apple-converted-space"/>
    <w:basedOn w:val="a0"/>
    <w:uiPriority w:val="99"/>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10">
    <w:name w:val="Заголовок 1 Знак"/>
    <w:aliases w:val="Глава Знак"/>
    <w:basedOn w:val="a0"/>
    <w:link w:val="1"/>
    <w:uiPriority w:val="99"/>
    <w:rsid w:val="001F2C6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1F2C65"/>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1F2C6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1F2C65"/>
    <w:rPr>
      <w:rFonts w:ascii="Calibri" w:eastAsia="Times New Roman" w:hAnsi="Calibri" w:cs="Times New Roman"/>
      <w:b/>
      <w:bCs/>
      <w:szCs w:val="28"/>
      <w:lang w:eastAsia="ru-RU"/>
    </w:rPr>
  </w:style>
  <w:style w:type="character" w:customStyle="1" w:styleId="50">
    <w:name w:val="Заголовок 5 Знак"/>
    <w:basedOn w:val="a0"/>
    <w:link w:val="5"/>
    <w:uiPriority w:val="99"/>
    <w:rsid w:val="001F2C6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F2C65"/>
    <w:rPr>
      <w:rFonts w:eastAsia="Arial Unicode MS" w:cs="Times New Roman"/>
      <w:b/>
      <w:bCs/>
      <w:sz w:val="24"/>
      <w:szCs w:val="20"/>
      <w:lang w:eastAsia="ru-RU"/>
    </w:rPr>
  </w:style>
  <w:style w:type="numbering" w:customStyle="1" w:styleId="11">
    <w:name w:val="Нет списка1"/>
    <w:next w:val="a2"/>
    <w:uiPriority w:val="99"/>
    <w:semiHidden/>
    <w:unhideWhenUsed/>
    <w:rsid w:val="001F2C65"/>
  </w:style>
  <w:style w:type="table" w:customStyle="1" w:styleId="12">
    <w:name w:val="Сетка таблицы1"/>
    <w:basedOn w:val="a1"/>
    <w:next w:val="a9"/>
    <w:uiPriority w:val="59"/>
    <w:rsid w:val="001F2C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с отступом Знак"/>
    <w:link w:val="af3"/>
    <w:uiPriority w:val="99"/>
    <w:locked/>
    <w:rsid w:val="001F2C65"/>
    <w:rPr>
      <w:rFonts w:ascii="Arial" w:hAnsi="Arial" w:cs="Arial"/>
      <w:szCs w:val="28"/>
    </w:rPr>
  </w:style>
  <w:style w:type="paragraph" w:styleId="af3">
    <w:name w:val="Body Text Indent"/>
    <w:basedOn w:val="a"/>
    <w:link w:val="af2"/>
    <w:uiPriority w:val="99"/>
    <w:rsid w:val="001F2C65"/>
    <w:pPr>
      <w:spacing w:after="0" w:line="240" w:lineRule="auto"/>
      <w:ind w:firstLine="720"/>
      <w:jc w:val="both"/>
    </w:pPr>
    <w:rPr>
      <w:rFonts w:ascii="Arial" w:hAnsi="Arial" w:cs="Arial"/>
      <w:szCs w:val="28"/>
    </w:rPr>
  </w:style>
  <w:style w:type="character" w:customStyle="1" w:styleId="13">
    <w:name w:val="Основной текст с отступом Знак1"/>
    <w:basedOn w:val="a0"/>
    <w:uiPriority w:val="99"/>
    <w:semiHidden/>
    <w:rsid w:val="001F2C65"/>
  </w:style>
  <w:style w:type="paragraph" w:customStyle="1" w:styleId="14">
    <w:name w:val="Абзац списка1"/>
    <w:basedOn w:val="a"/>
    <w:rsid w:val="001F2C65"/>
    <w:pPr>
      <w:spacing w:after="0" w:line="240" w:lineRule="auto"/>
      <w:ind w:left="708"/>
    </w:pPr>
    <w:rPr>
      <w:rFonts w:eastAsia="Times New Roman" w:cs="Times New Roman"/>
      <w:sz w:val="24"/>
      <w:szCs w:val="24"/>
      <w:lang w:eastAsia="ru-RU"/>
    </w:rPr>
  </w:style>
  <w:style w:type="paragraph" w:customStyle="1" w:styleId="ConsPlusTitle">
    <w:name w:val="ConsPlusTitle"/>
    <w:rsid w:val="001F2C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nhideWhenUsed/>
    <w:rsid w:val="001F2C65"/>
    <w:pPr>
      <w:widowControl w:val="0"/>
      <w:spacing w:after="120" w:line="480" w:lineRule="auto"/>
    </w:pPr>
    <w:rPr>
      <w:rFonts w:eastAsia="Times New Roman" w:cs="Times New Roman"/>
      <w:sz w:val="20"/>
      <w:szCs w:val="20"/>
      <w:lang w:val="x-none" w:eastAsia="x-none"/>
    </w:rPr>
  </w:style>
  <w:style w:type="character" w:customStyle="1" w:styleId="22">
    <w:name w:val="Основной текст 2 Знак"/>
    <w:basedOn w:val="a0"/>
    <w:link w:val="21"/>
    <w:rsid w:val="001F2C65"/>
    <w:rPr>
      <w:rFonts w:eastAsia="Times New Roman" w:cs="Times New Roman"/>
      <w:sz w:val="20"/>
      <w:szCs w:val="20"/>
      <w:lang w:val="x-none" w:eastAsia="x-none"/>
    </w:rPr>
  </w:style>
  <w:style w:type="character" w:styleId="af4">
    <w:name w:val="annotation reference"/>
    <w:unhideWhenUsed/>
    <w:rsid w:val="001F2C65"/>
    <w:rPr>
      <w:sz w:val="16"/>
      <w:szCs w:val="16"/>
    </w:rPr>
  </w:style>
  <w:style w:type="paragraph" w:styleId="af5">
    <w:name w:val="annotation text"/>
    <w:basedOn w:val="a"/>
    <w:link w:val="af6"/>
    <w:unhideWhenUsed/>
    <w:rsid w:val="001F2C65"/>
    <w:rPr>
      <w:rFonts w:ascii="Calibri" w:eastAsia="Calibri" w:hAnsi="Calibri" w:cs="Times New Roman"/>
      <w:sz w:val="20"/>
      <w:szCs w:val="20"/>
      <w:lang w:val="x-none"/>
    </w:rPr>
  </w:style>
  <w:style w:type="character" w:customStyle="1" w:styleId="af6">
    <w:name w:val="Текст примечания Знак"/>
    <w:basedOn w:val="a0"/>
    <w:link w:val="af5"/>
    <w:rsid w:val="001F2C65"/>
    <w:rPr>
      <w:rFonts w:ascii="Calibri" w:eastAsia="Calibri" w:hAnsi="Calibri" w:cs="Times New Roman"/>
      <w:sz w:val="20"/>
      <w:szCs w:val="20"/>
      <w:lang w:val="x-none"/>
    </w:rPr>
  </w:style>
  <w:style w:type="paragraph" w:styleId="af7">
    <w:name w:val="annotation subject"/>
    <w:basedOn w:val="af5"/>
    <w:next w:val="af5"/>
    <w:link w:val="af8"/>
    <w:uiPriority w:val="99"/>
    <w:semiHidden/>
    <w:unhideWhenUsed/>
    <w:rsid w:val="001F2C65"/>
    <w:rPr>
      <w:b/>
      <w:bCs/>
    </w:rPr>
  </w:style>
  <w:style w:type="character" w:customStyle="1" w:styleId="af8">
    <w:name w:val="Тема примечания Знак"/>
    <w:basedOn w:val="af6"/>
    <w:link w:val="af7"/>
    <w:uiPriority w:val="99"/>
    <w:semiHidden/>
    <w:rsid w:val="001F2C65"/>
    <w:rPr>
      <w:rFonts w:ascii="Calibri" w:eastAsia="Calibri" w:hAnsi="Calibri" w:cs="Times New Roman"/>
      <w:b/>
      <w:bCs/>
      <w:sz w:val="20"/>
      <w:szCs w:val="20"/>
      <w:lang w:val="x-none"/>
    </w:rPr>
  </w:style>
  <w:style w:type="paragraph" w:customStyle="1" w:styleId="TimesNewRoman">
    <w:name w:val="Обычный + Times New Roman"/>
    <w:basedOn w:val="a"/>
    <w:rsid w:val="001F2C65"/>
    <w:pPr>
      <w:spacing w:line="240" w:lineRule="auto"/>
      <w:jc w:val="both"/>
    </w:pPr>
    <w:rPr>
      <w:rFonts w:eastAsia="Calibri" w:cs="Times New Roman"/>
      <w:sz w:val="26"/>
      <w:szCs w:val="26"/>
    </w:rPr>
  </w:style>
  <w:style w:type="paragraph" w:customStyle="1" w:styleId="ConsNormal">
    <w:name w:val="ConsNormal"/>
    <w:uiPriority w:val="99"/>
    <w:rsid w:val="001F2C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9">
    <w:name w:val="Заголовок статьи"/>
    <w:basedOn w:val="a"/>
    <w:next w:val="a"/>
    <w:rsid w:val="001F2C65"/>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PlusCell">
    <w:name w:val="ConsPlusCell"/>
    <w:uiPriority w:val="99"/>
    <w:rsid w:val="001F2C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Знак Знак 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15">
    <w:name w:val="Знак Знак Знак1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rsid w:val="001F2C65"/>
    <w:pPr>
      <w:spacing w:before="100" w:beforeAutospacing="1" w:after="100" w:afterAutospacing="1" w:line="240" w:lineRule="auto"/>
    </w:pPr>
    <w:rPr>
      <w:rFonts w:eastAsia="Times New Roman" w:cs="Times New Roman"/>
      <w:sz w:val="24"/>
      <w:szCs w:val="24"/>
      <w:lang w:eastAsia="ru-RU"/>
    </w:rPr>
  </w:style>
  <w:style w:type="paragraph" w:customStyle="1" w:styleId="16">
    <w:name w:val="Знак Знак Знак Знак1"/>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23">
    <w:name w:val="Знак Знак Знак2 Знак"/>
    <w:basedOn w:val="a"/>
    <w:uiPriority w:val="99"/>
    <w:rsid w:val="001F2C6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1F2C65"/>
    <w:pPr>
      <w:spacing w:after="160" w:line="240" w:lineRule="exact"/>
    </w:pPr>
    <w:rPr>
      <w:rFonts w:eastAsia="Times New Roman" w:cs="Times New Roman"/>
      <w:sz w:val="20"/>
      <w:szCs w:val="20"/>
      <w:lang w:eastAsia="ru-RU"/>
    </w:rPr>
  </w:style>
  <w:style w:type="paragraph" w:customStyle="1" w:styleId="-12">
    <w:name w:val="Цветной список - Акцент 12"/>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1F2C6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4">
    <w:name w:val="Обычный2"/>
    <w:uiPriority w:val="99"/>
    <w:rsid w:val="001F2C65"/>
    <w:pPr>
      <w:spacing w:after="0" w:line="240" w:lineRule="auto"/>
    </w:pPr>
    <w:rPr>
      <w:rFonts w:eastAsia="Times New Roman" w:cs="Times New Roman"/>
      <w:noProof/>
      <w:color w:val="000000"/>
      <w:sz w:val="24"/>
      <w:szCs w:val="24"/>
      <w:lang w:eastAsia="ru-RU"/>
    </w:rPr>
  </w:style>
  <w:style w:type="paragraph" w:customStyle="1" w:styleId="uni">
    <w:name w:val="uni"/>
    <w:basedOn w:val="a"/>
    <w:rsid w:val="001F2C6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7">
    <w:name w:val="Стиль1"/>
    <w:basedOn w:val="a7"/>
    <w:next w:val="af5"/>
    <w:link w:val="18"/>
    <w:qFormat/>
    <w:rsid w:val="001F2C65"/>
    <w:rPr>
      <w:rFonts w:ascii="Times New Roman" w:eastAsia="Times New Roman" w:hAnsi="Times New Roman" w:cs="Times New Roman"/>
      <w:sz w:val="28"/>
      <w:szCs w:val="2"/>
      <w:lang w:eastAsia="ru-RU"/>
    </w:rPr>
  </w:style>
  <w:style w:type="character" w:customStyle="1" w:styleId="18">
    <w:name w:val="Стиль1 Знак"/>
    <w:link w:val="17"/>
    <w:rsid w:val="001F2C65"/>
    <w:rPr>
      <w:rFonts w:eastAsia="Times New Roman" w:cs="Times New Roman"/>
      <w:szCs w:val="2"/>
      <w:lang w:eastAsia="ru-RU"/>
    </w:rPr>
  </w:style>
  <w:style w:type="paragraph" w:customStyle="1" w:styleId="25">
    <w:name w:val="Стиль2"/>
    <w:basedOn w:val="17"/>
    <w:link w:val="26"/>
    <w:qFormat/>
    <w:rsid w:val="001F2C65"/>
    <w:rPr>
      <w:sz w:val="24"/>
    </w:rPr>
  </w:style>
  <w:style w:type="character" w:customStyle="1" w:styleId="26">
    <w:name w:val="Стиль2 Знак"/>
    <w:link w:val="25"/>
    <w:rsid w:val="001F2C65"/>
    <w:rPr>
      <w:rFonts w:eastAsia="Times New Roman" w:cs="Times New Roman"/>
      <w:sz w:val="24"/>
      <w:szCs w:val="2"/>
      <w:lang w:eastAsia="ru-RU"/>
    </w:rPr>
  </w:style>
  <w:style w:type="paragraph" w:customStyle="1" w:styleId="31">
    <w:name w:val="Стиль3"/>
    <w:basedOn w:val="a"/>
    <w:link w:val="32"/>
    <w:qFormat/>
    <w:rsid w:val="001F2C65"/>
    <w:pPr>
      <w:spacing w:after="0" w:line="240" w:lineRule="auto"/>
    </w:pPr>
    <w:rPr>
      <w:rFonts w:eastAsia="Times New Roman" w:cs="Times New Roman"/>
      <w:sz w:val="24"/>
      <w:szCs w:val="24"/>
      <w:lang w:eastAsia="ru-RU"/>
    </w:rPr>
  </w:style>
  <w:style w:type="character" w:customStyle="1" w:styleId="32">
    <w:name w:val="Стиль3 Знак"/>
    <w:link w:val="31"/>
    <w:rsid w:val="001F2C65"/>
    <w:rPr>
      <w:rFonts w:eastAsia="Times New Roman" w:cs="Times New Roman"/>
      <w:sz w:val="24"/>
      <w:szCs w:val="24"/>
      <w:lang w:eastAsia="ru-RU"/>
    </w:rPr>
  </w:style>
  <w:style w:type="paragraph" w:styleId="19">
    <w:name w:val="toc 1"/>
    <w:basedOn w:val="a"/>
    <w:next w:val="a"/>
    <w:autoRedefine/>
    <w:uiPriority w:val="99"/>
    <w:semiHidden/>
    <w:rsid w:val="001F2C65"/>
    <w:pPr>
      <w:tabs>
        <w:tab w:val="right" w:leader="dot" w:pos="9360"/>
      </w:tabs>
      <w:spacing w:after="0" w:line="240" w:lineRule="auto"/>
    </w:pPr>
    <w:rPr>
      <w:rFonts w:eastAsia="Times New Roman" w:cs="Times New Roman"/>
      <w:b/>
      <w:bCs/>
      <w:noProof/>
      <w:sz w:val="26"/>
      <w:szCs w:val="26"/>
      <w:lang w:val="en-US" w:eastAsia="ru-RU"/>
    </w:rPr>
  </w:style>
  <w:style w:type="paragraph" w:styleId="afd">
    <w:name w:val="footnote text"/>
    <w:basedOn w:val="a"/>
    <w:link w:val="afe"/>
    <w:uiPriority w:val="99"/>
    <w:rsid w:val="001F2C65"/>
    <w:pPr>
      <w:spacing w:after="0" w:line="240" w:lineRule="auto"/>
    </w:pPr>
    <w:rPr>
      <w:rFonts w:eastAsia="Times New Roman" w:cs="Times New Roman"/>
      <w:sz w:val="20"/>
      <w:szCs w:val="20"/>
      <w:lang w:eastAsia="ru-RU"/>
    </w:rPr>
  </w:style>
  <w:style w:type="character" w:customStyle="1" w:styleId="afe">
    <w:name w:val="Текст сноски Знак"/>
    <w:basedOn w:val="a0"/>
    <w:link w:val="afd"/>
    <w:uiPriority w:val="99"/>
    <w:rsid w:val="001F2C65"/>
    <w:rPr>
      <w:rFonts w:eastAsia="Times New Roman" w:cs="Times New Roman"/>
      <w:sz w:val="20"/>
      <w:szCs w:val="20"/>
      <w:lang w:eastAsia="ru-RU"/>
    </w:rPr>
  </w:style>
  <w:style w:type="character" w:styleId="aff">
    <w:name w:val="footnote reference"/>
    <w:uiPriority w:val="99"/>
    <w:rsid w:val="001F2C65"/>
    <w:rPr>
      <w:vertAlign w:val="superscript"/>
    </w:rPr>
  </w:style>
  <w:style w:type="character" w:styleId="aff0">
    <w:name w:val="line number"/>
    <w:uiPriority w:val="99"/>
    <w:rsid w:val="001F2C65"/>
  </w:style>
  <w:style w:type="character" w:styleId="aff1">
    <w:name w:val="page number"/>
    <w:uiPriority w:val="99"/>
    <w:rsid w:val="001F2C65"/>
  </w:style>
  <w:style w:type="paragraph" w:styleId="aff2">
    <w:name w:val="Title"/>
    <w:basedOn w:val="a"/>
    <w:link w:val="aff3"/>
    <w:uiPriority w:val="99"/>
    <w:qFormat/>
    <w:rsid w:val="001F2C65"/>
    <w:pPr>
      <w:spacing w:after="0" w:line="240" w:lineRule="auto"/>
      <w:jc w:val="center"/>
    </w:pPr>
    <w:rPr>
      <w:rFonts w:ascii="Cambria" w:eastAsia="Times New Roman" w:hAnsi="Cambria" w:cs="Times New Roman"/>
      <w:b/>
      <w:bCs/>
      <w:kern w:val="28"/>
      <w:sz w:val="32"/>
      <w:szCs w:val="32"/>
      <w:lang w:eastAsia="ru-RU"/>
    </w:rPr>
  </w:style>
  <w:style w:type="character" w:customStyle="1" w:styleId="aff3">
    <w:name w:val="Название Знак"/>
    <w:basedOn w:val="a0"/>
    <w:link w:val="aff2"/>
    <w:uiPriority w:val="99"/>
    <w:rsid w:val="001F2C65"/>
    <w:rPr>
      <w:rFonts w:ascii="Cambria" w:eastAsia="Times New Roman" w:hAnsi="Cambria" w:cs="Times New Roman"/>
      <w:b/>
      <w:bCs/>
      <w:kern w:val="28"/>
      <w:sz w:val="32"/>
      <w:szCs w:val="32"/>
      <w:lang w:eastAsia="ru-RU"/>
    </w:rPr>
  </w:style>
  <w:style w:type="paragraph" w:styleId="aff4">
    <w:name w:val="Body Text"/>
    <w:basedOn w:val="a"/>
    <w:link w:val="aff5"/>
    <w:uiPriority w:val="99"/>
    <w:rsid w:val="001F2C65"/>
    <w:pPr>
      <w:spacing w:after="120" w:line="240" w:lineRule="auto"/>
    </w:pPr>
    <w:rPr>
      <w:rFonts w:eastAsia="Times New Roman" w:cs="Times New Roman"/>
      <w:sz w:val="24"/>
      <w:szCs w:val="24"/>
      <w:lang w:eastAsia="ru-RU"/>
    </w:rPr>
  </w:style>
  <w:style w:type="character" w:customStyle="1" w:styleId="aff5">
    <w:name w:val="Основной текст Знак"/>
    <w:basedOn w:val="a0"/>
    <w:link w:val="aff4"/>
    <w:uiPriority w:val="99"/>
    <w:rsid w:val="001F2C65"/>
    <w:rPr>
      <w:rFonts w:eastAsia="Times New Roman" w:cs="Times New Roman"/>
      <w:sz w:val="24"/>
      <w:szCs w:val="24"/>
      <w:lang w:eastAsia="ru-RU"/>
    </w:rPr>
  </w:style>
  <w:style w:type="paragraph" w:styleId="27">
    <w:name w:val="Body Text Indent 2"/>
    <w:basedOn w:val="a"/>
    <w:link w:val="28"/>
    <w:uiPriority w:val="99"/>
    <w:rsid w:val="001F2C65"/>
    <w:pPr>
      <w:widowControl w:val="0"/>
      <w:autoSpaceDE w:val="0"/>
      <w:autoSpaceDN w:val="0"/>
      <w:adjustRightInd w:val="0"/>
      <w:spacing w:after="0" w:line="240" w:lineRule="auto"/>
      <w:ind w:left="142"/>
      <w:jc w:val="both"/>
    </w:pPr>
    <w:rPr>
      <w:rFonts w:eastAsia="Times New Roman" w:cs="Times New Roman"/>
      <w:sz w:val="24"/>
      <w:szCs w:val="24"/>
      <w:lang w:eastAsia="ru-RU"/>
    </w:rPr>
  </w:style>
  <w:style w:type="character" w:customStyle="1" w:styleId="28">
    <w:name w:val="Основной текст с отступом 2 Знак"/>
    <w:basedOn w:val="a0"/>
    <w:link w:val="27"/>
    <w:uiPriority w:val="99"/>
    <w:rsid w:val="001F2C65"/>
    <w:rPr>
      <w:rFonts w:eastAsia="Times New Roman" w:cs="Times New Roman"/>
      <w:sz w:val="24"/>
      <w:szCs w:val="24"/>
      <w:lang w:eastAsia="ru-RU"/>
    </w:rPr>
  </w:style>
  <w:style w:type="paragraph" w:styleId="33">
    <w:name w:val="Body Text Indent 3"/>
    <w:basedOn w:val="a"/>
    <w:link w:val="34"/>
    <w:uiPriority w:val="99"/>
    <w:rsid w:val="001F2C65"/>
    <w:pPr>
      <w:spacing w:before="120" w:after="0" w:line="240" w:lineRule="auto"/>
      <w:ind w:firstLine="540"/>
      <w:jc w:val="both"/>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rsid w:val="001F2C65"/>
    <w:rPr>
      <w:rFonts w:eastAsia="Times New Roman" w:cs="Times New Roman"/>
      <w:sz w:val="16"/>
      <w:szCs w:val="16"/>
      <w:lang w:eastAsia="ru-RU"/>
    </w:rPr>
  </w:style>
  <w:style w:type="character" w:customStyle="1" w:styleId="aff6">
    <w:name w:val="Основной текст_"/>
    <w:link w:val="29"/>
    <w:rsid w:val="001F2C65"/>
    <w:rPr>
      <w:sz w:val="26"/>
      <w:szCs w:val="26"/>
      <w:shd w:val="clear" w:color="auto" w:fill="FFFFFF"/>
    </w:rPr>
  </w:style>
  <w:style w:type="character" w:customStyle="1" w:styleId="Exact">
    <w:name w:val="Основной текст Exact"/>
    <w:rsid w:val="001F2C65"/>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9">
    <w:name w:val="Основной текст2"/>
    <w:basedOn w:val="a"/>
    <w:link w:val="aff6"/>
    <w:rsid w:val="001F2C65"/>
    <w:pPr>
      <w:widowControl w:val="0"/>
      <w:shd w:val="clear" w:color="auto" w:fill="FFFFFF"/>
      <w:spacing w:after="0" w:line="0" w:lineRule="atLeast"/>
      <w:ind w:hanging="1680"/>
    </w:pPr>
    <w:rPr>
      <w:sz w:val="26"/>
      <w:szCs w:val="26"/>
    </w:rPr>
  </w:style>
  <w:style w:type="paragraph" w:customStyle="1" w:styleId="ConsPlusTitlePage">
    <w:name w:val="ConsPlusTitlePage"/>
    <w:rsid w:val="001F2C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7">
    <w:name w:val="Цветовое выделение"/>
    <w:uiPriority w:val="99"/>
    <w:rsid w:val="001F2C65"/>
    <w:rPr>
      <w:b/>
      <w:bCs/>
      <w:color w:val="000080"/>
    </w:rPr>
  </w:style>
  <w:style w:type="character" w:customStyle="1" w:styleId="aff8">
    <w:name w:val="Гипертекстовая ссылка"/>
    <w:uiPriority w:val="99"/>
    <w:rsid w:val="001F2C65"/>
    <w:rPr>
      <w:b/>
      <w:bCs/>
      <w:color w:val="008000"/>
    </w:rPr>
  </w:style>
  <w:style w:type="character" w:styleId="aff9">
    <w:name w:val="Emphasis"/>
    <w:qFormat/>
    <w:rsid w:val="001F2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654261686">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471896592">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C03C88D43ADF5A01F13CF928A829A3A65CB82D5F8E2AB98A798B88C28AA7CFFA00E931gAbBJ" TargetMode="External"/><Relationship Id="rId18" Type="http://schemas.openxmlformats.org/officeDocument/2006/relationships/hyperlink" Target="consultantplus://offline/ref=EDC03C88D43ADF5A01F13CF928A829A3A65DB928598F2AB98A798B88C2g8bAJ" TargetMode="External"/><Relationship Id="rId26" Type="http://schemas.openxmlformats.org/officeDocument/2006/relationships/hyperlink" Target="consultantplus://offline/ref=EDC03C88D43ADF5A01F13CF928A829A3A65CB82D5F8E2AB98A798B88C28AA7CFFA00E933A3AB4B30g6bBJ" TargetMode="External"/><Relationship Id="rId3" Type="http://schemas.openxmlformats.org/officeDocument/2006/relationships/styles" Target="styles.xml"/><Relationship Id="rId21" Type="http://schemas.openxmlformats.org/officeDocument/2006/relationships/hyperlink" Target="consultantplus://offline/ref=EDC03C88D43ADF5A01F13CF928A829A3A554B92D5D802AB98A798B88C2g8bA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efteiugansk.damspravku.ru/go?id=4313403" TargetMode="External"/><Relationship Id="rId17" Type="http://schemas.openxmlformats.org/officeDocument/2006/relationships/hyperlink" Target="consultantplus://offline/ref=EDC03C88D43ADF5A01F13CF928A829A3A65CB82C5C802AB98A798B88C2g8bAJ" TargetMode="External"/><Relationship Id="rId25" Type="http://schemas.openxmlformats.org/officeDocument/2006/relationships/hyperlink" Target="consultantplus://offline/ref=EDC03C88D43ADF5A01F13CF928A829A3A55BBF2A5C8F2AB98A798B88C28AA7CFFA00E933A3AB4C30g6bD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03C88D43ADF5A01F13CF928A829A3A65CB82B5B8F2AB98A798B88C28AA7CFFA00E933A3AA4B33g6b3J" TargetMode="External"/><Relationship Id="rId20" Type="http://schemas.openxmlformats.org/officeDocument/2006/relationships/hyperlink" Target="consultantplus://offline/ref=EDC03C88D43ADF5A01F13CF928A829A3A65CB82D5F8E2AB98A798B88C28AA7CFFA00E933A3AB4B38g6bFJ" TargetMode="External"/><Relationship Id="rId29" Type="http://schemas.openxmlformats.org/officeDocument/2006/relationships/hyperlink" Target="consultantplus://offline/ref=EDC03C88D43ADF5A01F13CF928A829A3A65CB82B5B8F2AB98A798B88C28AA7CFFA00E933A3AB4D30g6b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fbti@wsmail.ru" TargetMode="External"/><Relationship Id="rId24" Type="http://schemas.openxmlformats.org/officeDocument/2006/relationships/hyperlink" Target="consultantplus://offline/ref=EDC03C88D43ADF5A01F122F43EC47EACA257E7255D8526EDD42B8DDF9DDAA19ABAg4b0J"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DC03C88D43ADF5A01F13CF928A829A3A65CB92A5D862AB98A798B88C2g8bAJ" TargetMode="External"/><Relationship Id="rId23" Type="http://schemas.openxmlformats.org/officeDocument/2006/relationships/hyperlink" Target="consultantplus://offline/ref=EDC03C88D43ADF5A01F122F43EC47EACA257E7255D8222E7D7288DDF9DDAA19ABAg4b0J" TargetMode="External"/><Relationship Id="rId28" Type="http://schemas.openxmlformats.org/officeDocument/2006/relationships/hyperlink" Target="consultantplus://offline/ref=EDC03C88D43ADF5A01F13CF928A829A3A559BD2854852AB98A798B88C2g8bAJ"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ref=EDC03C88D43ADF5A01F13CF928A829A3A65DB9285C812AB98A798B88C2g8bAJ" TargetMode="External"/><Relationship Id="rId31" Type="http://schemas.openxmlformats.org/officeDocument/2006/relationships/hyperlink" Target="consultantplus://offline/ref=EDC03C88D43ADF5A01F13CF928A829A3A65CB82B5B8F2AB98A798B88C28AA7CFFA00E933A3AA4330g6bD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DC03C88D43ADF5A01F122F43EC47EACA257E7255D8626E6D62A8DDF9DDAA19ABA40EF66E0EF46306B9D030Dg4b8J" TargetMode="External"/><Relationship Id="rId22" Type="http://schemas.openxmlformats.org/officeDocument/2006/relationships/hyperlink" Target="consultantplus://offline/ref=EDC03C88D43ADF5A01F13CF928A829A3A55ABA2D58852AB98A798B88C2g8bAJ" TargetMode="External"/><Relationship Id="rId27" Type="http://schemas.openxmlformats.org/officeDocument/2006/relationships/hyperlink" Target="consultantplus://offline/ref=EDC03C88D43ADF5A01F13CF928A829A3A65CB82D5F8E2AB98A798B88C28AA7CFFA00E936gAb0J" TargetMode="External"/><Relationship Id="rId30" Type="http://schemas.openxmlformats.org/officeDocument/2006/relationships/hyperlink" Target="consultantplus://offline/ref=EDC03C88D43ADF5A01F122F43EC47EACA257E7255D8222E7D7288DDF9DDAA19ABA40EF66E0EF46306B9D000Dg4b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B038-FAF7-4233-9B7A-36A6A2E2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2235609</TotalTime>
  <Pages>29</Pages>
  <Words>11232</Words>
  <Characters>64027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Краснова</cp:lastModifiedBy>
  <cp:revision>13</cp:revision>
  <cp:lastPrinted>2017-06-21T05:19:00Z</cp:lastPrinted>
  <dcterms:created xsi:type="dcterms:W3CDTF">2017-10-31T11:15:00Z</dcterms:created>
  <dcterms:modified xsi:type="dcterms:W3CDTF">2017-12-26T12:41:00Z</dcterms:modified>
</cp:coreProperties>
</file>