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36" w:rsidRPr="008C695A" w:rsidRDefault="00A60BE9" w:rsidP="008C695A">
      <w:pPr>
        <w:pStyle w:val="a3"/>
        <w:ind w:left="4068" w:right="4008"/>
        <w:jc w:val="center"/>
        <w:rPr>
          <w:sz w:val="28"/>
          <w:szCs w:val="28"/>
        </w:rPr>
      </w:pPr>
      <w:r w:rsidRPr="008C695A">
        <w:rPr>
          <w:color w:val="111111"/>
          <w:w w:val="90"/>
          <w:sz w:val="28"/>
          <w:szCs w:val="28"/>
        </w:rPr>
        <w:t>Протокол</w:t>
      </w:r>
      <w:r w:rsidR="00E31D09" w:rsidRPr="008C695A">
        <w:rPr>
          <w:color w:val="111111"/>
          <w:spacing w:val="37"/>
          <w:sz w:val="28"/>
          <w:szCs w:val="28"/>
        </w:rPr>
        <w:t xml:space="preserve"> </w:t>
      </w:r>
    </w:p>
    <w:p w:rsidR="00AB0767" w:rsidRDefault="00E31D09" w:rsidP="008C695A">
      <w:pPr>
        <w:pStyle w:val="a3"/>
        <w:ind w:left="520" w:right="500"/>
        <w:jc w:val="center"/>
        <w:rPr>
          <w:bCs/>
          <w:sz w:val="28"/>
          <w:szCs w:val="28"/>
          <w:lang w:bidi="ru-RU"/>
        </w:rPr>
      </w:pPr>
      <w:r w:rsidRPr="008C695A">
        <w:rPr>
          <w:color w:val="131313"/>
          <w:sz w:val="28"/>
          <w:szCs w:val="28"/>
        </w:rPr>
        <w:t>заседания</w:t>
      </w:r>
      <w:r w:rsidR="00A60BE9" w:rsidRPr="008C695A">
        <w:rPr>
          <w:color w:val="131313"/>
          <w:sz w:val="28"/>
          <w:szCs w:val="28"/>
        </w:rPr>
        <w:t xml:space="preserve"> </w:t>
      </w:r>
      <w:r w:rsidR="00F30410">
        <w:rPr>
          <w:color w:val="131313"/>
          <w:sz w:val="28"/>
          <w:szCs w:val="28"/>
        </w:rPr>
        <w:t>конкурсной комиссии</w:t>
      </w:r>
      <w:r w:rsidR="00F30410" w:rsidRPr="00000B4B">
        <w:rPr>
          <w:bCs/>
          <w:sz w:val="28"/>
          <w:szCs w:val="28"/>
          <w:lang w:bidi="ru-RU"/>
        </w:rPr>
        <w:t xml:space="preserve"> </w:t>
      </w:r>
    </w:p>
    <w:p w:rsidR="002B4B36" w:rsidRPr="00000B4B" w:rsidRDefault="00F30410" w:rsidP="008C695A">
      <w:pPr>
        <w:pStyle w:val="a3"/>
        <w:ind w:left="520" w:right="500"/>
        <w:jc w:val="center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ПО ОПРЕДЕЛЕНИЮ ПОБЕДЕИТЕЛЕЙ </w:t>
      </w:r>
      <w:r w:rsidR="00AB0767">
        <w:rPr>
          <w:bCs/>
          <w:sz w:val="28"/>
          <w:szCs w:val="28"/>
          <w:lang w:val="en-US" w:bidi="ru-RU"/>
        </w:rPr>
        <w:t>III</w:t>
      </w:r>
      <w:r w:rsidR="00AB0767" w:rsidRPr="00AB076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КОНКУРСА </w:t>
      </w:r>
      <w:r w:rsidR="00AB0767">
        <w:rPr>
          <w:bCs/>
          <w:sz w:val="28"/>
          <w:szCs w:val="28"/>
          <w:lang w:bidi="ru-RU"/>
        </w:rPr>
        <w:t>«ЗАМЕЧАТЕЛЬНЫЙ СОСЕД»</w:t>
      </w:r>
    </w:p>
    <w:p w:rsidR="002B4B36" w:rsidRPr="00DA232F" w:rsidRDefault="002B4B36" w:rsidP="008C695A">
      <w:pPr>
        <w:pStyle w:val="a3"/>
        <w:rPr>
          <w:sz w:val="28"/>
          <w:szCs w:val="28"/>
        </w:rPr>
      </w:pPr>
    </w:p>
    <w:p w:rsidR="002B4B36" w:rsidRPr="00DA232F" w:rsidRDefault="00A60BE9" w:rsidP="000F71B9">
      <w:pPr>
        <w:pStyle w:val="a3"/>
        <w:tabs>
          <w:tab w:val="left" w:pos="6804"/>
          <w:tab w:val="left" w:pos="7087"/>
        </w:tabs>
        <w:ind w:left="135"/>
        <w:jc w:val="both"/>
        <w:rPr>
          <w:spacing w:val="-2"/>
          <w:sz w:val="28"/>
          <w:szCs w:val="28"/>
        </w:rPr>
      </w:pPr>
      <w:r w:rsidRPr="00DA232F">
        <w:rPr>
          <w:position w:val="2"/>
          <w:sz w:val="28"/>
          <w:szCs w:val="28"/>
        </w:rPr>
        <w:t>с.</w:t>
      </w:r>
      <w:r w:rsidRPr="00DA232F">
        <w:rPr>
          <w:spacing w:val="6"/>
          <w:position w:val="2"/>
          <w:sz w:val="28"/>
          <w:szCs w:val="28"/>
        </w:rPr>
        <w:t xml:space="preserve"> </w:t>
      </w:r>
      <w:r w:rsidRPr="00DA232F">
        <w:rPr>
          <w:position w:val="2"/>
          <w:sz w:val="28"/>
          <w:szCs w:val="28"/>
        </w:rPr>
        <w:t>п.</w:t>
      </w:r>
      <w:r w:rsidRPr="00DA232F">
        <w:rPr>
          <w:spacing w:val="66"/>
          <w:position w:val="2"/>
          <w:sz w:val="28"/>
          <w:szCs w:val="28"/>
        </w:rPr>
        <w:t xml:space="preserve"> </w:t>
      </w:r>
      <w:r w:rsidRPr="00DA232F">
        <w:rPr>
          <w:spacing w:val="-2"/>
          <w:position w:val="2"/>
          <w:sz w:val="28"/>
          <w:szCs w:val="28"/>
        </w:rPr>
        <w:t>Сентябрьский</w:t>
      </w:r>
      <w:r w:rsidR="000F71B9">
        <w:rPr>
          <w:spacing w:val="-2"/>
          <w:position w:val="2"/>
          <w:sz w:val="28"/>
          <w:szCs w:val="28"/>
        </w:rPr>
        <w:tab/>
      </w:r>
      <w:r w:rsidR="00AB0767">
        <w:rPr>
          <w:sz w:val="28"/>
          <w:szCs w:val="28"/>
        </w:rPr>
        <w:t>25</w:t>
      </w:r>
      <w:r w:rsidR="00F30410">
        <w:rPr>
          <w:sz w:val="28"/>
          <w:szCs w:val="28"/>
        </w:rPr>
        <w:t xml:space="preserve"> </w:t>
      </w:r>
      <w:r w:rsidR="00AB0767">
        <w:rPr>
          <w:sz w:val="28"/>
          <w:szCs w:val="28"/>
        </w:rPr>
        <w:t>июня</w:t>
      </w:r>
      <w:r w:rsidR="000F71B9">
        <w:rPr>
          <w:sz w:val="28"/>
          <w:szCs w:val="28"/>
        </w:rPr>
        <w:t xml:space="preserve"> </w:t>
      </w:r>
      <w:r w:rsidR="000F71B9">
        <w:rPr>
          <w:spacing w:val="28"/>
          <w:sz w:val="28"/>
          <w:szCs w:val="28"/>
        </w:rPr>
        <w:t>202</w:t>
      </w:r>
      <w:r w:rsidR="00AB0767">
        <w:rPr>
          <w:spacing w:val="28"/>
          <w:sz w:val="28"/>
          <w:szCs w:val="28"/>
        </w:rPr>
        <w:t>5</w:t>
      </w:r>
      <w:r w:rsidR="000F71B9">
        <w:rPr>
          <w:spacing w:val="28"/>
          <w:sz w:val="28"/>
          <w:szCs w:val="28"/>
        </w:rPr>
        <w:t xml:space="preserve"> </w:t>
      </w:r>
      <w:r w:rsidRPr="00DA232F">
        <w:rPr>
          <w:sz w:val="28"/>
          <w:szCs w:val="28"/>
        </w:rPr>
        <w:t>г</w:t>
      </w:r>
      <w:r w:rsidRPr="00DA232F">
        <w:rPr>
          <w:spacing w:val="21"/>
          <w:sz w:val="28"/>
          <w:szCs w:val="28"/>
        </w:rPr>
        <w:t xml:space="preserve"> </w:t>
      </w:r>
      <w:r w:rsidR="00F30410">
        <w:rPr>
          <w:spacing w:val="-2"/>
          <w:sz w:val="28"/>
          <w:szCs w:val="28"/>
        </w:rPr>
        <w:t>19:00</w:t>
      </w:r>
    </w:p>
    <w:p w:rsidR="008C695A" w:rsidRPr="00F30410" w:rsidRDefault="008C695A" w:rsidP="008C695A">
      <w:pPr>
        <w:pStyle w:val="a3"/>
        <w:tabs>
          <w:tab w:val="left" w:pos="7087"/>
        </w:tabs>
        <w:ind w:left="135"/>
        <w:jc w:val="both"/>
        <w:rPr>
          <w:sz w:val="28"/>
          <w:szCs w:val="28"/>
        </w:rPr>
      </w:pPr>
    </w:p>
    <w:p w:rsidR="002B4B36" w:rsidRPr="00F30410" w:rsidRDefault="00A60BE9" w:rsidP="008C695A">
      <w:pPr>
        <w:ind w:left="834"/>
        <w:jc w:val="both"/>
        <w:rPr>
          <w:sz w:val="28"/>
          <w:szCs w:val="28"/>
        </w:rPr>
      </w:pPr>
      <w:r w:rsidRPr="00F30410">
        <w:rPr>
          <w:w w:val="95"/>
          <w:sz w:val="28"/>
          <w:szCs w:val="28"/>
        </w:rPr>
        <w:t>Комиссия</w:t>
      </w:r>
      <w:r w:rsidRPr="00F30410">
        <w:rPr>
          <w:spacing w:val="-9"/>
          <w:w w:val="95"/>
          <w:sz w:val="28"/>
          <w:szCs w:val="28"/>
        </w:rPr>
        <w:t xml:space="preserve"> </w:t>
      </w:r>
      <w:r w:rsidRPr="00F30410">
        <w:rPr>
          <w:w w:val="95"/>
          <w:sz w:val="28"/>
          <w:szCs w:val="28"/>
        </w:rPr>
        <w:t>действует</w:t>
      </w:r>
      <w:r w:rsidRPr="00F30410">
        <w:rPr>
          <w:spacing w:val="-1"/>
          <w:sz w:val="28"/>
          <w:szCs w:val="28"/>
        </w:rPr>
        <w:t xml:space="preserve"> </w:t>
      </w:r>
      <w:r w:rsidRPr="00F30410">
        <w:rPr>
          <w:w w:val="95"/>
          <w:sz w:val="28"/>
          <w:szCs w:val="28"/>
        </w:rPr>
        <w:t>на</w:t>
      </w:r>
      <w:r w:rsidRPr="00F30410">
        <w:rPr>
          <w:spacing w:val="-12"/>
          <w:w w:val="95"/>
          <w:sz w:val="28"/>
          <w:szCs w:val="28"/>
        </w:rPr>
        <w:t xml:space="preserve"> </w:t>
      </w:r>
      <w:r w:rsidRPr="00F30410">
        <w:rPr>
          <w:spacing w:val="-2"/>
          <w:w w:val="95"/>
          <w:sz w:val="28"/>
          <w:szCs w:val="28"/>
        </w:rPr>
        <w:t>основании:</w:t>
      </w:r>
    </w:p>
    <w:p w:rsidR="002B4B36" w:rsidRPr="00F30410" w:rsidRDefault="00A60BE9" w:rsidP="00F30410">
      <w:pPr>
        <w:pStyle w:val="a5"/>
        <w:rPr>
          <w:sz w:val="28"/>
          <w:szCs w:val="28"/>
        </w:rPr>
      </w:pPr>
      <w:r w:rsidRPr="00F30410">
        <w:rPr>
          <w:spacing w:val="-2"/>
          <w:w w:val="95"/>
          <w:sz w:val="28"/>
          <w:szCs w:val="28"/>
        </w:rPr>
        <w:t>Постановление</w:t>
      </w:r>
      <w:r w:rsidRPr="00F30410">
        <w:rPr>
          <w:spacing w:val="19"/>
          <w:sz w:val="28"/>
          <w:szCs w:val="28"/>
        </w:rPr>
        <w:t xml:space="preserve"> </w:t>
      </w:r>
      <w:r w:rsidRPr="00F30410">
        <w:rPr>
          <w:color w:val="2A2A2A"/>
          <w:spacing w:val="-2"/>
          <w:w w:val="95"/>
          <w:sz w:val="28"/>
          <w:szCs w:val="28"/>
        </w:rPr>
        <w:t>№</w:t>
      </w:r>
      <w:r w:rsidRPr="00F30410">
        <w:rPr>
          <w:color w:val="2A2A2A"/>
          <w:spacing w:val="30"/>
          <w:sz w:val="28"/>
          <w:szCs w:val="28"/>
        </w:rPr>
        <w:t xml:space="preserve"> </w:t>
      </w:r>
      <w:r w:rsidR="00AB0767">
        <w:rPr>
          <w:spacing w:val="-2"/>
          <w:w w:val="95"/>
          <w:sz w:val="28"/>
          <w:szCs w:val="28"/>
        </w:rPr>
        <w:t>67</w:t>
      </w:r>
      <w:r w:rsidR="000F71B9" w:rsidRPr="00F30410">
        <w:rPr>
          <w:spacing w:val="-2"/>
          <w:w w:val="95"/>
          <w:sz w:val="28"/>
          <w:szCs w:val="28"/>
        </w:rPr>
        <w:t>-па</w:t>
      </w:r>
      <w:r w:rsidRPr="00F30410">
        <w:rPr>
          <w:spacing w:val="-7"/>
          <w:w w:val="95"/>
          <w:sz w:val="28"/>
          <w:szCs w:val="28"/>
        </w:rPr>
        <w:t xml:space="preserve"> </w:t>
      </w:r>
      <w:r w:rsidRPr="00F30410">
        <w:rPr>
          <w:spacing w:val="-2"/>
          <w:w w:val="95"/>
          <w:sz w:val="28"/>
          <w:szCs w:val="28"/>
        </w:rPr>
        <w:t>от</w:t>
      </w:r>
      <w:r w:rsidRPr="00F30410">
        <w:rPr>
          <w:spacing w:val="-11"/>
          <w:w w:val="95"/>
          <w:sz w:val="28"/>
          <w:szCs w:val="28"/>
        </w:rPr>
        <w:t xml:space="preserve"> </w:t>
      </w:r>
      <w:r w:rsidR="00AB0767">
        <w:rPr>
          <w:spacing w:val="-11"/>
          <w:w w:val="95"/>
          <w:sz w:val="28"/>
          <w:szCs w:val="28"/>
        </w:rPr>
        <w:t>15.05.2025</w:t>
      </w:r>
      <w:r w:rsidRPr="00F30410">
        <w:rPr>
          <w:spacing w:val="5"/>
          <w:sz w:val="28"/>
          <w:szCs w:val="28"/>
        </w:rPr>
        <w:t xml:space="preserve"> </w:t>
      </w:r>
      <w:r w:rsidRPr="00F30410">
        <w:rPr>
          <w:color w:val="080808"/>
          <w:spacing w:val="-4"/>
          <w:w w:val="95"/>
          <w:sz w:val="28"/>
          <w:szCs w:val="28"/>
        </w:rPr>
        <w:t>года</w:t>
      </w:r>
      <w:r w:rsidR="00DA232F" w:rsidRPr="00F30410">
        <w:rPr>
          <w:color w:val="080808"/>
          <w:spacing w:val="-4"/>
          <w:w w:val="95"/>
          <w:sz w:val="28"/>
          <w:szCs w:val="28"/>
        </w:rPr>
        <w:t xml:space="preserve"> </w:t>
      </w:r>
      <w:r w:rsidR="000F71B9" w:rsidRPr="00F30410">
        <w:rPr>
          <w:color w:val="080808"/>
          <w:spacing w:val="-4"/>
          <w:w w:val="95"/>
          <w:sz w:val="28"/>
          <w:szCs w:val="28"/>
        </w:rPr>
        <w:t>«</w:t>
      </w:r>
      <w:r w:rsidR="00F30410" w:rsidRPr="00F30410">
        <w:rPr>
          <w:color w:val="000000"/>
          <w:sz w:val="28"/>
          <w:szCs w:val="28"/>
        </w:rPr>
        <w:t>О проведении конкурса</w:t>
      </w:r>
      <w:r w:rsidR="00F30410">
        <w:rPr>
          <w:color w:val="000000"/>
          <w:sz w:val="28"/>
          <w:szCs w:val="28"/>
        </w:rPr>
        <w:t xml:space="preserve"> </w:t>
      </w:r>
      <w:r w:rsidR="00AB0767">
        <w:rPr>
          <w:color w:val="000000"/>
          <w:sz w:val="28"/>
          <w:szCs w:val="28"/>
        </w:rPr>
        <w:t>«Замечательный сосед»</w:t>
      </w:r>
      <w:r w:rsidR="000F71B9" w:rsidRPr="00F30410">
        <w:rPr>
          <w:sz w:val="28"/>
          <w:szCs w:val="28"/>
        </w:rPr>
        <w:t>.</w:t>
      </w:r>
    </w:p>
    <w:p w:rsidR="002B4B36" w:rsidRPr="00A84901" w:rsidRDefault="00DA232F" w:rsidP="008C695A">
      <w:pPr>
        <w:pStyle w:val="a3"/>
        <w:rPr>
          <w:sz w:val="28"/>
          <w:szCs w:val="28"/>
        </w:rPr>
      </w:pPr>
      <w:r w:rsidRPr="00A84901">
        <w:rPr>
          <w:sz w:val="28"/>
          <w:szCs w:val="28"/>
        </w:rPr>
        <w:t>Комиссия в</w:t>
      </w:r>
      <w:r w:rsidR="00E31D09" w:rsidRPr="00A84901">
        <w:rPr>
          <w:sz w:val="28"/>
          <w:szCs w:val="28"/>
        </w:rPr>
        <w:t xml:space="preserve"> составе: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F30410" w:rsidRPr="00A84901" w:rsidTr="00F30410">
        <w:tc>
          <w:tcPr>
            <w:tcW w:w="704" w:type="dxa"/>
          </w:tcPr>
          <w:p w:rsidR="00F30410" w:rsidRPr="00A84901" w:rsidRDefault="00F30410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№</w:t>
            </w:r>
          </w:p>
          <w:p w:rsidR="00F30410" w:rsidRPr="00A84901" w:rsidRDefault="00F30410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F30410" w:rsidRPr="00A84901" w:rsidRDefault="00F30410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4955" w:type="dxa"/>
          </w:tcPr>
          <w:p w:rsidR="00F30410" w:rsidRPr="00A84901" w:rsidRDefault="00F30410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Должность</w:t>
            </w:r>
          </w:p>
        </w:tc>
      </w:tr>
      <w:tr w:rsidR="00F30410" w:rsidRPr="00A84901" w:rsidTr="00F30410">
        <w:tc>
          <w:tcPr>
            <w:tcW w:w="704" w:type="dxa"/>
          </w:tcPr>
          <w:p w:rsidR="00F30410" w:rsidRPr="00A84901" w:rsidRDefault="00F30410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30410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Светлаков Андрей Владимирович</w:t>
            </w:r>
          </w:p>
        </w:tc>
        <w:tc>
          <w:tcPr>
            <w:tcW w:w="4955" w:type="dxa"/>
          </w:tcPr>
          <w:p w:rsidR="00F30410" w:rsidRPr="00A84901" w:rsidRDefault="00AB0767" w:rsidP="002A6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AB0767" w:rsidRPr="00A84901" w:rsidTr="00F30410">
        <w:tc>
          <w:tcPr>
            <w:tcW w:w="704" w:type="dxa"/>
          </w:tcPr>
          <w:p w:rsidR="00AB0767" w:rsidRPr="00A84901" w:rsidRDefault="00AB0767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B0767" w:rsidRDefault="00AB0767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Ирина Юрьевна</w:t>
            </w:r>
          </w:p>
        </w:tc>
        <w:tc>
          <w:tcPr>
            <w:tcW w:w="4955" w:type="dxa"/>
          </w:tcPr>
          <w:p w:rsidR="00AB0767" w:rsidRDefault="00AB0767" w:rsidP="002A6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 «Администрация с.п. Сентябрьский»</w:t>
            </w:r>
          </w:p>
        </w:tc>
      </w:tr>
      <w:tr w:rsidR="00AB0767" w:rsidRPr="00A84901" w:rsidTr="00F30410">
        <w:tc>
          <w:tcPr>
            <w:tcW w:w="704" w:type="dxa"/>
          </w:tcPr>
          <w:p w:rsidR="00AB0767" w:rsidRDefault="00AB0767" w:rsidP="002A60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B0767" w:rsidRDefault="00AB0767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Васева Инна Викторовна</w:t>
            </w:r>
          </w:p>
        </w:tc>
        <w:tc>
          <w:tcPr>
            <w:tcW w:w="4955" w:type="dxa"/>
          </w:tcPr>
          <w:p w:rsidR="00AB0767" w:rsidRDefault="00AB0767" w:rsidP="002A6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МУ «Администрация с.п. Сентябрьский»</w:t>
            </w:r>
          </w:p>
        </w:tc>
      </w:tr>
      <w:tr w:rsidR="00AB0767" w:rsidRPr="00A84901" w:rsidTr="00F30410">
        <w:tc>
          <w:tcPr>
            <w:tcW w:w="704" w:type="dxa"/>
          </w:tcPr>
          <w:p w:rsidR="00AB0767" w:rsidRDefault="00AB0767" w:rsidP="00AB07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Тамара Анатольевна</w:t>
            </w:r>
          </w:p>
        </w:tc>
        <w:tc>
          <w:tcPr>
            <w:tcW w:w="4955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 xml:space="preserve">Директор НРМОБУ «Сентябрьская СОШ», депутат Совета депутатов с.п. Сентябрьский 5 созыва, секретарь </w:t>
            </w:r>
            <w:r>
              <w:rPr>
                <w:sz w:val="28"/>
                <w:szCs w:val="28"/>
              </w:rPr>
              <w:t>П</w:t>
            </w:r>
            <w:r w:rsidRPr="00A84901">
              <w:rPr>
                <w:sz w:val="28"/>
                <w:szCs w:val="28"/>
              </w:rPr>
              <w:t>ервичного отделения Партии «ЕДИНАЯ РОССИЯ» с.п. Сентябрьский</w:t>
            </w:r>
          </w:p>
        </w:tc>
      </w:tr>
      <w:tr w:rsidR="00AB0767" w:rsidRPr="00A84901" w:rsidTr="00F30410">
        <w:tc>
          <w:tcPr>
            <w:tcW w:w="704" w:type="dxa"/>
          </w:tcPr>
          <w:p w:rsidR="00AB0767" w:rsidRPr="00A84901" w:rsidRDefault="00AB0767" w:rsidP="00AB07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Светлана Олеговна</w:t>
            </w:r>
          </w:p>
        </w:tc>
        <w:tc>
          <w:tcPr>
            <w:tcW w:w="4955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Директор ДК «Жемчужина Югры», депутат Думы Нефтеюганского района, депутат Совета депутатов с.п. Сентябрьский 5 созыва</w:t>
            </w:r>
          </w:p>
        </w:tc>
      </w:tr>
      <w:tr w:rsidR="00AB0767" w:rsidRPr="00A84901" w:rsidTr="00F30410">
        <w:tc>
          <w:tcPr>
            <w:tcW w:w="704" w:type="dxa"/>
          </w:tcPr>
          <w:p w:rsidR="00AB0767" w:rsidRPr="00A84901" w:rsidRDefault="00AB0767" w:rsidP="00AB07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Айгуль Ильгизаровна</w:t>
            </w:r>
          </w:p>
        </w:tc>
        <w:tc>
          <w:tcPr>
            <w:tcW w:w="4955" w:type="dxa"/>
          </w:tcPr>
          <w:p w:rsidR="00AB0767" w:rsidRPr="00A84901" w:rsidRDefault="00AB0767" w:rsidP="00AB07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Первичного</w:t>
            </w:r>
            <w:r w:rsidRPr="00A84901">
              <w:rPr>
                <w:sz w:val="28"/>
                <w:szCs w:val="28"/>
              </w:rPr>
              <w:t xml:space="preserve"> отделения Партии «ЕДИНАЯ РОССИЯ» с.п. Сентябрьский</w:t>
            </w:r>
          </w:p>
        </w:tc>
      </w:tr>
    </w:tbl>
    <w:p w:rsidR="00176E92" w:rsidRPr="00DA232F" w:rsidRDefault="00176E92" w:rsidP="008C695A">
      <w:pPr>
        <w:pStyle w:val="a3"/>
        <w:ind w:left="125"/>
        <w:jc w:val="both"/>
        <w:rPr>
          <w:b/>
          <w:i/>
          <w:w w:val="110"/>
          <w:sz w:val="28"/>
          <w:szCs w:val="28"/>
        </w:rPr>
      </w:pPr>
    </w:p>
    <w:p w:rsidR="002B4B36" w:rsidRPr="00DA232F" w:rsidRDefault="00A60BE9" w:rsidP="008C695A">
      <w:pPr>
        <w:pStyle w:val="a3"/>
        <w:ind w:left="125"/>
        <w:jc w:val="both"/>
        <w:rPr>
          <w:b/>
          <w:i/>
          <w:sz w:val="28"/>
          <w:szCs w:val="28"/>
        </w:rPr>
      </w:pPr>
      <w:r w:rsidRPr="00DA232F">
        <w:rPr>
          <w:b/>
          <w:i/>
          <w:w w:val="110"/>
          <w:sz w:val="28"/>
          <w:szCs w:val="28"/>
        </w:rPr>
        <w:t>Повестка</w:t>
      </w:r>
      <w:r w:rsidRPr="00DA232F">
        <w:rPr>
          <w:b/>
          <w:i/>
          <w:spacing w:val="-6"/>
          <w:w w:val="110"/>
          <w:sz w:val="28"/>
          <w:szCs w:val="28"/>
        </w:rPr>
        <w:t xml:space="preserve"> </w:t>
      </w:r>
      <w:r w:rsidRPr="00DA232F">
        <w:rPr>
          <w:b/>
          <w:i/>
          <w:color w:val="2A2A2A"/>
          <w:spacing w:val="-4"/>
          <w:w w:val="110"/>
          <w:sz w:val="28"/>
          <w:szCs w:val="28"/>
        </w:rPr>
        <w:t>дня:</w:t>
      </w:r>
    </w:p>
    <w:p w:rsidR="002B4B36" w:rsidRDefault="00A60BE9" w:rsidP="00F30410">
      <w:pPr>
        <w:pStyle w:val="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A232F">
        <w:rPr>
          <w:sz w:val="28"/>
          <w:szCs w:val="28"/>
        </w:rPr>
        <w:t>Рассмотрение</w:t>
      </w:r>
      <w:r w:rsidRPr="00DA232F">
        <w:rPr>
          <w:spacing w:val="38"/>
          <w:sz w:val="28"/>
          <w:szCs w:val="28"/>
        </w:rPr>
        <w:t xml:space="preserve"> </w:t>
      </w:r>
      <w:r w:rsidRPr="00DA232F">
        <w:rPr>
          <w:sz w:val="28"/>
          <w:szCs w:val="28"/>
        </w:rPr>
        <w:t>поступивших</w:t>
      </w:r>
      <w:r w:rsidRPr="00DA232F">
        <w:rPr>
          <w:spacing w:val="21"/>
          <w:sz w:val="28"/>
          <w:szCs w:val="28"/>
        </w:rPr>
        <w:t xml:space="preserve"> </w:t>
      </w:r>
      <w:r w:rsidR="00E31D09" w:rsidRPr="00DA232F">
        <w:rPr>
          <w:sz w:val="28"/>
          <w:szCs w:val="28"/>
        </w:rPr>
        <w:t xml:space="preserve">заявок </w:t>
      </w:r>
      <w:r w:rsidR="00F30410">
        <w:rPr>
          <w:sz w:val="28"/>
          <w:szCs w:val="28"/>
        </w:rPr>
        <w:t xml:space="preserve">на конкурс </w:t>
      </w:r>
      <w:r w:rsidR="00AB0767">
        <w:rPr>
          <w:sz w:val="28"/>
          <w:szCs w:val="28"/>
        </w:rPr>
        <w:t>«Замечательный сосед»</w:t>
      </w:r>
      <w:r w:rsidR="00DA232F">
        <w:rPr>
          <w:sz w:val="28"/>
          <w:szCs w:val="28"/>
        </w:rPr>
        <w:t>.</w:t>
      </w:r>
    </w:p>
    <w:p w:rsidR="00F30410" w:rsidRDefault="00F30410" w:rsidP="00F30410">
      <w:pPr>
        <w:pStyle w:val="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AB0767">
        <w:rPr>
          <w:sz w:val="28"/>
          <w:szCs w:val="28"/>
        </w:rPr>
        <w:t>представленных номинаций участниками конкурса</w:t>
      </w:r>
      <w:r>
        <w:rPr>
          <w:sz w:val="28"/>
          <w:szCs w:val="28"/>
        </w:rPr>
        <w:t>.</w:t>
      </w:r>
    </w:p>
    <w:p w:rsidR="00AB0767" w:rsidRPr="00DA232F" w:rsidRDefault="00AB0767" w:rsidP="00F30410">
      <w:pPr>
        <w:pStyle w:val="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победителей.</w:t>
      </w:r>
    </w:p>
    <w:p w:rsidR="003F3C3E" w:rsidRPr="00AB0767" w:rsidRDefault="00A60BE9" w:rsidP="00A2485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A232F">
        <w:rPr>
          <w:noProof/>
          <w:sz w:val="28"/>
          <w:szCs w:val="28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879393</wp:posOffset>
            </wp:positionH>
            <wp:positionV relativeFrom="paragraph">
              <wp:posOffset>185330</wp:posOffset>
            </wp:positionV>
            <wp:extent cx="2627376" cy="1615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32F" w:rsidRPr="00DA232F">
        <w:rPr>
          <w:sz w:val="28"/>
          <w:szCs w:val="28"/>
        </w:rPr>
        <w:t xml:space="preserve">В период приема заявок, с </w:t>
      </w:r>
      <w:r w:rsidR="00AB0767">
        <w:rPr>
          <w:sz w:val="28"/>
          <w:szCs w:val="28"/>
        </w:rPr>
        <w:t>15.05.2025</w:t>
      </w:r>
      <w:r w:rsidR="00F30410">
        <w:rPr>
          <w:sz w:val="28"/>
          <w:szCs w:val="28"/>
        </w:rPr>
        <w:t xml:space="preserve"> года по </w:t>
      </w:r>
      <w:r w:rsidR="00AB0767">
        <w:rPr>
          <w:sz w:val="28"/>
          <w:szCs w:val="28"/>
        </w:rPr>
        <w:t>01.06.2025</w:t>
      </w:r>
      <w:r w:rsidR="00F30410">
        <w:rPr>
          <w:sz w:val="28"/>
          <w:szCs w:val="28"/>
        </w:rPr>
        <w:t xml:space="preserve"> года</w:t>
      </w:r>
      <w:r w:rsidR="00DA232F" w:rsidRPr="00DA232F">
        <w:rPr>
          <w:sz w:val="28"/>
          <w:szCs w:val="28"/>
        </w:rPr>
        <w:t xml:space="preserve">, поступило </w:t>
      </w:r>
      <w:r w:rsidR="00AB0767">
        <w:rPr>
          <w:sz w:val="28"/>
          <w:szCs w:val="28"/>
        </w:rPr>
        <w:lastRenderedPageBreak/>
        <w:t>3 (три)</w:t>
      </w:r>
      <w:r w:rsidR="00F30410">
        <w:rPr>
          <w:sz w:val="28"/>
          <w:szCs w:val="28"/>
        </w:rPr>
        <w:t xml:space="preserve"> заяв</w:t>
      </w:r>
      <w:r w:rsidR="00AB0767">
        <w:rPr>
          <w:sz w:val="28"/>
          <w:szCs w:val="28"/>
        </w:rPr>
        <w:t>ки</w:t>
      </w:r>
      <w:r w:rsidR="00DA232F" w:rsidRPr="00AB0767">
        <w:rPr>
          <w:sz w:val="28"/>
          <w:szCs w:val="28"/>
        </w:rPr>
        <w:t>, соответст</w:t>
      </w:r>
      <w:r w:rsidR="00F30410" w:rsidRPr="00AB0767">
        <w:rPr>
          <w:sz w:val="28"/>
          <w:szCs w:val="28"/>
        </w:rPr>
        <w:t>вующие формальным требованиям:</w:t>
      </w:r>
    </w:p>
    <w:p w:rsidR="00F30410" w:rsidRPr="00AB0767" w:rsidRDefault="00AB0767" w:rsidP="00F304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B0767">
        <w:rPr>
          <w:sz w:val="28"/>
          <w:szCs w:val="28"/>
          <w:shd w:val="clear" w:color="auto" w:fill="FFFFFF"/>
        </w:rPr>
        <w:t>15.05.2025 года - совместная заявка от жителей домов 23-24. Заявитель Рылова Ю</w:t>
      </w:r>
      <w:r w:rsidRPr="00AB0767">
        <w:rPr>
          <w:sz w:val="28"/>
          <w:szCs w:val="28"/>
          <w:shd w:val="clear" w:color="auto" w:fill="FFFFFF"/>
        </w:rPr>
        <w:t>лия Михайловна</w:t>
      </w:r>
      <w:r w:rsidR="00A24857">
        <w:rPr>
          <w:sz w:val="28"/>
          <w:szCs w:val="28"/>
          <w:shd w:val="clear" w:color="auto" w:fill="FFFFFF"/>
        </w:rPr>
        <w:t xml:space="preserve"> – далее участник 1</w:t>
      </w:r>
      <w:r w:rsidR="00F30410" w:rsidRPr="00AB0767">
        <w:rPr>
          <w:sz w:val="28"/>
          <w:szCs w:val="28"/>
        </w:rPr>
        <w:t>;</w:t>
      </w:r>
    </w:p>
    <w:p w:rsidR="00F30410" w:rsidRPr="00AB0767" w:rsidRDefault="00AB0767" w:rsidP="00F304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B0767">
        <w:rPr>
          <w:sz w:val="28"/>
          <w:szCs w:val="28"/>
          <w:shd w:val="clear" w:color="auto" w:fill="FFFFFF"/>
        </w:rPr>
        <w:t xml:space="preserve">15.05.2025 года - заявка от жителей </w:t>
      </w:r>
      <w:r w:rsidRPr="00AB0767">
        <w:rPr>
          <w:sz w:val="28"/>
          <w:szCs w:val="28"/>
          <w:shd w:val="clear" w:color="auto" w:fill="FFFFFF"/>
        </w:rPr>
        <w:t xml:space="preserve">дома 28а. Заявитель </w:t>
      </w:r>
      <w:proofErr w:type="spellStart"/>
      <w:r w:rsidRPr="00AB0767">
        <w:rPr>
          <w:sz w:val="28"/>
          <w:szCs w:val="28"/>
          <w:shd w:val="clear" w:color="auto" w:fill="FFFFFF"/>
        </w:rPr>
        <w:t>Ватолина</w:t>
      </w:r>
      <w:proofErr w:type="spellEnd"/>
      <w:r w:rsidRPr="00AB0767">
        <w:rPr>
          <w:sz w:val="28"/>
          <w:szCs w:val="28"/>
          <w:shd w:val="clear" w:color="auto" w:fill="FFFFFF"/>
        </w:rPr>
        <w:t xml:space="preserve"> Ирина Владимировна</w:t>
      </w:r>
      <w:r w:rsidR="00A24857">
        <w:rPr>
          <w:sz w:val="28"/>
          <w:szCs w:val="28"/>
          <w:shd w:val="clear" w:color="auto" w:fill="FFFFFF"/>
        </w:rPr>
        <w:t xml:space="preserve"> – далее участник</w:t>
      </w:r>
      <w:r w:rsidR="00A24857">
        <w:rPr>
          <w:sz w:val="28"/>
          <w:szCs w:val="28"/>
          <w:shd w:val="clear" w:color="auto" w:fill="FFFFFF"/>
        </w:rPr>
        <w:t xml:space="preserve"> 2</w:t>
      </w:r>
      <w:r w:rsidR="00F30410" w:rsidRPr="00AB0767">
        <w:rPr>
          <w:sz w:val="28"/>
          <w:szCs w:val="28"/>
        </w:rPr>
        <w:t>;</w:t>
      </w:r>
    </w:p>
    <w:p w:rsidR="00F30410" w:rsidRPr="00AB0767" w:rsidRDefault="00AB0767" w:rsidP="00F3041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B0767">
        <w:rPr>
          <w:sz w:val="28"/>
          <w:szCs w:val="28"/>
          <w:shd w:val="clear" w:color="auto" w:fill="FFFFFF"/>
        </w:rPr>
        <w:t>30.06.2025 - заявка от ж</w:t>
      </w:r>
      <w:r w:rsidRPr="00AB0767">
        <w:rPr>
          <w:sz w:val="28"/>
          <w:szCs w:val="28"/>
          <w:shd w:val="clear" w:color="auto" w:fill="FFFFFF"/>
        </w:rPr>
        <w:t>ителей КС-5. Заявитель Жукова Елена Сергеевна</w:t>
      </w:r>
      <w:r w:rsidR="00A24857">
        <w:rPr>
          <w:sz w:val="28"/>
          <w:szCs w:val="28"/>
          <w:shd w:val="clear" w:color="auto" w:fill="FFFFFF"/>
        </w:rPr>
        <w:t xml:space="preserve"> – далее участник</w:t>
      </w:r>
      <w:r w:rsidR="00A24857">
        <w:rPr>
          <w:sz w:val="28"/>
          <w:szCs w:val="28"/>
          <w:shd w:val="clear" w:color="auto" w:fill="FFFFFF"/>
        </w:rPr>
        <w:t xml:space="preserve"> 3</w:t>
      </w:r>
      <w:r w:rsidR="00F30410" w:rsidRPr="00AB0767">
        <w:rPr>
          <w:sz w:val="28"/>
          <w:szCs w:val="28"/>
        </w:rPr>
        <w:t>;</w:t>
      </w:r>
    </w:p>
    <w:p w:rsidR="00F30410" w:rsidRPr="00AB0767" w:rsidRDefault="00F30410" w:rsidP="00F30410">
      <w:pPr>
        <w:pStyle w:val="a3"/>
        <w:ind w:firstLine="709"/>
        <w:jc w:val="both"/>
        <w:rPr>
          <w:sz w:val="28"/>
          <w:szCs w:val="28"/>
        </w:rPr>
      </w:pPr>
    </w:p>
    <w:p w:rsidR="00A24857" w:rsidRPr="00A24857" w:rsidRDefault="00A24857" w:rsidP="00A24857">
      <w:pPr>
        <w:pStyle w:val="a3"/>
        <w:numPr>
          <w:ilvl w:val="0"/>
          <w:numId w:val="9"/>
        </w:numPr>
        <w:jc w:val="both"/>
        <w:rPr>
          <w:color w:val="0F0F0F"/>
          <w:spacing w:val="-2"/>
          <w:w w:val="105"/>
          <w:sz w:val="28"/>
          <w:szCs w:val="28"/>
        </w:rPr>
      </w:pPr>
      <w:r>
        <w:rPr>
          <w:sz w:val="28"/>
          <w:szCs w:val="28"/>
        </w:rPr>
        <w:t>Оценка представленных номинаций участниками конкурса</w:t>
      </w:r>
      <w:r>
        <w:rPr>
          <w:sz w:val="28"/>
          <w:szCs w:val="28"/>
        </w:rPr>
        <w:t>. Конкурсные площадки зарегистрированы по трем представленным заявкам. Дата проведения конкурса:</w:t>
      </w:r>
    </w:p>
    <w:p w:rsidR="00A24857" w:rsidRDefault="00A24857" w:rsidP="00A24857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Участник 1, участник 2 – 06.06.2025 года;</w:t>
      </w:r>
    </w:p>
    <w:p w:rsidR="00A24857" w:rsidRPr="00A24857" w:rsidRDefault="00A24857" w:rsidP="00A24857">
      <w:pPr>
        <w:pStyle w:val="a3"/>
        <w:ind w:left="1080"/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>Участник 3 – 07.06.2025 года (в связи с удаленностью).</w:t>
      </w:r>
    </w:p>
    <w:p w:rsidR="00A24857" w:rsidRDefault="00A24857" w:rsidP="00A24857">
      <w:pPr>
        <w:pStyle w:val="a3"/>
        <w:numPr>
          <w:ilvl w:val="0"/>
          <w:numId w:val="10"/>
        </w:numPr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>Участник 1 представил на конкурс номер художественной самодеятельности – песня собственного сочинения на мотив известной песни «Наш сосед», а также конкурсные блюда на мангале, приурочив подачу блюд к празднику Курбан-байрам.</w:t>
      </w:r>
    </w:p>
    <w:p w:rsidR="00A24857" w:rsidRDefault="00A24857" w:rsidP="00A24857">
      <w:pPr>
        <w:pStyle w:val="a3"/>
        <w:numPr>
          <w:ilvl w:val="0"/>
          <w:numId w:val="10"/>
        </w:numPr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 xml:space="preserve">Участник 2 представил на конкурс номер художественной самодеятельности – представление «Каша из топора», участниками представления стали семьи с детьми, номер художественной самодеятельности приурочен к Юбилею Великой Победы, а также конкурсное блюдо под названием «Каша из топора» - солдатская каша </w:t>
      </w:r>
      <w:r w:rsidR="00827DF0">
        <w:rPr>
          <w:color w:val="0F0F0F"/>
          <w:spacing w:val="-2"/>
          <w:w w:val="105"/>
          <w:sz w:val="28"/>
          <w:szCs w:val="28"/>
        </w:rPr>
        <w:t xml:space="preserve">из тушенки и перловой крупы и отдельно из гречневой крупы. Оформлена фотозона. </w:t>
      </w:r>
    </w:p>
    <w:p w:rsidR="00827DF0" w:rsidRPr="00A24857" w:rsidRDefault="00827DF0" w:rsidP="00A24857">
      <w:pPr>
        <w:pStyle w:val="a3"/>
        <w:numPr>
          <w:ilvl w:val="0"/>
          <w:numId w:val="10"/>
        </w:numPr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 xml:space="preserve">Участник 3 представил на конкурс номер художественной самодеятельности – исполнение известной песни </w:t>
      </w:r>
      <w:r w:rsidR="007561C5">
        <w:rPr>
          <w:color w:val="0F0F0F"/>
          <w:spacing w:val="-2"/>
          <w:w w:val="105"/>
          <w:sz w:val="28"/>
          <w:szCs w:val="28"/>
        </w:rPr>
        <w:t>«Наш сосед», а также конкурсные блюда. Конкурсные блюда были представлены семьями в единой цветовой гамме. Оформлена фотозона</w:t>
      </w:r>
      <w:r w:rsidR="00CC756C">
        <w:rPr>
          <w:color w:val="0F0F0F"/>
          <w:spacing w:val="-2"/>
          <w:w w:val="105"/>
          <w:sz w:val="28"/>
          <w:szCs w:val="28"/>
        </w:rPr>
        <w:t>.</w:t>
      </w:r>
      <w:bookmarkStart w:id="0" w:name="_GoBack"/>
      <w:bookmarkEnd w:id="0"/>
    </w:p>
    <w:p w:rsidR="00A24857" w:rsidRPr="00A24857" w:rsidRDefault="00A24857" w:rsidP="00A24857">
      <w:pPr>
        <w:pStyle w:val="a3"/>
        <w:numPr>
          <w:ilvl w:val="0"/>
          <w:numId w:val="9"/>
        </w:numPr>
        <w:jc w:val="both"/>
        <w:rPr>
          <w:color w:val="0F0F0F"/>
          <w:spacing w:val="-2"/>
          <w:w w:val="105"/>
          <w:sz w:val="28"/>
          <w:szCs w:val="28"/>
        </w:rPr>
      </w:pPr>
      <w:r>
        <w:rPr>
          <w:sz w:val="28"/>
          <w:szCs w:val="28"/>
        </w:rPr>
        <w:t>Определение победителей.</w:t>
      </w:r>
    </w:p>
    <w:p w:rsidR="00A24857" w:rsidRDefault="007561C5" w:rsidP="007561C5">
      <w:pPr>
        <w:pStyle w:val="a3"/>
        <w:ind w:left="1080"/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>1</w:t>
      </w:r>
      <w:r w:rsidR="003B3E99">
        <w:rPr>
          <w:color w:val="0F0F0F"/>
          <w:spacing w:val="-2"/>
          <w:w w:val="105"/>
          <w:sz w:val="28"/>
          <w:szCs w:val="28"/>
        </w:rPr>
        <w:t>)</w:t>
      </w:r>
      <w:r>
        <w:rPr>
          <w:color w:val="0F0F0F"/>
          <w:spacing w:val="-2"/>
          <w:w w:val="105"/>
          <w:sz w:val="28"/>
          <w:szCs w:val="28"/>
        </w:rPr>
        <w:t xml:space="preserve"> Слушали председателя комиссии Светлакова А.В. Предложил определить </w:t>
      </w:r>
      <w:r w:rsidR="003B3E99">
        <w:rPr>
          <w:color w:val="0F0F0F"/>
          <w:spacing w:val="-2"/>
          <w:w w:val="105"/>
          <w:sz w:val="28"/>
          <w:szCs w:val="28"/>
        </w:rPr>
        <w:t>победителей, занявших 1, 2,</w:t>
      </w:r>
      <w:r>
        <w:rPr>
          <w:color w:val="0F0F0F"/>
          <w:spacing w:val="-2"/>
          <w:w w:val="105"/>
          <w:sz w:val="28"/>
          <w:szCs w:val="28"/>
        </w:rPr>
        <w:t xml:space="preserve"> 3 место путем</w:t>
      </w:r>
      <w:r w:rsidR="003B3E99">
        <w:rPr>
          <w:color w:val="0F0F0F"/>
          <w:spacing w:val="-2"/>
          <w:w w:val="105"/>
          <w:sz w:val="28"/>
          <w:szCs w:val="28"/>
        </w:rPr>
        <w:t xml:space="preserve"> открытого</w:t>
      </w:r>
      <w:r>
        <w:rPr>
          <w:color w:val="0F0F0F"/>
          <w:spacing w:val="-2"/>
          <w:w w:val="105"/>
          <w:sz w:val="28"/>
          <w:szCs w:val="28"/>
        </w:rPr>
        <w:t xml:space="preserve"> голосования</w:t>
      </w:r>
      <w:r w:rsidR="003B3E99">
        <w:rPr>
          <w:color w:val="0F0F0F"/>
          <w:spacing w:val="-2"/>
          <w:w w:val="105"/>
          <w:sz w:val="28"/>
          <w:szCs w:val="28"/>
        </w:rPr>
        <w:t>.</w:t>
      </w:r>
    </w:p>
    <w:p w:rsidR="003B3E99" w:rsidRDefault="003B3E99" w:rsidP="007561C5">
      <w:pPr>
        <w:pStyle w:val="a3"/>
        <w:ind w:left="1080"/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>2) Предложено проголосовать. Голоса распределились следующим образом:</w:t>
      </w:r>
    </w:p>
    <w:p w:rsidR="003B3E99" w:rsidRDefault="003B3E99" w:rsidP="007561C5">
      <w:pPr>
        <w:pStyle w:val="a3"/>
        <w:ind w:left="1080"/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 xml:space="preserve"> </w:t>
      </w:r>
    </w:p>
    <w:tbl>
      <w:tblPr>
        <w:tblStyle w:val="a9"/>
        <w:tblW w:w="0" w:type="auto"/>
        <w:tblInd w:w="1080" w:type="dxa"/>
        <w:tblLook w:val="04A0" w:firstRow="1" w:lastRow="0" w:firstColumn="1" w:lastColumn="0" w:noHBand="0" w:noVBand="1"/>
      </w:tblPr>
      <w:tblGrid>
        <w:gridCol w:w="2910"/>
        <w:gridCol w:w="2910"/>
        <w:gridCol w:w="2910"/>
      </w:tblGrid>
      <w:tr w:rsidR="003B3E99" w:rsidTr="003B3E99">
        <w:tc>
          <w:tcPr>
            <w:tcW w:w="2910" w:type="dxa"/>
          </w:tcPr>
          <w:p w:rsidR="003B3E99" w:rsidRDefault="003B3E99" w:rsidP="003B3E99">
            <w:pPr>
              <w:pStyle w:val="a3"/>
              <w:jc w:val="center"/>
              <w:rPr>
                <w:color w:val="0F0F0F"/>
                <w:spacing w:val="-2"/>
                <w:w w:val="105"/>
                <w:sz w:val="28"/>
                <w:szCs w:val="28"/>
              </w:rPr>
            </w:pPr>
            <w:r>
              <w:rPr>
                <w:color w:val="0F0F0F"/>
                <w:spacing w:val="-2"/>
                <w:w w:val="105"/>
                <w:sz w:val="28"/>
                <w:szCs w:val="28"/>
              </w:rPr>
              <w:t>Участник 1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jc w:val="center"/>
              <w:rPr>
                <w:color w:val="0F0F0F"/>
                <w:spacing w:val="-2"/>
                <w:w w:val="105"/>
                <w:sz w:val="28"/>
                <w:szCs w:val="28"/>
              </w:rPr>
            </w:pPr>
            <w:r>
              <w:rPr>
                <w:color w:val="0F0F0F"/>
                <w:spacing w:val="-2"/>
                <w:w w:val="105"/>
                <w:sz w:val="28"/>
                <w:szCs w:val="28"/>
              </w:rPr>
              <w:t>Участник 2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jc w:val="center"/>
              <w:rPr>
                <w:color w:val="0F0F0F"/>
                <w:spacing w:val="-2"/>
                <w:w w:val="105"/>
                <w:sz w:val="28"/>
                <w:szCs w:val="28"/>
              </w:rPr>
            </w:pPr>
            <w:r>
              <w:rPr>
                <w:color w:val="0F0F0F"/>
                <w:spacing w:val="-2"/>
                <w:w w:val="105"/>
                <w:sz w:val="28"/>
                <w:szCs w:val="28"/>
              </w:rPr>
              <w:t>Участник 3</w:t>
            </w:r>
          </w:p>
        </w:tc>
      </w:tr>
      <w:tr w:rsidR="003B3E99" w:rsidTr="003B3E99"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Светлаков Андрей Владимирович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rPr>
                <w:color w:val="0F0F0F"/>
                <w:spacing w:val="-2"/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Айгуль Ильгизаровна</w:t>
            </w:r>
          </w:p>
        </w:tc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Светлаков Андрей Владимирович</w:t>
            </w:r>
          </w:p>
        </w:tc>
      </w:tr>
      <w:tr w:rsidR="003B3E99" w:rsidTr="003B3E99">
        <w:tc>
          <w:tcPr>
            <w:tcW w:w="2910" w:type="dxa"/>
          </w:tcPr>
          <w:p w:rsidR="003B3E99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Ирина Юрьевна</w:t>
            </w:r>
          </w:p>
        </w:tc>
        <w:tc>
          <w:tcPr>
            <w:tcW w:w="2910" w:type="dxa"/>
          </w:tcPr>
          <w:p w:rsidR="003B3E99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Ирина Юрьевна</w:t>
            </w:r>
          </w:p>
        </w:tc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Тамара Анатольевна</w:t>
            </w:r>
          </w:p>
        </w:tc>
      </w:tr>
      <w:tr w:rsidR="003B3E99" w:rsidTr="003B3E99">
        <w:tc>
          <w:tcPr>
            <w:tcW w:w="2910" w:type="dxa"/>
          </w:tcPr>
          <w:p w:rsidR="003B3E99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Васева Инна Викторовна</w:t>
            </w:r>
          </w:p>
        </w:tc>
        <w:tc>
          <w:tcPr>
            <w:tcW w:w="2910" w:type="dxa"/>
          </w:tcPr>
          <w:p w:rsidR="003B3E99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Васева Инна Викторовна</w:t>
            </w:r>
          </w:p>
        </w:tc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Светлана Олеговна</w:t>
            </w:r>
          </w:p>
        </w:tc>
      </w:tr>
      <w:tr w:rsidR="003B3E99" w:rsidTr="003B3E99"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Тамара Анатольевна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jc w:val="both"/>
              <w:rPr>
                <w:color w:val="0F0F0F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rPr>
                <w:color w:val="0F0F0F"/>
                <w:spacing w:val="-2"/>
                <w:w w:val="105"/>
                <w:sz w:val="28"/>
                <w:szCs w:val="28"/>
              </w:rPr>
            </w:pPr>
          </w:p>
        </w:tc>
      </w:tr>
      <w:tr w:rsidR="003B3E99" w:rsidTr="003B3E99"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lastRenderedPageBreak/>
              <w:t>Сидорова Светлана Олеговна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jc w:val="both"/>
              <w:rPr>
                <w:color w:val="0F0F0F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E99" w:rsidTr="003B3E99">
        <w:tc>
          <w:tcPr>
            <w:tcW w:w="2910" w:type="dxa"/>
          </w:tcPr>
          <w:p w:rsidR="003B3E99" w:rsidRPr="00A84901" w:rsidRDefault="003B3E99" w:rsidP="003B3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Айгуль Ильгизаровна</w:t>
            </w: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jc w:val="both"/>
              <w:rPr>
                <w:color w:val="0F0F0F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2910" w:type="dxa"/>
          </w:tcPr>
          <w:p w:rsidR="003B3E99" w:rsidRDefault="003B3E99" w:rsidP="003B3E99">
            <w:pPr>
              <w:pStyle w:val="a3"/>
              <w:rPr>
                <w:color w:val="0F0F0F"/>
                <w:spacing w:val="-2"/>
                <w:w w:val="105"/>
                <w:sz w:val="28"/>
                <w:szCs w:val="28"/>
              </w:rPr>
            </w:pPr>
          </w:p>
        </w:tc>
      </w:tr>
      <w:tr w:rsidR="003B3E99" w:rsidTr="003B3E99">
        <w:tc>
          <w:tcPr>
            <w:tcW w:w="2910" w:type="dxa"/>
          </w:tcPr>
          <w:p w:rsidR="003B3E99" w:rsidRPr="004836C5" w:rsidRDefault="003B3E99" w:rsidP="004836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836C5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910" w:type="dxa"/>
          </w:tcPr>
          <w:p w:rsidR="003B3E99" w:rsidRPr="004836C5" w:rsidRDefault="003B3E99" w:rsidP="004836C5">
            <w:pPr>
              <w:pStyle w:val="a3"/>
              <w:jc w:val="center"/>
              <w:rPr>
                <w:b/>
                <w:color w:val="0F0F0F"/>
                <w:spacing w:val="-2"/>
                <w:w w:val="105"/>
                <w:sz w:val="28"/>
                <w:szCs w:val="28"/>
              </w:rPr>
            </w:pPr>
            <w:r w:rsidRPr="004836C5">
              <w:rPr>
                <w:b/>
                <w:color w:val="0F0F0F"/>
                <w:spacing w:val="-2"/>
                <w:w w:val="105"/>
                <w:sz w:val="28"/>
                <w:szCs w:val="28"/>
              </w:rPr>
              <w:t>2 место</w:t>
            </w:r>
          </w:p>
        </w:tc>
        <w:tc>
          <w:tcPr>
            <w:tcW w:w="2910" w:type="dxa"/>
          </w:tcPr>
          <w:p w:rsidR="003B3E99" w:rsidRPr="004836C5" w:rsidRDefault="003B3E99" w:rsidP="004836C5">
            <w:pPr>
              <w:pStyle w:val="a3"/>
              <w:jc w:val="center"/>
              <w:rPr>
                <w:b/>
                <w:color w:val="0F0F0F"/>
                <w:spacing w:val="-2"/>
                <w:w w:val="105"/>
                <w:sz w:val="28"/>
                <w:szCs w:val="28"/>
              </w:rPr>
            </w:pPr>
            <w:r w:rsidRPr="004836C5">
              <w:rPr>
                <w:b/>
                <w:color w:val="0F0F0F"/>
                <w:spacing w:val="-2"/>
                <w:w w:val="105"/>
                <w:sz w:val="28"/>
                <w:szCs w:val="28"/>
              </w:rPr>
              <w:t>2 место</w:t>
            </w:r>
          </w:p>
        </w:tc>
      </w:tr>
    </w:tbl>
    <w:p w:rsidR="003B3E99" w:rsidRPr="00A24857" w:rsidRDefault="003B3E99" w:rsidP="007561C5">
      <w:pPr>
        <w:pStyle w:val="a3"/>
        <w:ind w:left="1080"/>
        <w:jc w:val="both"/>
        <w:rPr>
          <w:color w:val="0F0F0F"/>
          <w:spacing w:val="-2"/>
          <w:w w:val="105"/>
          <w:sz w:val="28"/>
          <w:szCs w:val="28"/>
        </w:rPr>
      </w:pPr>
    </w:p>
    <w:p w:rsidR="00A24857" w:rsidRDefault="004836C5" w:rsidP="00C15065">
      <w:pPr>
        <w:pStyle w:val="a3"/>
        <w:ind w:left="124"/>
        <w:jc w:val="both"/>
        <w:rPr>
          <w:color w:val="0F0F0F"/>
          <w:spacing w:val="-2"/>
          <w:w w:val="105"/>
          <w:sz w:val="28"/>
          <w:szCs w:val="28"/>
        </w:rPr>
      </w:pPr>
      <w:r>
        <w:rPr>
          <w:color w:val="0F0F0F"/>
          <w:spacing w:val="-2"/>
          <w:w w:val="105"/>
          <w:sz w:val="28"/>
          <w:szCs w:val="28"/>
        </w:rPr>
        <w:t>В связи с ровным разделением голосов оценочной комиссии, образовалось два 2-х места.</w:t>
      </w:r>
    </w:p>
    <w:p w:rsidR="00A24857" w:rsidRDefault="00A24857" w:rsidP="00C15065">
      <w:pPr>
        <w:pStyle w:val="a3"/>
        <w:ind w:left="124"/>
        <w:jc w:val="both"/>
        <w:rPr>
          <w:color w:val="0F0F0F"/>
          <w:spacing w:val="-2"/>
          <w:w w:val="105"/>
          <w:sz w:val="28"/>
          <w:szCs w:val="28"/>
        </w:rPr>
      </w:pPr>
    </w:p>
    <w:p w:rsidR="002B4B36" w:rsidRPr="008C695A" w:rsidRDefault="00A60BE9" w:rsidP="00C15065">
      <w:pPr>
        <w:pStyle w:val="a3"/>
        <w:ind w:left="124"/>
        <w:jc w:val="both"/>
        <w:rPr>
          <w:sz w:val="28"/>
          <w:szCs w:val="28"/>
        </w:rPr>
      </w:pPr>
      <w:r w:rsidRPr="008C695A">
        <w:rPr>
          <w:color w:val="0F0F0F"/>
          <w:spacing w:val="-2"/>
          <w:w w:val="105"/>
          <w:sz w:val="28"/>
          <w:szCs w:val="28"/>
        </w:rPr>
        <w:t>Решили.</w:t>
      </w:r>
    </w:p>
    <w:p w:rsidR="00EF2F14" w:rsidRDefault="003B3E99" w:rsidP="00176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Распределить </w:t>
      </w:r>
      <w:r w:rsidR="004836C5">
        <w:rPr>
          <w:sz w:val="28"/>
          <w:szCs w:val="28"/>
        </w:rPr>
        <w:t>места следующим образом:</w:t>
      </w:r>
    </w:p>
    <w:p w:rsidR="004836C5" w:rsidRDefault="004836C5" w:rsidP="00176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место – участник 1</w:t>
      </w:r>
    </w:p>
    <w:p w:rsidR="004836C5" w:rsidRDefault="004836C5" w:rsidP="00176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место – участник 2</w:t>
      </w:r>
    </w:p>
    <w:p w:rsidR="004836C5" w:rsidRDefault="004836C5" w:rsidP="00176E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место – участник 3</w:t>
      </w:r>
    </w:p>
    <w:p w:rsidR="00EF2F14" w:rsidRDefault="00EF2F14" w:rsidP="00176E92">
      <w:pPr>
        <w:ind w:firstLine="720"/>
        <w:jc w:val="both"/>
        <w:rPr>
          <w:sz w:val="28"/>
          <w:szCs w:val="28"/>
        </w:rPr>
      </w:pPr>
    </w:p>
    <w:p w:rsidR="00EF2F14" w:rsidRPr="0067099F" w:rsidRDefault="00EF2F14" w:rsidP="00176E92">
      <w:pPr>
        <w:ind w:firstLine="720"/>
        <w:jc w:val="both"/>
        <w:rPr>
          <w:sz w:val="28"/>
          <w:szCs w:val="28"/>
        </w:rPr>
      </w:pPr>
    </w:p>
    <w:p w:rsidR="00176E92" w:rsidRPr="0067099F" w:rsidRDefault="00176E92" w:rsidP="008C695A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38"/>
      </w:tblGrid>
      <w:tr w:rsidR="004836C5" w:rsidRPr="0067099F" w:rsidTr="00EF2F14">
        <w:tc>
          <w:tcPr>
            <w:tcW w:w="5103" w:type="dxa"/>
          </w:tcPr>
          <w:p w:rsidR="004836C5" w:rsidRPr="00A84901" w:rsidRDefault="004836C5" w:rsidP="0048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Светлаков Андрей Владимирович</w:t>
            </w:r>
          </w:p>
        </w:tc>
        <w:tc>
          <w:tcPr>
            <w:tcW w:w="3538" w:type="dxa"/>
          </w:tcPr>
          <w:p w:rsidR="004836C5" w:rsidRPr="0067099F" w:rsidRDefault="004836C5" w:rsidP="004836C5">
            <w:pPr>
              <w:spacing w:line="276" w:lineRule="auto"/>
              <w:rPr>
                <w:sz w:val="72"/>
                <w:szCs w:val="72"/>
              </w:rPr>
            </w:pPr>
          </w:p>
        </w:tc>
      </w:tr>
      <w:tr w:rsidR="004836C5" w:rsidRPr="0067099F" w:rsidTr="00EF2F14">
        <w:tc>
          <w:tcPr>
            <w:tcW w:w="5103" w:type="dxa"/>
          </w:tcPr>
          <w:p w:rsidR="004836C5" w:rsidRDefault="004836C5" w:rsidP="0048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Атрощенко Ирина Юрьевна</w:t>
            </w:r>
          </w:p>
        </w:tc>
        <w:tc>
          <w:tcPr>
            <w:tcW w:w="3538" w:type="dxa"/>
          </w:tcPr>
          <w:p w:rsidR="004836C5" w:rsidRPr="0067099F" w:rsidRDefault="004836C5" w:rsidP="004836C5">
            <w:pPr>
              <w:spacing w:line="276" w:lineRule="auto"/>
              <w:rPr>
                <w:sz w:val="72"/>
                <w:szCs w:val="72"/>
              </w:rPr>
            </w:pPr>
          </w:p>
        </w:tc>
      </w:tr>
      <w:tr w:rsidR="004836C5" w:rsidRPr="0067099F" w:rsidTr="00EF2F14">
        <w:tc>
          <w:tcPr>
            <w:tcW w:w="5103" w:type="dxa"/>
          </w:tcPr>
          <w:p w:rsidR="004836C5" w:rsidRDefault="004836C5" w:rsidP="004836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Васева Инна Викторовна</w:t>
            </w:r>
          </w:p>
        </w:tc>
        <w:tc>
          <w:tcPr>
            <w:tcW w:w="3538" w:type="dxa"/>
          </w:tcPr>
          <w:p w:rsidR="004836C5" w:rsidRPr="0067099F" w:rsidRDefault="004836C5" w:rsidP="004836C5">
            <w:pPr>
              <w:spacing w:line="276" w:lineRule="auto"/>
              <w:rPr>
                <w:sz w:val="72"/>
                <w:szCs w:val="72"/>
              </w:rPr>
            </w:pPr>
          </w:p>
        </w:tc>
      </w:tr>
      <w:tr w:rsidR="004836C5" w:rsidRPr="0067099F" w:rsidTr="00EF2F14">
        <w:tc>
          <w:tcPr>
            <w:tcW w:w="5103" w:type="dxa"/>
          </w:tcPr>
          <w:p w:rsidR="004836C5" w:rsidRPr="00A84901" w:rsidRDefault="004836C5" w:rsidP="004836C5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Тамара Анатольевна</w:t>
            </w:r>
          </w:p>
        </w:tc>
        <w:tc>
          <w:tcPr>
            <w:tcW w:w="3538" w:type="dxa"/>
          </w:tcPr>
          <w:p w:rsidR="004836C5" w:rsidRPr="0067099F" w:rsidRDefault="004836C5" w:rsidP="004836C5">
            <w:pPr>
              <w:spacing w:line="276" w:lineRule="auto"/>
              <w:rPr>
                <w:sz w:val="72"/>
                <w:szCs w:val="72"/>
              </w:rPr>
            </w:pPr>
          </w:p>
        </w:tc>
      </w:tr>
      <w:tr w:rsidR="004836C5" w:rsidRPr="0067099F" w:rsidTr="00EF2F14">
        <w:tc>
          <w:tcPr>
            <w:tcW w:w="5103" w:type="dxa"/>
          </w:tcPr>
          <w:p w:rsidR="004836C5" w:rsidRPr="00A84901" w:rsidRDefault="004836C5" w:rsidP="004836C5">
            <w:pPr>
              <w:spacing w:line="276" w:lineRule="auto"/>
              <w:rPr>
                <w:sz w:val="28"/>
                <w:szCs w:val="28"/>
              </w:rPr>
            </w:pPr>
            <w:r w:rsidRPr="00A84901">
              <w:rPr>
                <w:sz w:val="28"/>
                <w:szCs w:val="28"/>
              </w:rPr>
              <w:t>Сидорова Светлана Олеговна</w:t>
            </w:r>
          </w:p>
        </w:tc>
        <w:tc>
          <w:tcPr>
            <w:tcW w:w="3538" w:type="dxa"/>
          </w:tcPr>
          <w:p w:rsidR="004836C5" w:rsidRPr="0067099F" w:rsidRDefault="004836C5" w:rsidP="004836C5">
            <w:pPr>
              <w:spacing w:line="276" w:lineRule="auto"/>
              <w:rPr>
                <w:sz w:val="72"/>
                <w:szCs w:val="72"/>
              </w:rPr>
            </w:pPr>
          </w:p>
        </w:tc>
      </w:tr>
    </w:tbl>
    <w:p w:rsidR="000F71B9" w:rsidRPr="0067099F" w:rsidRDefault="000F71B9" w:rsidP="00C151BE">
      <w:pPr>
        <w:pStyle w:val="a3"/>
        <w:tabs>
          <w:tab w:val="left" w:pos="3375"/>
        </w:tabs>
        <w:rPr>
          <w:sz w:val="28"/>
          <w:szCs w:val="28"/>
        </w:rPr>
      </w:pPr>
    </w:p>
    <w:sectPr w:rsidR="000F71B9" w:rsidRPr="0067099F" w:rsidSect="004836C5">
      <w:pgSz w:w="11900" w:h="16840"/>
      <w:pgMar w:top="1080" w:right="840" w:bottom="1134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56C"/>
    <w:multiLevelType w:val="hybridMultilevel"/>
    <w:tmpl w:val="C8F866A4"/>
    <w:lvl w:ilvl="0" w:tplc="A6522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863FB"/>
    <w:multiLevelType w:val="hybridMultilevel"/>
    <w:tmpl w:val="A36E3B58"/>
    <w:lvl w:ilvl="0" w:tplc="0900C6EA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2A5423C0"/>
    <w:multiLevelType w:val="hybridMultilevel"/>
    <w:tmpl w:val="CDD4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79AB"/>
    <w:multiLevelType w:val="hybridMultilevel"/>
    <w:tmpl w:val="6A8A8F7C"/>
    <w:lvl w:ilvl="0" w:tplc="E524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24172"/>
    <w:multiLevelType w:val="hybridMultilevel"/>
    <w:tmpl w:val="6A8A8F7C"/>
    <w:lvl w:ilvl="0" w:tplc="E524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B7085"/>
    <w:multiLevelType w:val="hybridMultilevel"/>
    <w:tmpl w:val="2AB6CDD4"/>
    <w:lvl w:ilvl="0" w:tplc="0644A95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6516D2"/>
    <w:multiLevelType w:val="hybridMultilevel"/>
    <w:tmpl w:val="809C7FD6"/>
    <w:lvl w:ilvl="0" w:tplc="EE525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AF2B8E"/>
    <w:multiLevelType w:val="hybridMultilevel"/>
    <w:tmpl w:val="673286BA"/>
    <w:lvl w:ilvl="0" w:tplc="F678E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F5812"/>
    <w:multiLevelType w:val="hybridMultilevel"/>
    <w:tmpl w:val="08CCF900"/>
    <w:lvl w:ilvl="0" w:tplc="06E85470">
      <w:start w:val="1"/>
      <w:numFmt w:val="decimal"/>
      <w:lvlText w:val="%1."/>
      <w:lvlJc w:val="left"/>
      <w:pPr>
        <w:ind w:left="40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B8925036">
      <w:start w:val="1"/>
      <w:numFmt w:val="decimal"/>
      <w:lvlText w:val="%2."/>
      <w:lvlJc w:val="left"/>
      <w:pPr>
        <w:ind w:left="835" w:hanging="343"/>
      </w:pPr>
      <w:rPr>
        <w:rFonts w:ascii="Cambria" w:eastAsia="Cambria" w:hAnsi="Cambria" w:cs="Cambria" w:hint="default"/>
        <w:b w:val="0"/>
        <w:bCs w:val="0"/>
        <w:i w:val="0"/>
        <w:iCs w:val="0"/>
        <w:color w:val="282828"/>
        <w:spacing w:val="-1"/>
        <w:w w:val="103"/>
        <w:sz w:val="27"/>
        <w:szCs w:val="27"/>
        <w:lang w:val="ru-RU" w:eastAsia="en-US" w:bidi="ar-SA"/>
      </w:rPr>
    </w:lvl>
    <w:lvl w:ilvl="2" w:tplc="AE740BFC">
      <w:start w:val="1"/>
      <w:numFmt w:val="decimal"/>
      <w:lvlText w:val="%3."/>
      <w:lvlJc w:val="left"/>
      <w:pPr>
        <w:ind w:left="3109" w:hanging="273"/>
      </w:pPr>
      <w:rPr>
        <w:rFonts w:hint="default"/>
        <w:spacing w:val="-1"/>
        <w:w w:val="103"/>
        <w:lang w:val="ru-RU" w:eastAsia="en-US" w:bidi="ar-SA"/>
      </w:rPr>
    </w:lvl>
    <w:lvl w:ilvl="3" w:tplc="3EB63B6E">
      <w:numFmt w:val="bullet"/>
      <w:lvlText w:val="•"/>
      <w:lvlJc w:val="left"/>
      <w:pPr>
        <w:ind w:left="2802" w:hanging="273"/>
      </w:pPr>
      <w:rPr>
        <w:rFonts w:hint="default"/>
        <w:lang w:val="ru-RU" w:eastAsia="en-US" w:bidi="ar-SA"/>
      </w:rPr>
    </w:lvl>
    <w:lvl w:ilvl="4" w:tplc="457E422A">
      <w:numFmt w:val="bullet"/>
      <w:lvlText w:val="•"/>
      <w:lvlJc w:val="left"/>
      <w:pPr>
        <w:ind w:left="3805" w:hanging="273"/>
      </w:pPr>
      <w:rPr>
        <w:rFonts w:hint="default"/>
        <w:lang w:val="ru-RU" w:eastAsia="en-US" w:bidi="ar-SA"/>
      </w:rPr>
    </w:lvl>
    <w:lvl w:ilvl="5" w:tplc="966C1996">
      <w:numFmt w:val="bullet"/>
      <w:lvlText w:val="•"/>
      <w:lvlJc w:val="left"/>
      <w:pPr>
        <w:ind w:left="4807" w:hanging="273"/>
      </w:pPr>
      <w:rPr>
        <w:rFonts w:hint="default"/>
        <w:lang w:val="ru-RU" w:eastAsia="en-US" w:bidi="ar-SA"/>
      </w:rPr>
    </w:lvl>
    <w:lvl w:ilvl="6" w:tplc="0C265456">
      <w:numFmt w:val="bullet"/>
      <w:lvlText w:val="•"/>
      <w:lvlJc w:val="left"/>
      <w:pPr>
        <w:ind w:left="5810" w:hanging="273"/>
      </w:pPr>
      <w:rPr>
        <w:rFonts w:hint="default"/>
        <w:lang w:val="ru-RU" w:eastAsia="en-US" w:bidi="ar-SA"/>
      </w:rPr>
    </w:lvl>
    <w:lvl w:ilvl="7" w:tplc="E2BAA556">
      <w:numFmt w:val="bullet"/>
      <w:lvlText w:val="•"/>
      <w:lvlJc w:val="left"/>
      <w:pPr>
        <w:ind w:left="6812" w:hanging="273"/>
      </w:pPr>
      <w:rPr>
        <w:rFonts w:hint="default"/>
        <w:lang w:val="ru-RU" w:eastAsia="en-US" w:bidi="ar-SA"/>
      </w:rPr>
    </w:lvl>
    <w:lvl w:ilvl="8" w:tplc="6C44FE76">
      <w:numFmt w:val="bullet"/>
      <w:lvlText w:val="•"/>
      <w:lvlJc w:val="left"/>
      <w:pPr>
        <w:ind w:left="7815" w:hanging="273"/>
      </w:pPr>
      <w:rPr>
        <w:rFonts w:hint="default"/>
        <w:lang w:val="ru-RU" w:eastAsia="en-US" w:bidi="ar-SA"/>
      </w:rPr>
    </w:lvl>
  </w:abstractNum>
  <w:abstractNum w:abstractNumId="9" w15:restartNumberingAfterBreak="0">
    <w:nsid w:val="7E1D64A1"/>
    <w:multiLevelType w:val="hybridMultilevel"/>
    <w:tmpl w:val="E8D4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6"/>
    <w:rsid w:val="00000B4B"/>
    <w:rsid w:val="000F71B9"/>
    <w:rsid w:val="00176E92"/>
    <w:rsid w:val="002B4B36"/>
    <w:rsid w:val="00332731"/>
    <w:rsid w:val="00363C92"/>
    <w:rsid w:val="003B3E99"/>
    <w:rsid w:val="003F3C3E"/>
    <w:rsid w:val="004836C5"/>
    <w:rsid w:val="004F2A99"/>
    <w:rsid w:val="00582BA1"/>
    <w:rsid w:val="0067099F"/>
    <w:rsid w:val="006B6203"/>
    <w:rsid w:val="007561C5"/>
    <w:rsid w:val="00827DF0"/>
    <w:rsid w:val="008C695A"/>
    <w:rsid w:val="00A24857"/>
    <w:rsid w:val="00A60BE9"/>
    <w:rsid w:val="00A84901"/>
    <w:rsid w:val="00AB0767"/>
    <w:rsid w:val="00C15065"/>
    <w:rsid w:val="00C151BE"/>
    <w:rsid w:val="00CC756C"/>
    <w:rsid w:val="00DA232F"/>
    <w:rsid w:val="00E31D09"/>
    <w:rsid w:val="00EF2F14"/>
    <w:rsid w:val="00F3041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81F89-1797-4823-8686-7E02A4F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04" w:hanging="27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A23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rsid w:val="00DA23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5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1BE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F304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5871-7394-4CA8-8941-28241130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2025-06-25T06:50:00Z</cp:lastPrinted>
  <dcterms:created xsi:type="dcterms:W3CDTF">2025-06-25T06:50:00Z</dcterms:created>
  <dcterms:modified xsi:type="dcterms:W3CDTF">2025-06-25T07:56:00Z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2022-08-11T00:00:00Z</vt:filetime>
  </property>
</Properties>
</file>